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56DD" w14:textId="77777777" w:rsidR="005657C5" w:rsidRDefault="00000000">
      <w:pPr>
        <w:pStyle w:val="Ttulo"/>
        <w:jc w:val="both"/>
      </w:pPr>
      <w:bookmarkStart w:id="0" w:name="_7wn3jzqtmae2" w:colFirst="0" w:colLast="0"/>
      <w:bookmarkEnd w:id="0"/>
      <w:r>
        <w:t xml:space="preserve">INFORME DE DEFINICIÓN DEL PROYECTO APT </w:t>
      </w:r>
    </w:p>
    <w:p w14:paraId="4E7C3393" w14:textId="77777777" w:rsidR="005657C5" w:rsidRDefault="005657C5"/>
    <w:p w14:paraId="0DD37FB3" w14:textId="77777777" w:rsidR="005657C5" w:rsidRDefault="005657C5"/>
    <w:p w14:paraId="05D69BB8" w14:textId="77777777" w:rsidR="005657C5" w:rsidRDefault="005657C5"/>
    <w:p w14:paraId="1520A356" w14:textId="77777777" w:rsidR="005657C5" w:rsidRDefault="005657C5"/>
    <w:p w14:paraId="2026C447" w14:textId="77777777" w:rsidR="005657C5" w:rsidRDefault="005657C5"/>
    <w:p w14:paraId="0A44ADD0" w14:textId="77777777" w:rsidR="005657C5" w:rsidRDefault="005657C5"/>
    <w:p w14:paraId="07CCCC1F" w14:textId="77777777" w:rsidR="005657C5" w:rsidRDefault="005657C5"/>
    <w:p w14:paraId="56BF86A5" w14:textId="77777777" w:rsidR="005657C5" w:rsidRDefault="005657C5"/>
    <w:p w14:paraId="0C9D496D" w14:textId="77777777" w:rsidR="005657C5" w:rsidRDefault="005657C5"/>
    <w:p w14:paraId="09169A24" w14:textId="77777777" w:rsidR="005657C5" w:rsidRDefault="005657C5"/>
    <w:p w14:paraId="43240BC1" w14:textId="77777777" w:rsidR="005657C5" w:rsidRDefault="005657C5"/>
    <w:p w14:paraId="58E3B930" w14:textId="77777777" w:rsidR="005657C5" w:rsidRDefault="005657C5"/>
    <w:p w14:paraId="33444A9E" w14:textId="77777777" w:rsidR="005657C5" w:rsidRDefault="005657C5"/>
    <w:p w14:paraId="025D6EDA" w14:textId="77777777" w:rsidR="00035CCC" w:rsidRDefault="00035CCC"/>
    <w:p w14:paraId="1F85CC62" w14:textId="77777777" w:rsidR="00035CCC" w:rsidRDefault="00035CCC"/>
    <w:p w14:paraId="4323F3FE" w14:textId="77777777" w:rsidR="00035CCC" w:rsidRDefault="00035CCC"/>
    <w:p w14:paraId="1C8D98F2" w14:textId="77777777" w:rsidR="00035CCC" w:rsidRDefault="00035CCC"/>
    <w:p w14:paraId="21D9289E" w14:textId="77777777" w:rsidR="00035CCC" w:rsidRDefault="00035CCC"/>
    <w:p w14:paraId="1C93A0B4" w14:textId="77777777" w:rsidR="00035CCC" w:rsidRDefault="00035CCC"/>
    <w:p w14:paraId="2B6CD833" w14:textId="77777777" w:rsidR="00035CCC" w:rsidRDefault="00035CCC"/>
    <w:p w14:paraId="1417F4E6" w14:textId="77777777" w:rsidR="00035CCC" w:rsidRDefault="00035CCC"/>
    <w:p w14:paraId="7E0971A0" w14:textId="77777777" w:rsidR="00035CCC" w:rsidRDefault="00035CCC"/>
    <w:p w14:paraId="31BFF029" w14:textId="77777777" w:rsidR="00035CCC" w:rsidRDefault="00035CCC"/>
    <w:p w14:paraId="144DEF00" w14:textId="77777777" w:rsidR="00035CCC" w:rsidRDefault="00035CCC"/>
    <w:p w14:paraId="1F788AE5" w14:textId="77777777" w:rsidR="00035CCC" w:rsidRDefault="00035CCC"/>
    <w:p w14:paraId="240DA99C" w14:textId="77777777" w:rsidR="00035CCC" w:rsidRDefault="00035CCC"/>
    <w:p w14:paraId="4D87B9C5" w14:textId="77777777" w:rsidR="00035CCC" w:rsidRDefault="00035CCC"/>
    <w:p w14:paraId="5E1C2750" w14:textId="77777777" w:rsidR="00035CCC" w:rsidRDefault="00035CCC"/>
    <w:p w14:paraId="5DEF639E" w14:textId="77777777" w:rsidR="005657C5" w:rsidRDefault="005657C5">
      <w:pPr>
        <w:jc w:val="both"/>
      </w:pPr>
    </w:p>
    <w:p w14:paraId="43CD8488" w14:textId="23066BA1" w:rsidR="005657C5" w:rsidRDefault="00000000">
      <w:pPr>
        <w:pStyle w:val="Ttulo1"/>
        <w:jc w:val="both"/>
      </w:pPr>
      <w:bookmarkStart w:id="1" w:name="_4ev3yaroczlf" w:colFirst="0" w:colLast="0"/>
      <w:bookmarkStart w:id="2" w:name="_Toc241257313"/>
      <w:bookmarkEnd w:id="1"/>
      <w:r>
        <w:t>Datos de identificación</w:t>
      </w:r>
      <w:bookmarkEnd w:id="2"/>
    </w:p>
    <w:p w14:paraId="3E6230F8" w14:textId="77777777" w:rsidR="005657C5" w:rsidRDefault="00000000">
      <w:pPr>
        <w:numPr>
          <w:ilvl w:val="0"/>
          <w:numId w:val="6"/>
        </w:numPr>
        <w:jc w:val="both"/>
      </w:pPr>
      <w:r>
        <w:rPr>
          <w:b/>
          <w:bCs/>
        </w:rPr>
        <w:t>Nombre del Proyecto:</w:t>
      </w:r>
      <w:r>
        <w:t xml:space="preserve"> </w:t>
      </w:r>
      <w:proofErr w:type="spellStart"/>
      <w:r>
        <w:t>LifeGuard</w:t>
      </w:r>
      <w:proofErr w:type="spellEnd"/>
      <w:r>
        <w:t xml:space="preserve"> B’UP – Plataforma Web Segura para la Gestión de Fichas Clínicas Electrónicas</w:t>
      </w:r>
    </w:p>
    <w:p w14:paraId="57FD7295" w14:textId="77777777" w:rsidR="005657C5" w:rsidRDefault="00000000">
      <w:pPr>
        <w:numPr>
          <w:ilvl w:val="0"/>
          <w:numId w:val="6"/>
        </w:numPr>
        <w:jc w:val="both"/>
      </w:pPr>
      <w:r>
        <w:rPr>
          <w:b/>
          <w:bCs/>
        </w:rPr>
        <w:t>Asignatura:</w:t>
      </w:r>
      <w:r>
        <w:t xml:space="preserve"> </w:t>
      </w:r>
      <w:proofErr w:type="spellStart"/>
      <w:r>
        <w:t>Capstone</w:t>
      </w:r>
      <w:proofErr w:type="spellEnd"/>
      <w:r>
        <w:t xml:space="preserve"> - PTY4614</w:t>
      </w:r>
    </w:p>
    <w:p w14:paraId="3121ABD3" w14:textId="77777777" w:rsidR="005657C5" w:rsidRDefault="00000000">
      <w:pPr>
        <w:numPr>
          <w:ilvl w:val="0"/>
          <w:numId w:val="6"/>
        </w:numPr>
        <w:jc w:val="both"/>
      </w:pPr>
      <w:r>
        <w:rPr>
          <w:b/>
          <w:bCs/>
        </w:rPr>
        <w:t>Profesor</w:t>
      </w:r>
      <w:r>
        <w:t>: Marco Antonio Valenzuela Contreras</w:t>
      </w:r>
    </w:p>
    <w:p w14:paraId="73C9947E" w14:textId="77777777" w:rsidR="005657C5" w:rsidRDefault="00000000">
      <w:pPr>
        <w:numPr>
          <w:ilvl w:val="0"/>
          <w:numId w:val="6"/>
        </w:numPr>
        <w:jc w:val="both"/>
      </w:pPr>
      <w:r>
        <w:rPr>
          <w:b/>
          <w:bCs/>
        </w:rPr>
        <w:t>Estudiante:</w:t>
      </w:r>
      <w:r>
        <w:t xml:space="preserve"> Amaro Astorga</w:t>
      </w:r>
    </w:p>
    <w:p w14:paraId="1752939F" w14:textId="77777777" w:rsidR="005657C5" w:rsidRDefault="00000000">
      <w:pPr>
        <w:numPr>
          <w:ilvl w:val="0"/>
          <w:numId w:val="6"/>
        </w:numPr>
        <w:jc w:val="both"/>
      </w:pPr>
      <w:r>
        <w:rPr>
          <w:b/>
          <w:bCs/>
        </w:rPr>
        <w:t>Institución:</w:t>
      </w:r>
      <w:r>
        <w:t xml:space="preserve"> Duoc UC</w:t>
      </w:r>
    </w:p>
    <w:p w14:paraId="55F5F953" w14:textId="77777777" w:rsidR="005657C5" w:rsidRDefault="00000000">
      <w:pPr>
        <w:numPr>
          <w:ilvl w:val="0"/>
          <w:numId w:val="6"/>
        </w:numPr>
        <w:jc w:val="both"/>
      </w:pPr>
      <w:r>
        <w:rPr>
          <w:b/>
          <w:bCs/>
        </w:rPr>
        <w:t>Empresa / Organización del proyecto:</w:t>
      </w:r>
      <w:r>
        <w:t xml:space="preserve"> </w:t>
      </w:r>
      <w:proofErr w:type="spellStart"/>
      <w:r>
        <w:t>SixVcompany</w:t>
      </w:r>
      <w:proofErr w:type="spellEnd"/>
    </w:p>
    <w:p w14:paraId="586AD8B1" w14:textId="77777777" w:rsidR="005657C5" w:rsidRDefault="00000000">
      <w:pPr>
        <w:numPr>
          <w:ilvl w:val="0"/>
          <w:numId w:val="6"/>
        </w:numPr>
        <w:jc w:val="both"/>
      </w:pPr>
      <w:r>
        <w:rPr>
          <w:b/>
          <w:bCs/>
        </w:rPr>
        <w:t>Cliente:</w:t>
      </w:r>
      <w:r>
        <w:t xml:space="preserve"> Hospital Aquiles Miro </w:t>
      </w:r>
    </w:p>
    <w:p w14:paraId="4932D74A" w14:textId="77777777" w:rsidR="00B21155" w:rsidRDefault="00B21155" w:rsidP="00B21155">
      <w:pPr>
        <w:ind w:left="360"/>
        <w:jc w:val="both"/>
        <w:rPr>
          <w:b/>
          <w:bCs/>
          <w:sz w:val="28"/>
          <w:szCs w:val="28"/>
        </w:rPr>
      </w:pPr>
    </w:p>
    <w:sdt>
      <w:sdtPr>
        <w:rPr>
          <w:lang w:val="es-ES"/>
        </w:rPr>
        <w:id w:val="48269177"/>
        <w:docPartObj>
          <w:docPartGallery w:val="Table of Contents"/>
          <w:docPartUnique/>
        </w:docPartObj>
      </w:sdtPr>
      <w:sdtEndPr>
        <w:rPr>
          <w:rFonts w:ascii="Inter" w:eastAsia="Inter" w:hAnsi="Inter" w:cs="Inter"/>
          <w:b/>
          <w:bCs/>
          <w:color w:val="2C3E50"/>
          <w:sz w:val="20"/>
          <w:szCs w:val="20"/>
        </w:rPr>
      </w:sdtEndPr>
      <w:sdtContent>
        <w:p w14:paraId="3506BE84" w14:textId="3A48CEA4" w:rsidR="00B21155" w:rsidRDefault="00B21155">
          <w:pPr>
            <w:pStyle w:val="TtuloTDC"/>
          </w:pPr>
          <w:r>
            <w:rPr>
              <w:lang w:val="es-ES"/>
            </w:rPr>
            <w:t xml:space="preserve">INDICE </w:t>
          </w:r>
        </w:p>
        <w:p w14:paraId="1734FFA8" w14:textId="3F9D78B8" w:rsidR="00B21155" w:rsidRDefault="00B21155">
          <w:pPr>
            <w:pStyle w:val="TDC1"/>
            <w:tabs>
              <w:tab w:val="right" w:leader="dot" w:pos="9019"/>
            </w:tabs>
            <w:rPr>
              <w:noProof/>
            </w:rPr>
          </w:pPr>
          <w:r>
            <w:fldChar w:fldCharType="begin"/>
          </w:r>
          <w:r>
            <w:instrText xml:space="preserve"> TOC \o "1-3" \h \z \u </w:instrText>
          </w:r>
          <w:r>
            <w:fldChar w:fldCharType="separate"/>
          </w:r>
          <w:hyperlink w:anchor="_Toc241257313" w:history="1">
            <w:r w:rsidRPr="009E688D">
              <w:rPr>
                <w:rStyle w:val="Hipervnculo"/>
                <w:noProof/>
              </w:rPr>
              <w:t>Datos de identificación</w:t>
            </w:r>
            <w:r>
              <w:rPr>
                <w:noProof/>
                <w:webHidden/>
              </w:rPr>
              <w:tab/>
            </w:r>
            <w:r>
              <w:rPr>
                <w:noProof/>
                <w:webHidden/>
              </w:rPr>
              <w:fldChar w:fldCharType="begin"/>
            </w:r>
            <w:r>
              <w:rPr>
                <w:noProof/>
                <w:webHidden/>
              </w:rPr>
              <w:instrText xml:space="preserve"> PAGEREF _Toc241257313 \h </w:instrText>
            </w:r>
            <w:r>
              <w:rPr>
                <w:noProof/>
                <w:webHidden/>
              </w:rPr>
            </w:r>
            <w:r>
              <w:rPr>
                <w:noProof/>
                <w:webHidden/>
              </w:rPr>
              <w:fldChar w:fldCharType="separate"/>
            </w:r>
            <w:r>
              <w:rPr>
                <w:noProof/>
                <w:webHidden/>
              </w:rPr>
              <w:t>1</w:t>
            </w:r>
            <w:r>
              <w:rPr>
                <w:noProof/>
                <w:webHidden/>
              </w:rPr>
              <w:fldChar w:fldCharType="end"/>
            </w:r>
          </w:hyperlink>
        </w:p>
        <w:p w14:paraId="67409C9B" w14:textId="5D58D862" w:rsidR="00B21155" w:rsidRDefault="00B21155">
          <w:pPr>
            <w:pStyle w:val="TDC2"/>
            <w:tabs>
              <w:tab w:val="right" w:leader="dot" w:pos="9019"/>
            </w:tabs>
            <w:rPr>
              <w:noProof/>
            </w:rPr>
          </w:pPr>
          <w:hyperlink w:anchor="_Toc241257314" w:history="1">
            <w:r w:rsidRPr="009E688D">
              <w:rPr>
                <w:rStyle w:val="Hipervnculo"/>
                <w:noProof/>
              </w:rPr>
              <w:t>Abstract (Español)</w:t>
            </w:r>
            <w:r>
              <w:rPr>
                <w:noProof/>
                <w:webHidden/>
              </w:rPr>
              <w:tab/>
            </w:r>
            <w:r>
              <w:rPr>
                <w:noProof/>
                <w:webHidden/>
              </w:rPr>
              <w:fldChar w:fldCharType="begin"/>
            </w:r>
            <w:r>
              <w:rPr>
                <w:noProof/>
                <w:webHidden/>
              </w:rPr>
              <w:instrText xml:space="preserve"> PAGEREF _Toc241257314 \h </w:instrText>
            </w:r>
            <w:r>
              <w:rPr>
                <w:noProof/>
                <w:webHidden/>
              </w:rPr>
            </w:r>
            <w:r>
              <w:rPr>
                <w:noProof/>
                <w:webHidden/>
              </w:rPr>
              <w:fldChar w:fldCharType="separate"/>
            </w:r>
            <w:r>
              <w:rPr>
                <w:noProof/>
                <w:webHidden/>
              </w:rPr>
              <w:t>2</w:t>
            </w:r>
            <w:r>
              <w:rPr>
                <w:noProof/>
                <w:webHidden/>
              </w:rPr>
              <w:fldChar w:fldCharType="end"/>
            </w:r>
          </w:hyperlink>
        </w:p>
        <w:p w14:paraId="34C4D893" w14:textId="161B2D4D" w:rsidR="00B21155" w:rsidRDefault="00B21155">
          <w:pPr>
            <w:pStyle w:val="TDC2"/>
            <w:tabs>
              <w:tab w:val="right" w:leader="dot" w:pos="9019"/>
            </w:tabs>
            <w:rPr>
              <w:noProof/>
            </w:rPr>
          </w:pPr>
          <w:hyperlink w:anchor="_Toc241257315" w:history="1">
            <w:r w:rsidRPr="009E688D">
              <w:rPr>
                <w:rStyle w:val="Hipervnculo"/>
                <w:noProof/>
                <w:lang w:val="en-US"/>
              </w:rPr>
              <w:t>Abstract (English)</w:t>
            </w:r>
            <w:r>
              <w:rPr>
                <w:noProof/>
                <w:webHidden/>
              </w:rPr>
              <w:tab/>
            </w:r>
            <w:r>
              <w:rPr>
                <w:noProof/>
                <w:webHidden/>
              </w:rPr>
              <w:fldChar w:fldCharType="begin"/>
            </w:r>
            <w:r>
              <w:rPr>
                <w:noProof/>
                <w:webHidden/>
              </w:rPr>
              <w:instrText xml:space="preserve"> PAGEREF _Toc241257315 \h </w:instrText>
            </w:r>
            <w:r>
              <w:rPr>
                <w:noProof/>
                <w:webHidden/>
              </w:rPr>
            </w:r>
            <w:r>
              <w:rPr>
                <w:noProof/>
                <w:webHidden/>
              </w:rPr>
              <w:fldChar w:fldCharType="separate"/>
            </w:r>
            <w:r>
              <w:rPr>
                <w:noProof/>
                <w:webHidden/>
              </w:rPr>
              <w:t>2</w:t>
            </w:r>
            <w:r>
              <w:rPr>
                <w:noProof/>
                <w:webHidden/>
              </w:rPr>
              <w:fldChar w:fldCharType="end"/>
            </w:r>
          </w:hyperlink>
        </w:p>
        <w:p w14:paraId="7EB55950" w14:textId="0C865490" w:rsidR="00B21155" w:rsidRDefault="00B21155">
          <w:pPr>
            <w:pStyle w:val="TDC1"/>
            <w:tabs>
              <w:tab w:val="right" w:leader="dot" w:pos="9019"/>
            </w:tabs>
            <w:rPr>
              <w:noProof/>
            </w:rPr>
          </w:pPr>
          <w:hyperlink w:anchor="_Toc241257316" w:history="1">
            <w:r w:rsidRPr="009E688D">
              <w:rPr>
                <w:rStyle w:val="Hipervnculo"/>
                <w:noProof/>
              </w:rPr>
              <w:t>1. Descripción del Proyecto APT y su Relevancia Laboral</w:t>
            </w:r>
            <w:r>
              <w:rPr>
                <w:noProof/>
                <w:webHidden/>
              </w:rPr>
              <w:tab/>
            </w:r>
            <w:r>
              <w:rPr>
                <w:noProof/>
                <w:webHidden/>
              </w:rPr>
              <w:fldChar w:fldCharType="begin"/>
            </w:r>
            <w:r>
              <w:rPr>
                <w:noProof/>
                <w:webHidden/>
              </w:rPr>
              <w:instrText xml:space="preserve"> PAGEREF _Toc241257316 \h </w:instrText>
            </w:r>
            <w:r>
              <w:rPr>
                <w:noProof/>
                <w:webHidden/>
              </w:rPr>
            </w:r>
            <w:r>
              <w:rPr>
                <w:noProof/>
                <w:webHidden/>
              </w:rPr>
              <w:fldChar w:fldCharType="separate"/>
            </w:r>
            <w:r>
              <w:rPr>
                <w:noProof/>
                <w:webHidden/>
              </w:rPr>
              <w:t>3</w:t>
            </w:r>
            <w:r>
              <w:rPr>
                <w:noProof/>
                <w:webHidden/>
              </w:rPr>
              <w:fldChar w:fldCharType="end"/>
            </w:r>
          </w:hyperlink>
        </w:p>
        <w:p w14:paraId="0E305112" w14:textId="3A7F77BD" w:rsidR="00B21155" w:rsidRDefault="00B21155">
          <w:pPr>
            <w:pStyle w:val="TDC2"/>
            <w:tabs>
              <w:tab w:val="right" w:leader="dot" w:pos="9019"/>
            </w:tabs>
            <w:rPr>
              <w:noProof/>
            </w:rPr>
          </w:pPr>
          <w:hyperlink w:anchor="_Toc241257317" w:history="1">
            <w:r w:rsidRPr="009E688D">
              <w:rPr>
                <w:rStyle w:val="Hipervnculo"/>
                <w:noProof/>
              </w:rPr>
              <w:t>1.1 Descripción General</w:t>
            </w:r>
            <w:r>
              <w:rPr>
                <w:noProof/>
                <w:webHidden/>
              </w:rPr>
              <w:tab/>
            </w:r>
            <w:r>
              <w:rPr>
                <w:noProof/>
                <w:webHidden/>
              </w:rPr>
              <w:fldChar w:fldCharType="begin"/>
            </w:r>
            <w:r>
              <w:rPr>
                <w:noProof/>
                <w:webHidden/>
              </w:rPr>
              <w:instrText xml:space="preserve"> PAGEREF _Toc241257317 \h </w:instrText>
            </w:r>
            <w:r>
              <w:rPr>
                <w:noProof/>
                <w:webHidden/>
              </w:rPr>
            </w:r>
            <w:r>
              <w:rPr>
                <w:noProof/>
                <w:webHidden/>
              </w:rPr>
              <w:fldChar w:fldCharType="separate"/>
            </w:r>
            <w:r>
              <w:rPr>
                <w:noProof/>
                <w:webHidden/>
              </w:rPr>
              <w:t>3</w:t>
            </w:r>
            <w:r>
              <w:rPr>
                <w:noProof/>
                <w:webHidden/>
              </w:rPr>
              <w:fldChar w:fldCharType="end"/>
            </w:r>
          </w:hyperlink>
        </w:p>
        <w:p w14:paraId="6EA2CE84" w14:textId="6402F3E8" w:rsidR="00B21155" w:rsidRDefault="00B21155">
          <w:pPr>
            <w:pStyle w:val="TDC2"/>
            <w:tabs>
              <w:tab w:val="right" w:leader="dot" w:pos="9019"/>
            </w:tabs>
            <w:rPr>
              <w:noProof/>
            </w:rPr>
          </w:pPr>
          <w:hyperlink w:anchor="_Toc241257318" w:history="1">
            <w:r w:rsidRPr="009E688D">
              <w:rPr>
                <w:rStyle w:val="Hipervnculo"/>
                <w:noProof/>
              </w:rPr>
              <w:t>1.2 Relevancia para el Campo Laboral</w:t>
            </w:r>
            <w:r>
              <w:rPr>
                <w:noProof/>
                <w:webHidden/>
              </w:rPr>
              <w:tab/>
            </w:r>
            <w:r>
              <w:rPr>
                <w:noProof/>
                <w:webHidden/>
              </w:rPr>
              <w:fldChar w:fldCharType="begin"/>
            </w:r>
            <w:r>
              <w:rPr>
                <w:noProof/>
                <w:webHidden/>
              </w:rPr>
              <w:instrText xml:space="preserve"> PAGEREF _Toc241257318 \h </w:instrText>
            </w:r>
            <w:r>
              <w:rPr>
                <w:noProof/>
                <w:webHidden/>
              </w:rPr>
            </w:r>
            <w:r>
              <w:rPr>
                <w:noProof/>
                <w:webHidden/>
              </w:rPr>
              <w:fldChar w:fldCharType="separate"/>
            </w:r>
            <w:r>
              <w:rPr>
                <w:noProof/>
                <w:webHidden/>
              </w:rPr>
              <w:t>3</w:t>
            </w:r>
            <w:r>
              <w:rPr>
                <w:noProof/>
                <w:webHidden/>
              </w:rPr>
              <w:fldChar w:fldCharType="end"/>
            </w:r>
          </w:hyperlink>
        </w:p>
        <w:p w14:paraId="76D999E2" w14:textId="1249913B" w:rsidR="00B21155" w:rsidRDefault="00B21155">
          <w:pPr>
            <w:pStyle w:val="TDC1"/>
            <w:tabs>
              <w:tab w:val="right" w:leader="dot" w:pos="9019"/>
            </w:tabs>
            <w:rPr>
              <w:noProof/>
            </w:rPr>
          </w:pPr>
          <w:hyperlink w:anchor="_Toc241257319" w:history="1">
            <w:r w:rsidRPr="009E688D">
              <w:rPr>
                <w:rStyle w:val="Hipervnculo"/>
                <w:noProof/>
              </w:rPr>
              <w:t>2. Relación con las Competencias del Perfil de Egreso</w:t>
            </w:r>
            <w:r>
              <w:rPr>
                <w:noProof/>
                <w:webHidden/>
              </w:rPr>
              <w:tab/>
            </w:r>
            <w:r>
              <w:rPr>
                <w:noProof/>
                <w:webHidden/>
              </w:rPr>
              <w:fldChar w:fldCharType="begin"/>
            </w:r>
            <w:r>
              <w:rPr>
                <w:noProof/>
                <w:webHidden/>
              </w:rPr>
              <w:instrText xml:space="preserve"> PAGEREF _Toc241257319 \h </w:instrText>
            </w:r>
            <w:r>
              <w:rPr>
                <w:noProof/>
                <w:webHidden/>
              </w:rPr>
            </w:r>
            <w:r>
              <w:rPr>
                <w:noProof/>
                <w:webHidden/>
              </w:rPr>
              <w:fldChar w:fldCharType="separate"/>
            </w:r>
            <w:r>
              <w:rPr>
                <w:noProof/>
                <w:webHidden/>
              </w:rPr>
              <w:t>4</w:t>
            </w:r>
            <w:r>
              <w:rPr>
                <w:noProof/>
                <w:webHidden/>
              </w:rPr>
              <w:fldChar w:fldCharType="end"/>
            </w:r>
          </w:hyperlink>
        </w:p>
        <w:p w14:paraId="14F15DBA" w14:textId="027672FB" w:rsidR="00B21155" w:rsidRDefault="00B21155">
          <w:pPr>
            <w:pStyle w:val="TDC1"/>
            <w:tabs>
              <w:tab w:val="right" w:leader="dot" w:pos="9019"/>
            </w:tabs>
            <w:rPr>
              <w:noProof/>
            </w:rPr>
          </w:pPr>
          <w:hyperlink w:anchor="_Toc241257320" w:history="1">
            <w:r w:rsidRPr="009E688D">
              <w:rPr>
                <w:rStyle w:val="Hipervnculo"/>
                <w:noProof/>
              </w:rPr>
              <w:t>3. Relación con los Intereses Profesionales</w:t>
            </w:r>
            <w:r>
              <w:rPr>
                <w:noProof/>
                <w:webHidden/>
              </w:rPr>
              <w:tab/>
            </w:r>
            <w:r>
              <w:rPr>
                <w:noProof/>
                <w:webHidden/>
              </w:rPr>
              <w:fldChar w:fldCharType="begin"/>
            </w:r>
            <w:r>
              <w:rPr>
                <w:noProof/>
                <w:webHidden/>
              </w:rPr>
              <w:instrText xml:space="preserve"> PAGEREF _Toc241257320 \h </w:instrText>
            </w:r>
            <w:r>
              <w:rPr>
                <w:noProof/>
                <w:webHidden/>
              </w:rPr>
            </w:r>
            <w:r>
              <w:rPr>
                <w:noProof/>
                <w:webHidden/>
              </w:rPr>
              <w:fldChar w:fldCharType="separate"/>
            </w:r>
            <w:r>
              <w:rPr>
                <w:noProof/>
                <w:webHidden/>
              </w:rPr>
              <w:t>5</w:t>
            </w:r>
            <w:r>
              <w:rPr>
                <w:noProof/>
                <w:webHidden/>
              </w:rPr>
              <w:fldChar w:fldCharType="end"/>
            </w:r>
          </w:hyperlink>
        </w:p>
        <w:p w14:paraId="0AA56E55" w14:textId="62546421" w:rsidR="00B21155" w:rsidRDefault="00B21155">
          <w:pPr>
            <w:pStyle w:val="TDC1"/>
            <w:tabs>
              <w:tab w:val="right" w:leader="dot" w:pos="9019"/>
            </w:tabs>
            <w:rPr>
              <w:noProof/>
            </w:rPr>
          </w:pPr>
          <w:hyperlink w:anchor="_Toc241257321" w:history="1">
            <w:r w:rsidRPr="009E688D">
              <w:rPr>
                <w:rStyle w:val="Hipervnculo"/>
                <w:noProof/>
              </w:rPr>
              <w:t>4. Argumentación de Factibilidad y Gestión de Riesgos</w:t>
            </w:r>
            <w:r>
              <w:rPr>
                <w:noProof/>
                <w:webHidden/>
              </w:rPr>
              <w:tab/>
            </w:r>
            <w:r>
              <w:rPr>
                <w:noProof/>
                <w:webHidden/>
              </w:rPr>
              <w:fldChar w:fldCharType="begin"/>
            </w:r>
            <w:r>
              <w:rPr>
                <w:noProof/>
                <w:webHidden/>
              </w:rPr>
              <w:instrText xml:space="preserve"> PAGEREF _Toc241257321 \h </w:instrText>
            </w:r>
            <w:r>
              <w:rPr>
                <w:noProof/>
                <w:webHidden/>
              </w:rPr>
            </w:r>
            <w:r>
              <w:rPr>
                <w:noProof/>
                <w:webHidden/>
              </w:rPr>
              <w:fldChar w:fldCharType="separate"/>
            </w:r>
            <w:r>
              <w:rPr>
                <w:noProof/>
                <w:webHidden/>
              </w:rPr>
              <w:t>5</w:t>
            </w:r>
            <w:r>
              <w:rPr>
                <w:noProof/>
                <w:webHidden/>
              </w:rPr>
              <w:fldChar w:fldCharType="end"/>
            </w:r>
          </w:hyperlink>
        </w:p>
        <w:p w14:paraId="07866A7B" w14:textId="355FBCB8" w:rsidR="00B21155" w:rsidRDefault="00B21155">
          <w:pPr>
            <w:pStyle w:val="TDC1"/>
            <w:tabs>
              <w:tab w:val="right" w:leader="dot" w:pos="9019"/>
            </w:tabs>
            <w:rPr>
              <w:noProof/>
            </w:rPr>
          </w:pPr>
          <w:hyperlink w:anchor="_Toc241257322" w:history="1">
            <w:r w:rsidRPr="009E688D">
              <w:rPr>
                <w:rStyle w:val="Hipervnculo"/>
                <w:noProof/>
              </w:rPr>
              <w:t>5. Objetivos del Proyecto</w:t>
            </w:r>
            <w:r>
              <w:rPr>
                <w:noProof/>
                <w:webHidden/>
              </w:rPr>
              <w:tab/>
            </w:r>
            <w:r>
              <w:rPr>
                <w:noProof/>
                <w:webHidden/>
              </w:rPr>
              <w:fldChar w:fldCharType="begin"/>
            </w:r>
            <w:r>
              <w:rPr>
                <w:noProof/>
                <w:webHidden/>
              </w:rPr>
              <w:instrText xml:space="preserve"> PAGEREF _Toc241257322 \h </w:instrText>
            </w:r>
            <w:r>
              <w:rPr>
                <w:noProof/>
                <w:webHidden/>
              </w:rPr>
            </w:r>
            <w:r>
              <w:rPr>
                <w:noProof/>
                <w:webHidden/>
              </w:rPr>
              <w:fldChar w:fldCharType="separate"/>
            </w:r>
            <w:r>
              <w:rPr>
                <w:noProof/>
                <w:webHidden/>
              </w:rPr>
              <w:t>6</w:t>
            </w:r>
            <w:r>
              <w:rPr>
                <w:noProof/>
                <w:webHidden/>
              </w:rPr>
              <w:fldChar w:fldCharType="end"/>
            </w:r>
          </w:hyperlink>
        </w:p>
        <w:p w14:paraId="4AAF9B9E" w14:textId="5267A829" w:rsidR="00B21155" w:rsidRDefault="00B21155">
          <w:pPr>
            <w:pStyle w:val="TDC2"/>
            <w:tabs>
              <w:tab w:val="right" w:leader="dot" w:pos="9019"/>
            </w:tabs>
            <w:rPr>
              <w:noProof/>
            </w:rPr>
          </w:pPr>
          <w:hyperlink w:anchor="_Toc241257323" w:history="1">
            <w:r w:rsidRPr="009E688D">
              <w:rPr>
                <w:rStyle w:val="Hipervnculo"/>
                <w:noProof/>
              </w:rPr>
              <w:t>5.1 Objetivo General</w:t>
            </w:r>
            <w:r>
              <w:rPr>
                <w:noProof/>
                <w:webHidden/>
              </w:rPr>
              <w:tab/>
            </w:r>
            <w:r>
              <w:rPr>
                <w:noProof/>
                <w:webHidden/>
              </w:rPr>
              <w:fldChar w:fldCharType="begin"/>
            </w:r>
            <w:r>
              <w:rPr>
                <w:noProof/>
                <w:webHidden/>
              </w:rPr>
              <w:instrText xml:space="preserve"> PAGEREF _Toc241257323 \h </w:instrText>
            </w:r>
            <w:r>
              <w:rPr>
                <w:noProof/>
                <w:webHidden/>
              </w:rPr>
            </w:r>
            <w:r>
              <w:rPr>
                <w:noProof/>
                <w:webHidden/>
              </w:rPr>
              <w:fldChar w:fldCharType="separate"/>
            </w:r>
            <w:r>
              <w:rPr>
                <w:noProof/>
                <w:webHidden/>
              </w:rPr>
              <w:t>6</w:t>
            </w:r>
            <w:r>
              <w:rPr>
                <w:noProof/>
                <w:webHidden/>
              </w:rPr>
              <w:fldChar w:fldCharType="end"/>
            </w:r>
          </w:hyperlink>
        </w:p>
        <w:p w14:paraId="4DF1D94F" w14:textId="5595A750" w:rsidR="00B21155" w:rsidRDefault="00B21155">
          <w:pPr>
            <w:pStyle w:val="TDC2"/>
            <w:tabs>
              <w:tab w:val="right" w:leader="dot" w:pos="9019"/>
            </w:tabs>
            <w:rPr>
              <w:noProof/>
            </w:rPr>
          </w:pPr>
          <w:hyperlink w:anchor="_Toc241257324" w:history="1">
            <w:r w:rsidRPr="009E688D">
              <w:rPr>
                <w:rStyle w:val="Hipervnculo"/>
                <w:noProof/>
              </w:rPr>
              <w:t>5.2 Objetivos Específicos</w:t>
            </w:r>
            <w:r>
              <w:rPr>
                <w:noProof/>
                <w:webHidden/>
              </w:rPr>
              <w:tab/>
            </w:r>
            <w:r>
              <w:rPr>
                <w:noProof/>
                <w:webHidden/>
              </w:rPr>
              <w:fldChar w:fldCharType="begin"/>
            </w:r>
            <w:r>
              <w:rPr>
                <w:noProof/>
                <w:webHidden/>
              </w:rPr>
              <w:instrText xml:space="preserve"> PAGEREF _Toc241257324 \h </w:instrText>
            </w:r>
            <w:r>
              <w:rPr>
                <w:noProof/>
                <w:webHidden/>
              </w:rPr>
            </w:r>
            <w:r>
              <w:rPr>
                <w:noProof/>
                <w:webHidden/>
              </w:rPr>
              <w:fldChar w:fldCharType="separate"/>
            </w:r>
            <w:r>
              <w:rPr>
                <w:noProof/>
                <w:webHidden/>
              </w:rPr>
              <w:t>6</w:t>
            </w:r>
            <w:r>
              <w:rPr>
                <w:noProof/>
                <w:webHidden/>
              </w:rPr>
              <w:fldChar w:fldCharType="end"/>
            </w:r>
          </w:hyperlink>
        </w:p>
        <w:p w14:paraId="522A8E87" w14:textId="6B7C4450" w:rsidR="00B21155" w:rsidRDefault="00B21155">
          <w:pPr>
            <w:pStyle w:val="TDC1"/>
            <w:tabs>
              <w:tab w:val="right" w:leader="dot" w:pos="9019"/>
            </w:tabs>
            <w:rPr>
              <w:noProof/>
            </w:rPr>
          </w:pPr>
          <w:hyperlink w:anchor="_Toc241257325" w:history="1">
            <w:r w:rsidRPr="009E688D">
              <w:rPr>
                <w:rStyle w:val="Hipervnculo"/>
                <w:noProof/>
              </w:rPr>
              <w:t>6. Propuesta Metodológica de Trabajo</w:t>
            </w:r>
            <w:r>
              <w:rPr>
                <w:noProof/>
                <w:webHidden/>
              </w:rPr>
              <w:tab/>
            </w:r>
            <w:r>
              <w:rPr>
                <w:noProof/>
                <w:webHidden/>
              </w:rPr>
              <w:fldChar w:fldCharType="begin"/>
            </w:r>
            <w:r>
              <w:rPr>
                <w:noProof/>
                <w:webHidden/>
              </w:rPr>
              <w:instrText xml:space="preserve"> PAGEREF _Toc241257325 \h </w:instrText>
            </w:r>
            <w:r>
              <w:rPr>
                <w:noProof/>
                <w:webHidden/>
              </w:rPr>
            </w:r>
            <w:r>
              <w:rPr>
                <w:noProof/>
                <w:webHidden/>
              </w:rPr>
              <w:fldChar w:fldCharType="separate"/>
            </w:r>
            <w:r>
              <w:rPr>
                <w:noProof/>
                <w:webHidden/>
              </w:rPr>
              <w:t>6</w:t>
            </w:r>
            <w:r>
              <w:rPr>
                <w:noProof/>
                <w:webHidden/>
              </w:rPr>
              <w:fldChar w:fldCharType="end"/>
            </w:r>
          </w:hyperlink>
        </w:p>
        <w:p w14:paraId="45AAC149" w14:textId="02654A2B" w:rsidR="00B21155" w:rsidRDefault="00B21155">
          <w:pPr>
            <w:pStyle w:val="TDC1"/>
            <w:tabs>
              <w:tab w:val="right" w:leader="dot" w:pos="9019"/>
            </w:tabs>
            <w:rPr>
              <w:noProof/>
            </w:rPr>
          </w:pPr>
          <w:hyperlink w:anchor="_Toc241257326" w:history="1">
            <w:r w:rsidRPr="009E688D">
              <w:rPr>
                <w:rStyle w:val="Hipervnculo"/>
                <w:noProof/>
              </w:rPr>
              <w:t>7. Plan de Trabajo y Matriz de Recursos</w:t>
            </w:r>
            <w:r>
              <w:rPr>
                <w:noProof/>
                <w:webHidden/>
              </w:rPr>
              <w:tab/>
            </w:r>
            <w:r>
              <w:rPr>
                <w:noProof/>
                <w:webHidden/>
              </w:rPr>
              <w:fldChar w:fldCharType="begin"/>
            </w:r>
            <w:r>
              <w:rPr>
                <w:noProof/>
                <w:webHidden/>
              </w:rPr>
              <w:instrText xml:space="preserve"> PAGEREF _Toc241257326 \h </w:instrText>
            </w:r>
            <w:r>
              <w:rPr>
                <w:noProof/>
                <w:webHidden/>
              </w:rPr>
            </w:r>
            <w:r>
              <w:rPr>
                <w:noProof/>
                <w:webHidden/>
              </w:rPr>
              <w:fldChar w:fldCharType="separate"/>
            </w:r>
            <w:r>
              <w:rPr>
                <w:noProof/>
                <w:webHidden/>
              </w:rPr>
              <w:t>7</w:t>
            </w:r>
            <w:r>
              <w:rPr>
                <w:noProof/>
                <w:webHidden/>
              </w:rPr>
              <w:fldChar w:fldCharType="end"/>
            </w:r>
          </w:hyperlink>
        </w:p>
        <w:p w14:paraId="42C5EB1B" w14:textId="2752FFC4" w:rsidR="00B21155" w:rsidRDefault="00B21155">
          <w:pPr>
            <w:pStyle w:val="TDC1"/>
            <w:tabs>
              <w:tab w:val="right" w:leader="dot" w:pos="9019"/>
            </w:tabs>
            <w:rPr>
              <w:noProof/>
            </w:rPr>
          </w:pPr>
          <w:hyperlink w:anchor="_Toc241257327" w:history="1">
            <w:r w:rsidRPr="009E688D">
              <w:rPr>
                <w:rStyle w:val="Hipervnculo"/>
                <w:noProof/>
              </w:rPr>
              <w:t>8. Propuesta de Evidencias y Justificación</w:t>
            </w:r>
            <w:r>
              <w:rPr>
                <w:noProof/>
                <w:webHidden/>
              </w:rPr>
              <w:tab/>
            </w:r>
            <w:r>
              <w:rPr>
                <w:noProof/>
                <w:webHidden/>
              </w:rPr>
              <w:fldChar w:fldCharType="begin"/>
            </w:r>
            <w:r>
              <w:rPr>
                <w:noProof/>
                <w:webHidden/>
              </w:rPr>
              <w:instrText xml:space="preserve"> PAGEREF _Toc241257327 \h </w:instrText>
            </w:r>
            <w:r>
              <w:rPr>
                <w:noProof/>
                <w:webHidden/>
              </w:rPr>
            </w:r>
            <w:r>
              <w:rPr>
                <w:noProof/>
                <w:webHidden/>
              </w:rPr>
              <w:fldChar w:fldCharType="separate"/>
            </w:r>
            <w:r>
              <w:rPr>
                <w:noProof/>
                <w:webHidden/>
              </w:rPr>
              <w:t>8</w:t>
            </w:r>
            <w:r>
              <w:rPr>
                <w:noProof/>
                <w:webHidden/>
              </w:rPr>
              <w:fldChar w:fldCharType="end"/>
            </w:r>
          </w:hyperlink>
        </w:p>
        <w:p w14:paraId="3DD93FA1" w14:textId="24CF7B18" w:rsidR="00B21155" w:rsidRDefault="00B21155">
          <w:pPr>
            <w:pStyle w:val="TDC1"/>
            <w:tabs>
              <w:tab w:val="right" w:leader="dot" w:pos="9019"/>
            </w:tabs>
            <w:rPr>
              <w:noProof/>
            </w:rPr>
          </w:pPr>
          <w:hyperlink w:anchor="_Toc241257328" w:history="1">
            <w:r w:rsidRPr="009E688D">
              <w:rPr>
                <w:rStyle w:val="Hipervnculo"/>
                <w:noProof/>
              </w:rPr>
              <w:t>9. Cumplimiento de Indicadores de Calidad Disciplinarios</w:t>
            </w:r>
            <w:r>
              <w:rPr>
                <w:noProof/>
                <w:webHidden/>
              </w:rPr>
              <w:tab/>
            </w:r>
            <w:r>
              <w:rPr>
                <w:noProof/>
                <w:webHidden/>
              </w:rPr>
              <w:fldChar w:fldCharType="begin"/>
            </w:r>
            <w:r>
              <w:rPr>
                <w:noProof/>
                <w:webHidden/>
              </w:rPr>
              <w:instrText xml:space="preserve"> PAGEREF _Toc241257328 \h </w:instrText>
            </w:r>
            <w:r>
              <w:rPr>
                <w:noProof/>
                <w:webHidden/>
              </w:rPr>
            </w:r>
            <w:r>
              <w:rPr>
                <w:noProof/>
                <w:webHidden/>
              </w:rPr>
              <w:fldChar w:fldCharType="separate"/>
            </w:r>
            <w:r>
              <w:rPr>
                <w:noProof/>
                <w:webHidden/>
              </w:rPr>
              <w:t>8</w:t>
            </w:r>
            <w:r>
              <w:rPr>
                <w:noProof/>
                <w:webHidden/>
              </w:rPr>
              <w:fldChar w:fldCharType="end"/>
            </w:r>
          </w:hyperlink>
        </w:p>
        <w:p w14:paraId="526ACEA4" w14:textId="3A95FE6F" w:rsidR="00B21155" w:rsidRDefault="00B21155">
          <w:pPr>
            <w:pStyle w:val="TDC1"/>
            <w:tabs>
              <w:tab w:val="right" w:leader="dot" w:pos="9019"/>
            </w:tabs>
            <w:rPr>
              <w:noProof/>
            </w:rPr>
          </w:pPr>
          <w:hyperlink w:anchor="_Toc241257329" w:history="1">
            <w:r w:rsidRPr="009E688D">
              <w:rPr>
                <w:rStyle w:val="Hipervnculo"/>
                <w:noProof/>
                <w:lang w:val="en-US"/>
              </w:rPr>
              <w:t>10. Conclusion “Individual” (English)</w:t>
            </w:r>
            <w:r>
              <w:rPr>
                <w:noProof/>
                <w:webHidden/>
              </w:rPr>
              <w:tab/>
            </w:r>
            <w:r>
              <w:rPr>
                <w:noProof/>
                <w:webHidden/>
              </w:rPr>
              <w:fldChar w:fldCharType="begin"/>
            </w:r>
            <w:r>
              <w:rPr>
                <w:noProof/>
                <w:webHidden/>
              </w:rPr>
              <w:instrText xml:space="preserve"> PAGEREF _Toc241257329 \h </w:instrText>
            </w:r>
            <w:r>
              <w:rPr>
                <w:noProof/>
                <w:webHidden/>
              </w:rPr>
            </w:r>
            <w:r>
              <w:rPr>
                <w:noProof/>
                <w:webHidden/>
              </w:rPr>
              <w:fldChar w:fldCharType="separate"/>
            </w:r>
            <w:r>
              <w:rPr>
                <w:noProof/>
                <w:webHidden/>
              </w:rPr>
              <w:t>8</w:t>
            </w:r>
            <w:r>
              <w:rPr>
                <w:noProof/>
                <w:webHidden/>
              </w:rPr>
              <w:fldChar w:fldCharType="end"/>
            </w:r>
          </w:hyperlink>
        </w:p>
        <w:p w14:paraId="66864A89" w14:textId="1090388F" w:rsidR="00B21155" w:rsidRDefault="00B21155">
          <w:pPr>
            <w:pStyle w:val="TDC1"/>
            <w:tabs>
              <w:tab w:val="right" w:leader="dot" w:pos="9019"/>
            </w:tabs>
            <w:rPr>
              <w:noProof/>
            </w:rPr>
          </w:pPr>
          <w:hyperlink w:anchor="_Toc241257330" w:history="1">
            <w:r w:rsidRPr="009E688D">
              <w:rPr>
                <w:rStyle w:val="Hipervnculo"/>
                <w:noProof/>
                <w:lang w:val="en-US"/>
              </w:rPr>
              <w:t>11. Reflexión “Individual” (English)</w:t>
            </w:r>
            <w:r>
              <w:rPr>
                <w:noProof/>
                <w:webHidden/>
              </w:rPr>
              <w:tab/>
            </w:r>
            <w:r>
              <w:rPr>
                <w:noProof/>
                <w:webHidden/>
              </w:rPr>
              <w:fldChar w:fldCharType="begin"/>
            </w:r>
            <w:r>
              <w:rPr>
                <w:noProof/>
                <w:webHidden/>
              </w:rPr>
              <w:instrText xml:space="preserve"> PAGEREF _Toc241257330 \h </w:instrText>
            </w:r>
            <w:r>
              <w:rPr>
                <w:noProof/>
                <w:webHidden/>
              </w:rPr>
            </w:r>
            <w:r>
              <w:rPr>
                <w:noProof/>
                <w:webHidden/>
              </w:rPr>
              <w:fldChar w:fldCharType="separate"/>
            </w:r>
            <w:r>
              <w:rPr>
                <w:noProof/>
                <w:webHidden/>
              </w:rPr>
              <w:t>9</w:t>
            </w:r>
            <w:r>
              <w:rPr>
                <w:noProof/>
                <w:webHidden/>
              </w:rPr>
              <w:fldChar w:fldCharType="end"/>
            </w:r>
          </w:hyperlink>
        </w:p>
        <w:p w14:paraId="48E64542" w14:textId="498461B3" w:rsidR="00B21155" w:rsidRDefault="00B21155">
          <w:pPr>
            <w:pStyle w:val="TDC1"/>
            <w:tabs>
              <w:tab w:val="right" w:leader="dot" w:pos="9019"/>
            </w:tabs>
            <w:rPr>
              <w:noProof/>
            </w:rPr>
          </w:pPr>
          <w:hyperlink w:anchor="_Toc241257331" w:history="1">
            <w:r w:rsidRPr="009E688D">
              <w:rPr>
                <w:rStyle w:val="Hipervnculo"/>
                <w:noProof/>
                <w:lang w:val="en-US"/>
              </w:rPr>
              <w:t>12.Pauta</w:t>
            </w:r>
            <w:r>
              <w:rPr>
                <w:noProof/>
                <w:webHidden/>
              </w:rPr>
              <w:tab/>
            </w:r>
            <w:r>
              <w:rPr>
                <w:noProof/>
                <w:webHidden/>
              </w:rPr>
              <w:fldChar w:fldCharType="begin"/>
            </w:r>
            <w:r>
              <w:rPr>
                <w:noProof/>
                <w:webHidden/>
              </w:rPr>
              <w:instrText xml:space="preserve"> PAGEREF _Toc241257331 \h </w:instrText>
            </w:r>
            <w:r>
              <w:rPr>
                <w:noProof/>
                <w:webHidden/>
              </w:rPr>
            </w:r>
            <w:r>
              <w:rPr>
                <w:noProof/>
                <w:webHidden/>
              </w:rPr>
              <w:fldChar w:fldCharType="separate"/>
            </w:r>
            <w:r>
              <w:rPr>
                <w:noProof/>
                <w:webHidden/>
              </w:rPr>
              <w:t>9</w:t>
            </w:r>
            <w:r>
              <w:rPr>
                <w:noProof/>
                <w:webHidden/>
              </w:rPr>
              <w:fldChar w:fldCharType="end"/>
            </w:r>
          </w:hyperlink>
        </w:p>
        <w:p w14:paraId="5EC7A82A" w14:textId="76A4FD0C" w:rsidR="00B21155" w:rsidRDefault="00B21155">
          <w:r>
            <w:rPr>
              <w:b/>
              <w:bCs/>
              <w:lang w:val="es-ES"/>
            </w:rPr>
            <w:fldChar w:fldCharType="end"/>
          </w:r>
        </w:p>
      </w:sdtContent>
    </w:sdt>
    <w:p w14:paraId="54CBA3DD" w14:textId="77777777" w:rsidR="00B21155" w:rsidRDefault="00B21155" w:rsidP="00B21155">
      <w:pPr>
        <w:ind w:left="360"/>
        <w:jc w:val="both"/>
        <w:rPr>
          <w:b/>
          <w:bCs/>
          <w:sz w:val="28"/>
          <w:szCs w:val="28"/>
        </w:rPr>
      </w:pPr>
    </w:p>
    <w:p w14:paraId="28A41EBC" w14:textId="77777777" w:rsidR="00B21155" w:rsidRDefault="00B21155" w:rsidP="00B21155">
      <w:pPr>
        <w:ind w:left="360"/>
        <w:jc w:val="both"/>
        <w:rPr>
          <w:b/>
          <w:bCs/>
          <w:sz w:val="28"/>
          <w:szCs w:val="28"/>
        </w:rPr>
      </w:pPr>
    </w:p>
    <w:p w14:paraId="04A82ED9" w14:textId="77777777" w:rsidR="00B21155" w:rsidRDefault="00B21155" w:rsidP="00B21155">
      <w:pPr>
        <w:ind w:left="360"/>
        <w:jc w:val="both"/>
        <w:rPr>
          <w:b/>
          <w:bCs/>
          <w:sz w:val="28"/>
          <w:szCs w:val="28"/>
        </w:rPr>
      </w:pPr>
    </w:p>
    <w:p w14:paraId="55033C6E" w14:textId="77777777" w:rsidR="00B21155" w:rsidRDefault="00B21155" w:rsidP="00B21155">
      <w:pPr>
        <w:ind w:left="360"/>
        <w:jc w:val="both"/>
        <w:rPr>
          <w:b/>
          <w:bCs/>
          <w:sz w:val="28"/>
          <w:szCs w:val="28"/>
        </w:rPr>
      </w:pPr>
    </w:p>
    <w:p w14:paraId="38724E2F" w14:textId="77777777" w:rsidR="00B21155" w:rsidRDefault="00B21155" w:rsidP="00B21155">
      <w:pPr>
        <w:ind w:left="360"/>
        <w:jc w:val="both"/>
        <w:rPr>
          <w:b/>
          <w:bCs/>
          <w:sz w:val="28"/>
          <w:szCs w:val="28"/>
        </w:rPr>
      </w:pPr>
    </w:p>
    <w:p w14:paraId="3893CF08" w14:textId="77777777" w:rsidR="00B21155" w:rsidRDefault="00B21155" w:rsidP="00B21155">
      <w:pPr>
        <w:ind w:left="360"/>
        <w:jc w:val="both"/>
        <w:rPr>
          <w:b/>
          <w:bCs/>
          <w:sz w:val="28"/>
          <w:szCs w:val="28"/>
        </w:rPr>
      </w:pPr>
    </w:p>
    <w:p w14:paraId="4E12639C" w14:textId="77777777" w:rsidR="00B21155" w:rsidRDefault="00B21155" w:rsidP="00B21155">
      <w:pPr>
        <w:ind w:left="360"/>
        <w:jc w:val="both"/>
        <w:rPr>
          <w:b/>
          <w:bCs/>
          <w:sz w:val="28"/>
          <w:szCs w:val="28"/>
        </w:rPr>
      </w:pPr>
    </w:p>
    <w:p w14:paraId="13528CF0" w14:textId="77777777" w:rsidR="00B21155" w:rsidRPr="00B21155" w:rsidRDefault="00B21155" w:rsidP="00B21155">
      <w:pPr>
        <w:ind w:left="360"/>
        <w:jc w:val="both"/>
        <w:rPr>
          <w:b/>
          <w:bCs/>
          <w:sz w:val="28"/>
          <w:szCs w:val="28"/>
        </w:rPr>
      </w:pPr>
    </w:p>
    <w:p w14:paraId="7C6E1DA8" w14:textId="77777777" w:rsidR="00B21155" w:rsidRDefault="00B21155" w:rsidP="00B21155">
      <w:pPr>
        <w:ind w:left="360"/>
        <w:jc w:val="both"/>
      </w:pPr>
    </w:p>
    <w:p w14:paraId="1607DB97" w14:textId="77777777" w:rsidR="005657C5" w:rsidRDefault="005657C5">
      <w:pPr>
        <w:ind w:left="720"/>
        <w:jc w:val="both"/>
      </w:pPr>
    </w:p>
    <w:p w14:paraId="467FE8CD" w14:textId="77777777" w:rsidR="005657C5" w:rsidRDefault="005657C5">
      <w:pPr>
        <w:jc w:val="both"/>
      </w:pPr>
    </w:p>
    <w:p w14:paraId="3412DC1C" w14:textId="77777777" w:rsidR="005657C5" w:rsidRDefault="00000000">
      <w:pPr>
        <w:pStyle w:val="Ttulo2"/>
        <w:jc w:val="both"/>
      </w:pPr>
      <w:bookmarkStart w:id="3" w:name="_sh1ha6wg18i7" w:colFirst="0" w:colLast="0"/>
      <w:bookmarkStart w:id="4" w:name="_Toc241257314"/>
      <w:bookmarkEnd w:id="3"/>
      <w:proofErr w:type="spellStart"/>
      <w:r>
        <w:lastRenderedPageBreak/>
        <w:t>Abstract</w:t>
      </w:r>
      <w:proofErr w:type="spellEnd"/>
      <w:r>
        <w:t xml:space="preserve"> (</w:t>
      </w:r>
      <w:proofErr w:type="gramStart"/>
      <w:r>
        <w:t>Español</w:t>
      </w:r>
      <w:proofErr w:type="gramEnd"/>
      <w:r>
        <w:t>)</w:t>
      </w:r>
      <w:bookmarkEnd w:id="4"/>
    </w:p>
    <w:p w14:paraId="5292FDA1" w14:textId="77777777" w:rsidR="005657C5" w:rsidRDefault="00000000">
      <w:pPr>
        <w:jc w:val="both"/>
      </w:pPr>
      <w:r>
        <w:t xml:space="preserve">El </w:t>
      </w:r>
      <w:r w:rsidRPr="00770A79">
        <w:rPr>
          <w:highlight w:val="yellow"/>
        </w:rPr>
        <w:t xml:space="preserve">proyecto </w:t>
      </w:r>
      <w:proofErr w:type="spellStart"/>
      <w:r w:rsidRPr="00770A79">
        <w:rPr>
          <w:highlight w:val="yellow"/>
        </w:rPr>
        <w:t>LifeGuard</w:t>
      </w:r>
      <w:proofErr w:type="spellEnd"/>
      <w:r>
        <w:t xml:space="preserve"> </w:t>
      </w:r>
      <w:r w:rsidRPr="00692C8A">
        <w:rPr>
          <w:highlight w:val="yellow"/>
        </w:rPr>
        <w:t>B’UP</w:t>
      </w:r>
      <w:r>
        <w:t xml:space="preserve"> aborda la </w:t>
      </w:r>
      <w:r w:rsidRPr="00770A79">
        <w:rPr>
          <w:highlight w:val="yellow"/>
        </w:rPr>
        <w:t>necesidad crítica</w:t>
      </w:r>
      <w:r>
        <w:t xml:space="preserve"> de </w:t>
      </w:r>
      <w:r w:rsidRPr="00770A79">
        <w:rPr>
          <w:highlight w:val="yellow"/>
        </w:rPr>
        <w:t>modernizar</w:t>
      </w:r>
      <w:r>
        <w:t xml:space="preserve"> la </w:t>
      </w:r>
      <w:r w:rsidRPr="00770A79">
        <w:rPr>
          <w:highlight w:val="yellow"/>
        </w:rPr>
        <w:t>gestión</w:t>
      </w:r>
      <w:r>
        <w:t xml:space="preserve"> de </w:t>
      </w:r>
      <w:r w:rsidRPr="00770A79">
        <w:rPr>
          <w:highlight w:val="yellow"/>
        </w:rPr>
        <w:t>fichas</w:t>
      </w:r>
      <w:r>
        <w:t xml:space="preserve"> </w:t>
      </w:r>
      <w:r w:rsidRPr="00770A79">
        <w:rPr>
          <w:highlight w:val="yellow"/>
        </w:rPr>
        <w:t>clínicas</w:t>
      </w:r>
      <w:r>
        <w:t xml:space="preserve"> electrónicas en el </w:t>
      </w:r>
      <w:r w:rsidRPr="00770A79">
        <w:rPr>
          <w:highlight w:val="yellow"/>
        </w:rPr>
        <w:t>sector salud</w:t>
      </w:r>
      <w:r>
        <w:t xml:space="preserve">. </w:t>
      </w:r>
      <w:r w:rsidRPr="00770A79">
        <w:rPr>
          <w:highlight w:val="yellow"/>
        </w:rPr>
        <w:t>Gran parte</w:t>
      </w:r>
      <w:r>
        <w:t xml:space="preserve"> de la </w:t>
      </w:r>
      <w:r w:rsidRPr="00770A79">
        <w:rPr>
          <w:highlight w:val="yellow"/>
        </w:rPr>
        <w:t>información</w:t>
      </w:r>
      <w:r>
        <w:t xml:space="preserve"> clínica altamente </w:t>
      </w:r>
      <w:r w:rsidRPr="00770A79">
        <w:rPr>
          <w:highlight w:val="yellow"/>
        </w:rPr>
        <w:t>sensible</w:t>
      </w:r>
      <w:r>
        <w:t xml:space="preserve"> se </w:t>
      </w:r>
      <w:r w:rsidRPr="00770A79">
        <w:rPr>
          <w:highlight w:val="yellow"/>
        </w:rPr>
        <w:t>administra</w:t>
      </w:r>
      <w:r>
        <w:t xml:space="preserve"> mediante </w:t>
      </w:r>
      <w:r w:rsidRPr="00770A79">
        <w:rPr>
          <w:highlight w:val="yellow"/>
        </w:rPr>
        <w:t>sistemas</w:t>
      </w:r>
      <w:r>
        <w:t xml:space="preserve"> </w:t>
      </w:r>
      <w:r w:rsidRPr="00770A79">
        <w:rPr>
          <w:highlight w:val="yellow"/>
        </w:rPr>
        <w:t>vulnerables</w:t>
      </w:r>
      <w:r>
        <w:t xml:space="preserve"> que </w:t>
      </w:r>
      <w:r w:rsidRPr="00770A79">
        <w:rPr>
          <w:highlight w:val="yellow"/>
        </w:rPr>
        <w:t>carecen</w:t>
      </w:r>
      <w:r>
        <w:t xml:space="preserve"> de </w:t>
      </w:r>
      <w:r w:rsidRPr="00770A79">
        <w:rPr>
          <w:highlight w:val="yellow"/>
        </w:rPr>
        <w:t>controles de acceso estrictos</w:t>
      </w:r>
      <w:r>
        <w:t xml:space="preserve">, </w:t>
      </w:r>
      <w:r w:rsidRPr="00770A79">
        <w:rPr>
          <w:highlight w:val="yellow"/>
        </w:rPr>
        <w:t>trazabilidad</w:t>
      </w:r>
      <w:r>
        <w:t xml:space="preserve"> inalterable de </w:t>
      </w:r>
      <w:r w:rsidRPr="00770A79">
        <w:rPr>
          <w:highlight w:val="yellow"/>
        </w:rPr>
        <w:t>modificaciones</w:t>
      </w:r>
      <w:r>
        <w:t xml:space="preserve"> y esquemas </w:t>
      </w:r>
      <w:r w:rsidRPr="00770A79">
        <w:rPr>
          <w:highlight w:val="yellow"/>
        </w:rPr>
        <w:t>automatizados</w:t>
      </w:r>
      <w:r>
        <w:t xml:space="preserve"> de </w:t>
      </w:r>
      <w:r w:rsidRPr="00770A79">
        <w:rPr>
          <w:highlight w:val="yellow"/>
        </w:rPr>
        <w:t>respaldo</w:t>
      </w:r>
      <w:r>
        <w:t xml:space="preserve">. Para </w:t>
      </w:r>
      <w:r w:rsidRPr="00770A79">
        <w:rPr>
          <w:highlight w:val="yellow"/>
        </w:rPr>
        <w:t>resolver</w:t>
      </w:r>
      <w:r>
        <w:t xml:space="preserve"> estas </w:t>
      </w:r>
      <w:r w:rsidRPr="00770A79">
        <w:rPr>
          <w:highlight w:val="yellow"/>
        </w:rPr>
        <w:t>deficiencias</w:t>
      </w:r>
      <w:r>
        <w:t xml:space="preserve">, se </w:t>
      </w:r>
      <w:r w:rsidRPr="00770A79">
        <w:rPr>
          <w:highlight w:val="yellow"/>
        </w:rPr>
        <w:t>diseñó</w:t>
      </w:r>
      <w:r>
        <w:t xml:space="preserve"> una plataforma </w:t>
      </w:r>
      <w:r w:rsidRPr="00770A79">
        <w:rPr>
          <w:highlight w:val="yellow"/>
        </w:rPr>
        <w:t>web</w:t>
      </w:r>
      <w:r>
        <w:t xml:space="preserve"> responsiva sustentada en una </w:t>
      </w:r>
      <w:r w:rsidRPr="00770A79">
        <w:rPr>
          <w:highlight w:val="yellow"/>
        </w:rPr>
        <w:t>arquitectura</w:t>
      </w:r>
      <w:r>
        <w:t xml:space="preserve"> de </w:t>
      </w:r>
      <w:r w:rsidRPr="00770A79">
        <w:rPr>
          <w:highlight w:val="yellow"/>
        </w:rPr>
        <w:t>microservicios</w:t>
      </w:r>
      <w:r>
        <w:t xml:space="preserve"> desacoplada en </w:t>
      </w:r>
      <w:r w:rsidRPr="00770A79">
        <w:rPr>
          <w:highlight w:val="yellow"/>
        </w:rPr>
        <w:t>cuatro capas</w:t>
      </w:r>
      <w:r>
        <w:t xml:space="preserve">. La </w:t>
      </w:r>
      <w:r w:rsidRPr="00770A79">
        <w:rPr>
          <w:highlight w:val="yellow"/>
        </w:rPr>
        <w:t>solución</w:t>
      </w:r>
      <w:r>
        <w:t xml:space="preserve"> integra una base de </w:t>
      </w:r>
      <w:r w:rsidRPr="00770A79">
        <w:rPr>
          <w:highlight w:val="yellow"/>
        </w:rPr>
        <w:t>datos relacional</w:t>
      </w:r>
      <w:r>
        <w:t xml:space="preserve"> </w:t>
      </w:r>
      <w:r w:rsidRPr="00770A79">
        <w:rPr>
          <w:highlight w:val="yellow"/>
        </w:rPr>
        <w:t>transaccional</w:t>
      </w:r>
      <w:r>
        <w:t xml:space="preserve">, un </w:t>
      </w:r>
      <w:r w:rsidRPr="00770A79">
        <w:rPr>
          <w:highlight w:val="yellow"/>
        </w:rPr>
        <w:t>repositorio</w:t>
      </w:r>
      <w:r>
        <w:t xml:space="preserve"> desacoplado </w:t>
      </w:r>
      <w:r w:rsidRPr="00770A79">
        <w:rPr>
          <w:highlight w:val="yellow"/>
        </w:rPr>
        <w:t>para</w:t>
      </w:r>
      <w:r>
        <w:t xml:space="preserve"> </w:t>
      </w:r>
      <w:r w:rsidRPr="00770A79">
        <w:rPr>
          <w:highlight w:val="yellow"/>
        </w:rPr>
        <w:t>archivos pesados</w:t>
      </w:r>
      <w:r>
        <w:t xml:space="preserve"> (con validación de integridad vía </w:t>
      </w:r>
      <w:r w:rsidRPr="00770A79">
        <w:t>hash</w:t>
      </w:r>
      <w:r>
        <w:t xml:space="preserve">), un </w:t>
      </w:r>
      <w:r w:rsidRPr="00770A79">
        <w:rPr>
          <w:highlight w:val="yellow"/>
        </w:rPr>
        <w:t>módulo</w:t>
      </w:r>
      <w:r>
        <w:t xml:space="preserve"> de </w:t>
      </w:r>
      <w:r w:rsidRPr="00770A79">
        <w:rPr>
          <w:highlight w:val="yellow"/>
        </w:rPr>
        <w:t>auditoría</w:t>
      </w:r>
      <w:r>
        <w:t xml:space="preserve"> </w:t>
      </w:r>
      <w:r w:rsidRPr="00770A79">
        <w:rPr>
          <w:highlight w:val="yellow"/>
        </w:rPr>
        <w:t>inalterable</w:t>
      </w:r>
      <w:r>
        <w:t xml:space="preserve"> (</w:t>
      </w:r>
      <w:proofErr w:type="spellStart"/>
      <w:r>
        <w:t>audit</w:t>
      </w:r>
      <w:proofErr w:type="spellEnd"/>
      <w:r>
        <w:t xml:space="preserve"> log) en JSON y un </w:t>
      </w:r>
      <w:r w:rsidRPr="00770A79">
        <w:rPr>
          <w:highlight w:val="yellow"/>
        </w:rPr>
        <w:t>plan</w:t>
      </w:r>
      <w:r>
        <w:t xml:space="preserve"> </w:t>
      </w:r>
      <w:r w:rsidRPr="00770A79">
        <w:rPr>
          <w:highlight w:val="yellow"/>
        </w:rPr>
        <w:t>automatizado</w:t>
      </w:r>
      <w:r>
        <w:t xml:space="preserve"> de </w:t>
      </w:r>
      <w:r w:rsidRPr="00770A79">
        <w:rPr>
          <w:highlight w:val="yellow"/>
        </w:rPr>
        <w:t>respaldos</w:t>
      </w:r>
      <w:r>
        <w:t xml:space="preserve"> </w:t>
      </w:r>
      <w:r w:rsidRPr="00770A79">
        <w:t>con réplica</w:t>
      </w:r>
      <w:r>
        <w:t xml:space="preserve"> externa. La </w:t>
      </w:r>
      <w:r w:rsidRPr="00770A79">
        <w:rPr>
          <w:highlight w:val="yellow"/>
        </w:rPr>
        <w:t>metodología</w:t>
      </w:r>
      <w:r>
        <w:t xml:space="preserve"> </w:t>
      </w:r>
      <w:r w:rsidRPr="00770A79">
        <w:rPr>
          <w:highlight w:val="yellow"/>
        </w:rPr>
        <w:t>combina</w:t>
      </w:r>
      <w:r>
        <w:t xml:space="preserve"> una </w:t>
      </w:r>
      <w:r w:rsidRPr="00770A79">
        <w:rPr>
          <w:highlight w:val="yellow"/>
        </w:rPr>
        <w:t>fase</w:t>
      </w:r>
      <w:r>
        <w:t xml:space="preserve"> </w:t>
      </w:r>
      <w:r w:rsidRPr="00770A79">
        <w:t>predictiva</w:t>
      </w:r>
      <w:r>
        <w:t xml:space="preserve"> de diseño con </w:t>
      </w:r>
      <w:r w:rsidRPr="00770A79">
        <w:rPr>
          <w:highlight w:val="yellow"/>
        </w:rPr>
        <w:t>tres</w:t>
      </w:r>
      <w:r>
        <w:t xml:space="preserve"> </w:t>
      </w:r>
      <w:proofErr w:type="spellStart"/>
      <w:r w:rsidRPr="00770A79">
        <w:rPr>
          <w:highlight w:val="yellow"/>
        </w:rPr>
        <w:t>sprints</w:t>
      </w:r>
      <w:proofErr w:type="spellEnd"/>
      <w:r>
        <w:t xml:space="preserve"> </w:t>
      </w:r>
      <w:r w:rsidRPr="00770A79">
        <w:t>Scrum</w:t>
      </w:r>
      <w:r>
        <w:t xml:space="preserve"> de </w:t>
      </w:r>
      <w:r w:rsidRPr="00770A79">
        <w:rPr>
          <w:highlight w:val="yellow"/>
        </w:rPr>
        <w:t>tres semanas</w:t>
      </w:r>
      <w:r>
        <w:t xml:space="preserve">. El </w:t>
      </w:r>
      <w:r w:rsidRPr="00770A79">
        <w:rPr>
          <w:highlight w:val="yellow"/>
        </w:rPr>
        <w:t>proyecto</w:t>
      </w:r>
      <w:r>
        <w:t xml:space="preserve"> </w:t>
      </w:r>
      <w:r w:rsidRPr="00770A79">
        <w:rPr>
          <w:highlight w:val="yellow"/>
        </w:rPr>
        <w:t>garantiza</w:t>
      </w:r>
      <w:r>
        <w:t xml:space="preserve"> la </w:t>
      </w:r>
      <w:r w:rsidRPr="00770A79">
        <w:rPr>
          <w:highlight w:val="yellow"/>
        </w:rPr>
        <w:t>confidencialidad</w:t>
      </w:r>
      <w:r>
        <w:t xml:space="preserve">, </w:t>
      </w:r>
      <w:r w:rsidRPr="00770A79">
        <w:rPr>
          <w:highlight w:val="yellow"/>
        </w:rPr>
        <w:t>trazabilidad</w:t>
      </w:r>
      <w:r>
        <w:t xml:space="preserve">, </w:t>
      </w:r>
      <w:r w:rsidRPr="00770A79">
        <w:rPr>
          <w:highlight w:val="yellow"/>
        </w:rPr>
        <w:t>disponibilidad</w:t>
      </w:r>
      <w:r>
        <w:t xml:space="preserve"> y </w:t>
      </w:r>
      <w:r w:rsidRPr="00770A79">
        <w:rPr>
          <w:highlight w:val="yellow"/>
        </w:rPr>
        <w:t>rendimiento</w:t>
      </w:r>
      <w:r>
        <w:t xml:space="preserve"> </w:t>
      </w:r>
      <w:r w:rsidRPr="00770A79">
        <w:t>operacional</w:t>
      </w:r>
      <w:r>
        <w:t xml:space="preserve"> de la </w:t>
      </w:r>
      <w:r w:rsidRPr="00770A79">
        <w:rPr>
          <w:highlight w:val="yellow"/>
        </w:rPr>
        <w:t>información médica</w:t>
      </w:r>
      <w:r>
        <w:t xml:space="preserve"> conforme a las </w:t>
      </w:r>
      <w:r w:rsidRPr="00770A79">
        <w:rPr>
          <w:highlight w:val="yellow"/>
        </w:rPr>
        <w:t>exigencias</w:t>
      </w:r>
      <w:r>
        <w:t xml:space="preserve"> </w:t>
      </w:r>
      <w:r w:rsidRPr="00770A79">
        <w:rPr>
          <w:highlight w:val="yellow"/>
        </w:rPr>
        <w:t>normativas</w:t>
      </w:r>
      <w:r>
        <w:t xml:space="preserve"> del campo </w:t>
      </w:r>
      <w:r w:rsidRPr="00770A79">
        <w:rPr>
          <w:highlight w:val="yellow"/>
        </w:rPr>
        <w:t>de</w:t>
      </w:r>
      <w:r>
        <w:t xml:space="preserve"> la </w:t>
      </w:r>
      <w:r w:rsidRPr="00770A79">
        <w:rPr>
          <w:highlight w:val="yellow"/>
        </w:rPr>
        <w:t>salud.</w:t>
      </w:r>
    </w:p>
    <w:p w14:paraId="6C18F30F" w14:textId="77777777" w:rsidR="005657C5" w:rsidRPr="00035CCC" w:rsidRDefault="00000000">
      <w:pPr>
        <w:pStyle w:val="Ttulo2"/>
        <w:jc w:val="both"/>
        <w:rPr>
          <w:lang w:val="en-US"/>
        </w:rPr>
      </w:pPr>
      <w:bookmarkStart w:id="5" w:name="_lrwzq1h7t4j5" w:colFirst="0" w:colLast="0"/>
      <w:bookmarkStart w:id="6" w:name="_Toc241257315"/>
      <w:bookmarkEnd w:id="5"/>
      <w:r w:rsidRPr="00035CCC">
        <w:rPr>
          <w:lang w:val="en-US"/>
        </w:rPr>
        <w:t>Abstract (English)</w:t>
      </w:r>
      <w:bookmarkEnd w:id="6"/>
    </w:p>
    <w:p w14:paraId="14318408" w14:textId="77777777" w:rsidR="005657C5" w:rsidRPr="00035CCC" w:rsidRDefault="00000000">
      <w:pPr>
        <w:jc w:val="both"/>
        <w:rPr>
          <w:lang w:val="en-US"/>
        </w:rPr>
      </w:pPr>
      <w:proofErr w:type="gramStart"/>
      <w:r w:rsidRPr="00035CCC">
        <w:rPr>
          <w:lang w:val="en-US"/>
        </w:rPr>
        <w:t xml:space="preserve">The </w:t>
      </w:r>
      <w:proofErr w:type="spellStart"/>
      <w:r w:rsidRPr="00692C8A">
        <w:rPr>
          <w:highlight w:val="yellow"/>
          <w:lang w:val="en-US"/>
        </w:rPr>
        <w:t>LifeGuard</w:t>
      </w:r>
      <w:proofErr w:type="spellEnd"/>
      <w:proofErr w:type="gramEnd"/>
      <w:r w:rsidRPr="00692C8A">
        <w:rPr>
          <w:highlight w:val="yellow"/>
          <w:lang w:val="en-US"/>
        </w:rPr>
        <w:t xml:space="preserve"> B’UP</w:t>
      </w:r>
      <w:r w:rsidRPr="00035CCC">
        <w:rPr>
          <w:lang w:val="en-US"/>
        </w:rPr>
        <w:t xml:space="preserve"> project addresses the </w:t>
      </w:r>
      <w:r w:rsidRPr="00692C8A">
        <w:rPr>
          <w:highlight w:val="yellow"/>
          <w:lang w:val="en-US"/>
        </w:rPr>
        <w:t>critical need</w:t>
      </w:r>
      <w:r w:rsidRPr="00035CCC">
        <w:rPr>
          <w:lang w:val="en-US"/>
        </w:rPr>
        <w:t xml:space="preserve"> to </w:t>
      </w:r>
      <w:r w:rsidRPr="00692C8A">
        <w:rPr>
          <w:highlight w:val="yellow"/>
          <w:lang w:val="en-US"/>
        </w:rPr>
        <w:t>modernize</w:t>
      </w:r>
      <w:r w:rsidRPr="00035CCC">
        <w:rPr>
          <w:lang w:val="en-US"/>
        </w:rPr>
        <w:t xml:space="preserve"> electronic </w:t>
      </w:r>
      <w:r w:rsidRPr="00692C8A">
        <w:rPr>
          <w:highlight w:val="yellow"/>
          <w:lang w:val="en-US"/>
        </w:rPr>
        <w:t>health record</w:t>
      </w:r>
      <w:r w:rsidRPr="00035CCC">
        <w:rPr>
          <w:lang w:val="en-US"/>
        </w:rPr>
        <w:t xml:space="preserve"> (EHR) management in </w:t>
      </w:r>
      <w:r w:rsidRPr="00692C8A">
        <w:rPr>
          <w:highlight w:val="yellow"/>
          <w:lang w:val="en-US"/>
        </w:rPr>
        <w:t>healthcare institutions</w:t>
      </w:r>
      <w:r w:rsidRPr="00035CCC">
        <w:rPr>
          <w:lang w:val="en-US"/>
        </w:rPr>
        <w:t xml:space="preserve">. </w:t>
      </w:r>
      <w:r w:rsidRPr="00692C8A">
        <w:rPr>
          <w:highlight w:val="yellow"/>
          <w:lang w:val="en-US"/>
        </w:rPr>
        <w:t>A significant</w:t>
      </w:r>
      <w:r w:rsidRPr="00035CCC">
        <w:rPr>
          <w:lang w:val="en-US"/>
        </w:rPr>
        <w:t xml:space="preserve"> amount of </w:t>
      </w:r>
      <w:r w:rsidRPr="00692C8A">
        <w:rPr>
          <w:highlight w:val="yellow"/>
          <w:lang w:val="en-US"/>
        </w:rPr>
        <w:t>highly sensitive</w:t>
      </w:r>
      <w:r w:rsidRPr="00035CCC">
        <w:rPr>
          <w:lang w:val="en-US"/>
        </w:rPr>
        <w:t xml:space="preserve"> </w:t>
      </w:r>
      <w:r w:rsidRPr="00692C8A">
        <w:rPr>
          <w:highlight w:val="yellow"/>
          <w:lang w:val="en-US"/>
        </w:rPr>
        <w:t>medical</w:t>
      </w:r>
      <w:r w:rsidRPr="00035CCC">
        <w:rPr>
          <w:lang w:val="en-US"/>
        </w:rPr>
        <w:t xml:space="preserve"> </w:t>
      </w:r>
      <w:r w:rsidRPr="00692C8A">
        <w:rPr>
          <w:highlight w:val="yellow"/>
          <w:lang w:val="en-US"/>
        </w:rPr>
        <w:t>data</w:t>
      </w:r>
      <w:r w:rsidRPr="00035CCC">
        <w:rPr>
          <w:lang w:val="en-US"/>
        </w:rPr>
        <w:t xml:space="preserve"> is currently </w:t>
      </w:r>
      <w:r w:rsidRPr="00692C8A">
        <w:rPr>
          <w:highlight w:val="yellow"/>
          <w:lang w:val="en-US"/>
        </w:rPr>
        <w:t>managed</w:t>
      </w:r>
      <w:r w:rsidRPr="00035CCC">
        <w:rPr>
          <w:lang w:val="en-US"/>
        </w:rPr>
        <w:t xml:space="preserve"> through </w:t>
      </w:r>
      <w:r w:rsidRPr="00692C8A">
        <w:rPr>
          <w:highlight w:val="yellow"/>
          <w:lang w:val="en-US"/>
        </w:rPr>
        <w:t>vulnerable systems</w:t>
      </w:r>
      <w:r w:rsidRPr="00035CCC">
        <w:rPr>
          <w:lang w:val="en-US"/>
        </w:rPr>
        <w:t xml:space="preserve"> lacking </w:t>
      </w:r>
      <w:r w:rsidRPr="00692C8A">
        <w:rPr>
          <w:highlight w:val="yellow"/>
          <w:lang w:val="en-US"/>
        </w:rPr>
        <w:t>strict access controls</w:t>
      </w:r>
      <w:r w:rsidRPr="00035CCC">
        <w:rPr>
          <w:lang w:val="en-US"/>
        </w:rPr>
        <w:t xml:space="preserve">, </w:t>
      </w:r>
      <w:r w:rsidRPr="00692C8A">
        <w:rPr>
          <w:lang w:val="en-US"/>
        </w:rPr>
        <w:t>tamper-proof</w:t>
      </w:r>
      <w:r w:rsidRPr="00035CCC">
        <w:rPr>
          <w:lang w:val="en-US"/>
        </w:rPr>
        <w:t xml:space="preserve"> audit trails, and </w:t>
      </w:r>
      <w:r w:rsidRPr="00692C8A">
        <w:rPr>
          <w:highlight w:val="yellow"/>
          <w:lang w:val="en-US"/>
        </w:rPr>
        <w:t>automated backup strategies</w:t>
      </w:r>
      <w:r w:rsidRPr="00035CCC">
        <w:rPr>
          <w:lang w:val="en-US"/>
        </w:rPr>
        <w:t xml:space="preserve">. To </w:t>
      </w:r>
      <w:r w:rsidRPr="00692C8A">
        <w:rPr>
          <w:highlight w:val="yellow"/>
          <w:lang w:val="en-US"/>
        </w:rPr>
        <w:t>resolve</w:t>
      </w:r>
      <w:r w:rsidRPr="00035CCC">
        <w:rPr>
          <w:lang w:val="en-US"/>
        </w:rPr>
        <w:t xml:space="preserve"> these </w:t>
      </w:r>
      <w:r w:rsidRPr="00692C8A">
        <w:rPr>
          <w:highlight w:val="yellow"/>
          <w:lang w:val="en-US"/>
        </w:rPr>
        <w:t>deficiencies</w:t>
      </w:r>
      <w:r w:rsidRPr="00035CCC">
        <w:rPr>
          <w:lang w:val="en-US"/>
        </w:rPr>
        <w:t xml:space="preserve">, a responsive </w:t>
      </w:r>
      <w:r w:rsidRPr="00692C8A">
        <w:rPr>
          <w:highlight w:val="yellow"/>
          <w:lang w:val="en-US"/>
        </w:rPr>
        <w:t>web platform</w:t>
      </w:r>
      <w:r w:rsidRPr="00035CCC">
        <w:rPr>
          <w:lang w:val="en-US"/>
        </w:rPr>
        <w:t xml:space="preserve"> was </w:t>
      </w:r>
      <w:r w:rsidRPr="00692C8A">
        <w:rPr>
          <w:highlight w:val="yellow"/>
          <w:lang w:val="en-US"/>
        </w:rPr>
        <w:t>designed</w:t>
      </w:r>
      <w:r w:rsidRPr="00035CCC">
        <w:rPr>
          <w:lang w:val="en-US"/>
        </w:rPr>
        <w:t xml:space="preserve"> based on a </w:t>
      </w:r>
      <w:r w:rsidRPr="00692C8A">
        <w:rPr>
          <w:highlight w:val="yellow"/>
          <w:lang w:val="en-US"/>
        </w:rPr>
        <w:t>four-tier</w:t>
      </w:r>
      <w:r w:rsidRPr="00035CCC">
        <w:rPr>
          <w:lang w:val="en-US"/>
        </w:rPr>
        <w:t xml:space="preserve"> decoupled </w:t>
      </w:r>
      <w:r w:rsidRPr="00692C8A">
        <w:rPr>
          <w:highlight w:val="yellow"/>
          <w:lang w:val="en-US"/>
        </w:rPr>
        <w:t>microservices architecture</w:t>
      </w:r>
      <w:r w:rsidRPr="00035CCC">
        <w:rPr>
          <w:lang w:val="en-US"/>
        </w:rPr>
        <w:t xml:space="preserve">. The </w:t>
      </w:r>
      <w:r w:rsidRPr="00692C8A">
        <w:rPr>
          <w:highlight w:val="yellow"/>
          <w:lang w:val="en-US"/>
        </w:rPr>
        <w:t>solution</w:t>
      </w:r>
      <w:r w:rsidRPr="00035CCC">
        <w:rPr>
          <w:lang w:val="en-US"/>
        </w:rPr>
        <w:t xml:space="preserve"> integrates a </w:t>
      </w:r>
      <w:r w:rsidRPr="00692C8A">
        <w:rPr>
          <w:lang w:val="en-US"/>
        </w:rPr>
        <w:t>transactional</w:t>
      </w:r>
      <w:r w:rsidRPr="00035CCC">
        <w:rPr>
          <w:lang w:val="en-US"/>
        </w:rPr>
        <w:t xml:space="preserve"> </w:t>
      </w:r>
      <w:r w:rsidRPr="00692C8A">
        <w:rPr>
          <w:highlight w:val="yellow"/>
          <w:lang w:val="en-US"/>
        </w:rPr>
        <w:t>relational</w:t>
      </w:r>
      <w:r w:rsidRPr="00692C8A">
        <w:rPr>
          <w:lang w:val="en-US"/>
        </w:rPr>
        <w:t xml:space="preserve"> </w:t>
      </w:r>
      <w:r w:rsidRPr="00692C8A">
        <w:rPr>
          <w:highlight w:val="yellow"/>
          <w:lang w:val="en-US"/>
        </w:rPr>
        <w:t>database</w:t>
      </w:r>
      <w:r w:rsidRPr="00035CCC">
        <w:rPr>
          <w:lang w:val="en-US"/>
        </w:rPr>
        <w:t xml:space="preserve">, </w:t>
      </w:r>
      <w:r w:rsidRPr="00692C8A">
        <w:rPr>
          <w:highlight w:val="yellow"/>
          <w:lang w:val="en-US"/>
        </w:rPr>
        <w:t>decoupled</w:t>
      </w:r>
      <w:r w:rsidRPr="00035CCC">
        <w:rPr>
          <w:lang w:val="en-US"/>
        </w:rPr>
        <w:t xml:space="preserve"> object storage for </w:t>
      </w:r>
      <w:r w:rsidRPr="00692C8A">
        <w:rPr>
          <w:highlight w:val="yellow"/>
          <w:lang w:val="en-US"/>
        </w:rPr>
        <w:t>large</w:t>
      </w:r>
      <w:r w:rsidRPr="00035CCC">
        <w:rPr>
          <w:lang w:val="en-US"/>
        </w:rPr>
        <w:t xml:space="preserve"> </w:t>
      </w:r>
      <w:r w:rsidRPr="00692C8A">
        <w:rPr>
          <w:highlight w:val="yellow"/>
          <w:lang w:val="en-US"/>
        </w:rPr>
        <w:t>attachments</w:t>
      </w:r>
      <w:r w:rsidRPr="00035CCC">
        <w:rPr>
          <w:lang w:val="en-US"/>
        </w:rPr>
        <w:t xml:space="preserve"> (validated via integrity hashes), a tamper-proof audit log </w:t>
      </w:r>
      <w:r w:rsidRPr="00692C8A">
        <w:rPr>
          <w:highlight w:val="yellow"/>
          <w:lang w:val="en-US"/>
        </w:rPr>
        <w:t>recording</w:t>
      </w:r>
      <w:r w:rsidRPr="00035CCC">
        <w:rPr>
          <w:lang w:val="en-US"/>
        </w:rPr>
        <w:t xml:space="preserve"> </w:t>
      </w:r>
      <w:r w:rsidRPr="00692C8A">
        <w:rPr>
          <w:highlight w:val="yellow"/>
          <w:lang w:val="en-US"/>
        </w:rPr>
        <w:t>historical</w:t>
      </w:r>
      <w:r w:rsidRPr="00035CCC">
        <w:rPr>
          <w:lang w:val="en-US"/>
        </w:rPr>
        <w:t xml:space="preserve"> JSON states, and an </w:t>
      </w:r>
      <w:r w:rsidRPr="00692C8A">
        <w:rPr>
          <w:highlight w:val="yellow"/>
          <w:lang w:val="en-US"/>
        </w:rPr>
        <w:t>automated</w:t>
      </w:r>
      <w:r w:rsidRPr="00035CCC">
        <w:rPr>
          <w:lang w:val="en-US"/>
        </w:rPr>
        <w:t xml:space="preserve"> </w:t>
      </w:r>
      <w:r w:rsidRPr="00692C8A">
        <w:rPr>
          <w:highlight w:val="yellow"/>
          <w:lang w:val="en-US"/>
        </w:rPr>
        <w:t>backup</w:t>
      </w:r>
      <w:r w:rsidRPr="00035CCC">
        <w:rPr>
          <w:lang w:val="en-US"/>
        </w:rPr>
        <w:t xml:space="preserve"> plan with external </w:t>
      </w:r>
      <w:r w:rsidRPr="00692C8A">
        <w:rPr>
          <w:highlight w:val="yellow"/>
          <w:lang w:val="en-US"/>
        </w:rPr>
        <w:t>replication</w:t>
      </w:r>
      <w:r w:rsidRPr="00035CCC">
        <w:rPr>
          <w:lang w:val="en-US"/>
        </w:rPr>
        <w:t xml:space="preserve">. The </w:t>
      </w:r>
      <w:r w:rsidRPr="00692C8A">
        <w:rPr>
          <w:highlight w:val="yellow"/>
          <w:lang w:val="en-US"/>
        </w:rPr>
        <w:t>methodology</w:t>
      </w:r>
      <w:r w:rsidRPr="00035CCC">
        <w:rPr>
          <w:lang w:val="en-US"/>
        </w:rPr>
        <w:t xml:space="preserve"> </w:t>
      </w:r>
      <w:r w:rsidRPr="00692C8A">
        <w:rPr>
          <w:highlight w:val="yellow"/>
          <w:lang w:val="en-US"/>
        </w:rPr>
        <w:t>combines</w:t>
      </w:r>
      <w:r w:rsidRPr="00035CCC">
        <w:rPr>
          <w:lang w:val="en-US"/>
        </w:rPr>
        <w:t xml:space="preserve"> an </w:t>
      </w:r>
      <w:r w:rsidRPr="00692C8A">
        <w:rPr>
          <w:highlight w:val="yellow"/>
          <w:lang w:val="en-US"/>
        </w:rPr>
        <w:t xml:space="preserve">initial </w:t>
      </w:r>
      <w:r w:rsidRPr="00692C8A">
        <w:rPr>
          <w:lang w:val="en-US"/>
        </w:rPr>
        <w:t>predictive</w:t>
      </w:r>
      <w:r w:rsidRPr="00035CCC">
        <w:rPr>
          <w:lang w:val="en-US"/>
        </w:rPr>
        <w:t xml:space="preserve"> </w:t>
      </w:r>
      <w:r w:rsidRPr="00692C8A">
        <w:rPr>
          <w:highlight w:val="yellow"/>
          <w:lang w:val="en-US"/>
        </w:rPr>
        <w:t>planning</w:t>
      </w:r>
      <w:r w:rsidRPr="00035CCC">
        <w:rPr>
          <w:lang w:val="en-US"/>
        </w:rPr>
        <w:t xml:space="preserve"> </w:t>
      </w:r>
      <w:r w:rsidRPr="00692C8A">
        <w:rPr>
          <w:highlight w:val="yellow"/>
          <w:lang w:val="en-US"/>
        </w:rPr>
        <w:t>phase</w:t>
      </w:r>
      <w:r w:rsidRPr="00035CCC">
        <w:rPr>
          <w:lang w:val="en-US"/>
        </w:rPr>
        <w:t xml:space="preserve"> with three </w:t>
      </w:r>
      <w:r w:rsidRPr="00692C8A">
        <w:rPr>
          <w:highlight w:val="yellow"/>
          <w:lang w:val="en-US"/>
        </w:rPr>
        <w:t>three-week</w:t>
      </w:r>
      <w:r w:rsidRPr="00035CCC">
        <w:rPr>
          <w:lang w:val="en-US"/>
        </w:rPr>
        <w:t xml:space="preserve"> </w:t>
      </w:r>
      <w:r w:rsidRPr="00692C8A">
        <w:rPr>
          <w:highlight w:val="yellow"/>
          <w:lang w:val="en-US"/>
        </w:rPr>
        <w:t>Scrum sprints</w:t>
      </w:r>
      <w:r w:rsidRPr="00035CCC">
        <w:rPr>
          <w:lang w:val="en-US"/>
        </w:rPr>
        <w:t xml:space="preserve">. The </w:t>
      </w:r>
      <w:r w:rsidRPr="00692C8A">
        <w:rPr>
          <w:highlight w:val="yellow"/>
          <w:lang w:val="en-US"/>
        </w:rPr>
        <w:t>project</w:t>
      </w:r>
      <w:r w:rsidRPr="00035CCC">
        <w:rPr>
          <w:lang w:val="en-US"/>
        </w:rPr>
        <w:t xml:space="preserve"> </w:t>
      </w:r>
      <w:r w:rsidRPr="00692C8A">
        <w:rPr>
          <w:highlight w:val="yellow"/>
          <w:lang w:val="en-US"/>
        </w:rPr>
        <w:t>ensures</w:t>
      </w:r>
      <w:r w:rsidRPr="00035CCC">
        <w:rPr>
          <w:lang w:val="en-US"/>
        </w:rPr>
        <w:t xml:space="preserve"> </w:t>
      </w:r>
      <w:r w:rsidRPr="00692C8A">
        <w:rPr>
          <w:highlight w:val="yellow"/>
          <w:lang w:val="en-US"/>
        </w:rPr>
        <w:t>confidentiality</w:t>
      </w:r>
      <w:r w:rsidRPr="00035CCC">
        <w:rPr>
          <w:lang w:val="en-US"/>
        </w:rPr>
        <w:t xml:space="preserve">, </w:t>
      </w:r>
      <w:r w:rsidRPr="00692C8A">
        <w:rPr>
          <w:highlight w:val="yellow"/>
          <w:lang w:val="en-US"/>
        </w:rPr>
        <w:t>traceability</w:t>
      </w:r>
      <w:r w:rsidRPr="00035CCC">
        <w:rPr>
          <w:lang w:val="en-US"/>
        </w:rPr>
        <w:t xml:space="preserve">, </w:t>
      </w:r>
      <w:r w:rsidRPr="00692C8A">
        <w:rPr>
          <w:highlight w:val="yellow"/>
          <w:lang w:val="en-US"/>
        </w:rPr>
        <w:t>high</w:t>
      </w:r>
      <w:r w:rsidRPr="00035CCC">
        <w:rPr>
          <w:lang w:val="en-US"/>
        </w:rPr>
        <w:t xml:space="preserve"> </w:t>
      </w:r>
      <w:r w:rsidRPr="00692C8A">
        <w:rPr>
          <w:highlight w:val="yellow"/>
          <w:lang w:val="en-US"/>
        </w:rPr>
        <w:t>availability</w:t>
      </w:r>
      <w:r w:rsidRPr="00035CCC">
        <w:rPr>
          <w:lang w:val="en-US"/>
        </w:rPr>
        <w:t xml:space="preserve">, and </w:t>
      </w:r>
      <w:r w:rsidRPr="00692C8A">
        <w:rPr>
          <w:highlight w:val="yellow"/>
          <w:lang w:val="en-US"/>
        </w:rPr>
        <w:t>operational performance</w:t>
      </w:r>
      <w:r w:rsidRPr="00035CCC">
        <w:rPr>
          <w:lang w:val="en-US"/>
        </w:rPr>
        <w:t xml:space="preserve">, complying with industry </w:t>
      </w:r>
      <w:r w:rsidRPr="00692C8A">
        <w:rPr>
          <w:highlight w:val="yellow"/>
          <w:lang w:val="en-US"/>
        </w:rPr>
        <w:t>regulatory standards</w:t>
      </w:r>
      <w:r w:rsidRPr="00035CCC">
        <w:rPr>
          <w:lang w:val="en-US"/>
        </w:rPr>
        <w:t xml:space="preserve"> in </w:t>
      </w:r>
      <w:r w:rsidRPr="00692C8A">
        <w:rPr>
          <w:highlight w:val="yellow"/>
          <w:lang w:val="en-US"/>
        </w:rPr>
        <w:t>healthcare IT.</w:t>
      </w:r>
    </w:p>
    <w:p w14:paraId="671916D2" w14:textId="77777777" w:rsidR="005657C5" w:rsidRDefault="005657C5">
      <w:pPr>
        <w:jc w:val="both"/>
        <w:rPr>
          <w:lang w:val="en-US"/>
        </w:rPr>
      </w:pPr>
    </w:p>
    <w:p w14:paraId="1A528265" w14:textId="77777777" w:rsidR="00035CCC" w:rsidRDefault="00035CCC">
      <w:pPr>
        <w:jc w:val="both"/>
        <w:rPr>
          <w:lang w:val="en-US"/>
        </w:rPr>
      </w:pPr>
    </w:p>
    <w:p w14:paraId="29B8C7A8" w14:textId="77777777" w:rsidR="00035CCC" w:rsidRDefault="00035CCC">
      <w:pPr>
        <w:jc w:val="both"/>
        <w:rPr>
          <w:lang w:val="en-US"/>
        </w:rPr>
      </w:pPr>
    </w:p>
    <w:p w14:paraId="3EF956B0" w14:textId="77777777" w:rsidR="00035CCC" w:rsidRDefault="00035CCC">
      <w:pPr>
        <w:jc w:val="both"/>
        <w:rPr>
          <w:lang w:val="en-US"/>
        </w:rPr>
      </w:pPr>
    </w:p>
    <w:p w14:paraId="7D450664" w14:textId="77777777" w:rsidR="00035CCC" w:rsidRDefault="00035CCC">
      <w:pPr>
        <w:jc w:val="both"/>
        <w:rPr>
          <w:lang w:val="en-US"/>
        </w:rPr>
      </w:pPr>
    </w:p>
    <w:p w14:paraId="63E69116" w14:textId="77777777" w:rsidR="00035CCC" w:rsidRDefault="00035CCC">
      <w:pPr>
        <w:jc w:val="both"/>
        <w:rPr>
          <w:lang w:val="en-US"/>
        </w:rPr>
      </w:pPr>
    </w:p>
    <w:p w14:paraId="2FC20E5A" w14:textId="77777777" w:rsidR="00035CCC" w:rsidRDefault="00035CCC">
      <w:pPr>
        <w:jc w:val="both"/>
        <w:rPr>
          <w:lang w:val="en-US"/>
        </w:rPr>
      </w:pPr>
    </w:p>
    <w:p w14:paraId="0F1E987E" w14:textId="77777777" w:rsidR="00035CCC" w:rsidRDefault="00035CCC">
      <w:pPr>
        <w:jc w:val="both"/>
        <w:rPr>
          <w:lang w:val="en-US"/>
        </w:rPr>
      </w:pPr>
    </w:p>
    <w:p w14:paraId="037D7B55" w14:textId="77777777" w:rsidR="00035CCC" w:rsidRDefault="00035CCC">
      <w:pPr>
        <w:jc w:val="both"/>
        <w:rPr>
          <w:lang w:val="en-US"/>
        </w:rPr>
      </w:pPr>
    </w:p>
    <w:p w14:paraId="5D7B3831" w14:textId="77777777" w:rsidR="00035CCC" w:rsidRDefault="00035CCC">
      <w:pPr>
        <w:jc w:val="both"/>
        <w:rPr>
          <w:lang w:val="en-US"/>
        </w:rPr>
      </w:pPr>
    </w:p>
    <w:p w14:paraId="16932D5B" w14:textId="77777777" w:rsidR="00035CCC" w:rsidRDefault="00035CCC">
      <w:pPr>
        <w:jc w:val="both"/>
        <w:rPr>
          <w:lang w:val="en-US"/>
        </w:rPr>
      </w:pPr>
    </w:p>
    <w:p w14:paraId="547F86F0" w14:textId="77777777" w:rsidR="00035CCC" w:rsidRDefault="00035CCC">
      <w:pPr>
        <w:jc w:val="both"/>
        <w:rPr>
          <w:lang w:val="en-US"/>
        </w:rPr>
      </w:pPr>
    </w:p>
    <w:p w14:paraId="31EC8C14" w14:textId="77777777" w:rsidR="00035CCC" w:rsidRPr="00035CCC" w:rsidRDefault="00035CCC">
      <w:pPr>
        <w:jc w:val="both"/>
        <w:rPr>
          <w:lang w:val="en-US"/>
        </w:rPr>
      </w:pPr>
    </w:p>
    <w:p w14:paraId="488D5DC4" w14:textId="77777777" w:rsidR="005657C5" w:rsidRDefault="00000000">
      <w:pPr>
        <w:pStyle w:val="Ttulo1"/>
        <w:jc w:val="both"/>
      </w:pPr>
      <w:bookmarkStart w:id="7" w:name="_9gdir44ymwwa" w:colFirst="0" w:colLast="0"/>
      <w:bookmarkStart w:id="8" w:name="_Toc241257316"/>
      <w:bookmarkEnd w:id="7"/>
      <w:r>
        <w:lastRenderedPageBreak/>
        <w:t>1. Descripción del Proyecto APT y su Relevancia Laboral</w:t>
      </w:r>
      <w:bookmarkEnd w:id="8"/>
    </w:p>
    <w:p w14:paraId="7252FC1F" w14:textId="77777777" w:rsidR="005657C5" w:rsidRDefault="00000000">
      <w:pPr>
        <w:pStyle w:val="Ttulo2"/>
        <w:jc w:val="both"/>
      </w:pPr>
      <w:bookmarkStart w:id="9" w:name="_a0qvvw2yjclv" w:colFirst="0" w:colLast="0"/>
      <w:bookmarkStart w:id="10" w:name="_Toc241257317"/>
      <w:bookmarkEnd w:id="9"/>
      <w:r>
        <w:t>1.1 Descripción General</w:t>
      </w:r>
      <w:bookmarkEnd w:id="10"/>
    </w:p>
    <w:p w14:paraId="749F1BE2" w14:textId="77777777" w:rsidR="005657C5" w:rsidRDefault="00000000">
      <w:pPr>
        <w:jc w:val="both"/>
      </w:pPr>
      <w:r>
        <w:t xml:space="preserve">El </w:t>
      </w:r>
      <w:r w:rsidRPr="003B021C">
        <w:rPr>
          <w:highlight w:val="yellow"/>
        </w:rPr>
        <w:t>Proyecto</w:t>
      </w:r>
      <w:r>
        <w:t xml:space="preserve"> APT </w:t>
      </w:r>
      <w:proofErr w:type="spellStart"/>
      <w:r w:rsidRPr="003B021C">
        <w:rPr>
          <w:highlight w:val="yellow"/>
        </w:rPr>
        <w:t>LifeGuard</w:t>
      </w:r>
      <w:proofErr w:type="spellEnd"/>
      <w:r>
        <w:t xml:space="preserve"> B’UP </w:t>
      </w:r>
      <w:r w:rsidRPr="003B021C">
        <w:rPr>
          <w:highlight w:val="yellow"/>
        </w:rPr>
        <w:t>consiste</w:t>
      </w:r>
      <w:r>
        <w:t xml:space="preserve"> en el </w:t>
      </w:r>
      <w:r w:rsidRPr="003B021C">
        <w:rPr>
          <w:highlight w:val="yellow"/>
        </w:rPr>
        <w:t>desarrollo e implementación</w:t>
      </w:r>
      <w:r>
        <w:t xml:space="preserve"> de una plataforma </w:t>
      </w:r>
      <w:r w:rsidRPr="003B021C">
        <w:rPr>
          <w:highlight w:val="yellow"/>
        </w:rPr>
        <w:t>web segura</w:t>
      </w:r>
      <w:r>
        <w:t xml:space="preserve"> para la </w:t>
      </w:r>
      <w:r w:rsidRPr="003B021C">
        <w:rPr>
          <w:highlight w:val="yellow"/>
        </w:rPr>
        <w:t>gestión</w:t>
      </w:r>
      <w:r>
        <w:t xml:space="preserve"> integral de </w:t>
      </w:r>
      <w:r w:rsidRPr="003B021C">
        <w:rPr>
          <w:highlight w:val="yellow"/>
        </w:rPr>
        <w:t>fichas clínicas</w:t>
      </w:r>
      <w:r>
        <w:t xml:space="preserve"> electrónicas. </w:t>
      </w:r>
      <w:r w:rsidRPr="003B021C">
        <w:rPr>
          <w:highlight w:val="yellow"/>
        </w:rPr>
        <w:t>La</w:t>
      </w:r>
      <w:r>
        <w:t xml:space="preserve"> </w:t>
      </w:r>
      <w:r w:rsidRPr="003B021C">
        <w:rPr>
          <w:highlight w:val="yellow"/>
        </w:rPr>
        <w:t>solución aborda cuatro</w:t>
      </w:r>
      <w:r>
        <w:t xml:space="preserve"> </w:t>
      </w:r>
      <w:r w:rsidRPr="003B021C">
        <w:rPr>
          <w:highlight w:val="yellow"/>
        </w:rPr>
        <w:t>dimensiones críticas</w:t>
      </w:r>
      <w:r>
        <w:t>:</w:t>
      </w:r>
    </w:p>
    <w:p w14:paraId="16FD993A" w14:textId="77777777" w:rsidR="005657C5" w:rsidRDefault="005657C5">
      <w:pPr>
        <w:widowControl w:val="0"/>
        <w:pBdr>
          <w:top w:val="nil"/>
          <w:left w:val="nil"/>
          <w:bottom w:val="nil"/>
          <w:right w:val="nil"/>
          <w:between w:val="nil"/>
        </w:pBdr>
        <w:spacing w:line="276" w:lineRule="auto"/>
        <w:jc w:val="both"/>
      </w:pPr>
    </w:p>
    <w:p w14:paraId="19EBFDBF" w14:textId="451767F6" w:rsidR="005657C5" w:rsidRDefault="00000000">
      <w:pPr>
        <w:numPr>
          <w:ilvl w:val="0"/>
          <w:numId w:val="2"/>
        </w:numPr>
        <w:jc w:val="both"/>
      </w:pPr>
      <w:r>
        <w:rPr>
          <w:b/>
          <w:bCs/>
        </w:rPr>
        <w:t>Seguridad y Control de Acceso:</w:t>
      </w:r>
      <w:r>
        <w:t xml:space="preserve"> </w:t>
      </w:r>
      <w:r w:rsidRPr="003B021C">
        <w:rPr>
          <w:highlight w:val="yellow"/>
        </w:rPr>
        <w:t>Implementación de control de acceso</w:t>
      </w:r>
      <w:r>
        <w:t xml:space="preserve"> basado en </w:t>
      </w:r>
      <w:r w:rsidRPr="003B021C">
        <w:rPr>
          <w:highlight w:val="yellow"/>
        </w:rPr>
        <w:t>roles</w:t>
      </w:r>
      <w:r>
        <w:t xml:space="preserve"> (RBAC) para perfiles de médico, administrativo, paciente.</w:t>
      </w:r>
    </w:p>
    <w:p w14:paraId="0D723A4B" w14:textId="77777777" w:rsidR="005657C5" w:rsidRDefault="00000000">
      <w:pPr>
        <w:numPr>
          <w:ilvl w:val="0"/>
          <w:numId w:val="2"/>
        </w:numPr>
        <w:jc w:val="both"/>
      </w:pPr>
      <w:r>
        <w:rPr>
          <w:b/>
          <w:bCs/>
        </w:rPr>
        <w:t>Trazabilidad Inalterable:</w:t>
      </w:r>
      <w:r>
        <w:t xml:space="preserve"> </w:t>
      </w:r>
      <w:r w:rsidRPr="003B021C">
        <w:rPr>
          <w:highlight w:val="yellow"/>
        </w:rPr>
        <w:t>Registro continuo de eventos</w:t>
      </w:r>
      <w:r>
        <w:t xml:space="preserve"> (</w:t>
      </w:r>
      <w:proofErr w:type="spellStart"/>
      <w:r>
        <w:rPr>
          <w:i/>
          <w:iCs/>
        </w:rPr>
        <w:t>audit</w:t>
      </w:r>
      <w:proofErr w:type="spellEnd"/>
      <w:r>
        <w:rPr>
          <w:i/>
          <w:iCs/>
        </w:rPr>
        <w:t xml:space="preserve"> log</w:t>
      </w:r>
      <w:r>
        <w:t xml:space="preserve">) que </w:t>
      </w:r>
      <w:r w:rsidRPr="00770A79">
        <w:rPr>
          <w:highlight w:val="yellow"/>
        </w:rPr>
        <w:t>almacena</w:t>
      </w:r>
      <w:r>
        <w:t xml:space="preserve"> el estado previo en </w:t>
      </w:r>
      <w:r w:rsidRPr="00770A79">
        <w:rPr>
          <w:highlight w:val="yellow"/>
        </w:rPr>
        <w:t>formato JSON</w:t>
      </w:r>
      <w:r>
        <w:t xml:space="preserve">, la dirección </w:t>
      </w:r>
      <w:r w:rsidRPr="00770A79">
        <w:rPr>
          <w:highlight w:val="yellow"/>
        </w:rPr>
        <w:t>IP</w:t>
      </w:r>
      <w:r>
        <w:t xml:space="preserve">, la </w:t>
      </w:r>
      <w:r w:rsidRPr="00770A79">
        <w:rPr>
          <w:highlight w:val="yellow"/>
        </w:rPr>
        <w:t>acción</w:t>
      </w:r>
      <w:r>
        <w:t xml:space="preserve"> realizada, el </w:t>
      </w:r>
      <w:r w:rsidRPr="00770A79">
        <w:rPr>
          <w:highlight w:val="yellow"/>
        </w:rPr>
        <w:t>usuario</w:t>
      </w:r>
      <w:r>
        <w:t xml:space="preserve"> y la marca </w:t>
      </w:r>
      <w:r w:rsidRPr="00770A79">
        <w:rPr>
          <w:highlight w:val="yellow"/>
        </w:rPr>
        <w:t>temporal</w:t>
      </w:r>
      <w:r>
        <w:t>.</w:t>
      </w:r>
    </w:p>
    <w:p w14:paraId="723301AC" w14:textId="77777777" w:rsidR="005657C5" w:rsidRDefault="00000000">
      <w:pPr>
        <w:numPr>
          <w:ilvl w:val="0"/>
          <w:numId w:val="2"/>
        </w:numPr>
        <w:jc w:val="both"/>
      </w:pPr>
      <w:r>
        <w:rPr>
          <w:b/>
          <w:bCs/>
        </w:rPr>
        <w:t>Continuidad Operativa:</w:t>
      </w:r>
      <w:r>
        <w:t xml:space="preserve"> </w:t>
      </w:r>
      <w:r w:rsidRPr="00770A79">
        <w:rPr>
          <w:highlight w:val="yellow"/>
        </w:rPr>
        <w:t>Sistema automatizado</w:t>
      </w:r>
      <w:r>
        <w:t xml:space="preserve"> de </w:t>
      </w:r>
      <w:r w:rsidRPr="00770A79">
        <w:rPr>
          <w:highlight w:val="yellow"/>
        </w:rPr>
        <w:t>respaldos</w:t>
      </w:r>
      <w:r>
        <w:t xml:space="preserve"> </w:t>
      </w:r>
      <w:r w:rsidRPr="00770A79">
        <w:rPr>
          <w:highlight w:val="yellow"/>
        </w:rPr>
        <w:t>programados</w:t>
      </w:r>
      <w:r>
        <w:t xml:space="preserve"> con réplica en </w:t>
      </w:r>
      <w:r w:rsidRPr="00770A79">
        <w:rPr>
          <w:highlight w:val="yellow"/>
        </w:rPr>
        <w:t>tiempo real</w:t>
      </w:r>
      <w:r>
        <w:t xml:space="preserve"> y envío de </w:t>
      </w:r>
      <w:r w:rsidRPr="00770A79">
        <w:rPr>
          <w:highlight w:val="yellow"/>
        </w:rPr>
        <w:t>copias a repositorios externos</w:t>
      </w:r>
      <w:r>
        <w:t xml:space="preserve"> (AWS S3).</w:t>
      </w:r>
    </w:p>
    <w:p w14:paraId="29D406B1" w14:textId="77777777" w:rsidR="005657C5" w:rsidRDefault="00000000">
      <w:pPr>
        <w:numPr>
          <w:ilvl w:val="0"/>
          <w:numId w:val="2"/>
        </w:numPr>
        <w:jc w:val="both"/>
      </w:pPr>
      <w:r>
        <w:rPr>
          <w:b/>
          <w:bCs/>
        </w:rPr>
        <w:t>Rendimiento y Escalabilidad:</w:t>
      </w:r>
      <w:r>
        <w:t xml:space="preserve"> </w:t>
      </w:r>
      <w:r w:rsidRPr="00770A79">
        <w:rPr>
          <w:highlight w:val="yellow"/>
        </w:rPr>
        <w:t>Esquema de almacenamiento desacoplado</w:t>
      </w:r>
      <w:r>
        <w:t xml:space="preserve"> que separa las transacciones relacionales del </w:t>
      </w:r>
      <w:r w:rsidRPr="00770A79">
        <w:rPr>
          <w:highlight w:val="yellow"/>
        </w:rPr>
        <w:t>almacenamiento</w:t>
      </w:r>
      <w:r>
        <w:t xml:space="preserve"> de objetos para </w:t>
      </w:r>
      <w:r w:rsidRPr="00770A79">
        <w:rPr>
          <w:highlight w:val="yellow"/>
        </w:rPr>
        <w:t>archivos pesados</w:t>
      </w:r>
      <w:r>
        <w:t xml:space="preserve"> (</w:t>
      </w:r>
      <w:proofErr w:type="spellStart"/>
      <w:r>
        <w:t>PDFs</w:t>
      </w:r>
      <w:proofErr w:type="spellEnd"/>
      <w:r>
        <w:t>, exámenes, imágenes).</w:t>
      </w:r>
    </w:p>
    <w:p w14:paraId="46117AA9" w14:textId="77777777" w:rsidR="005657C5" w:rsidRDefault="00000000">
      <w:pPr>
        <w:pStyle w:val="Ttulo2"/>
        <w:jc w:val="both"/>
      </w:pPr>
      <w:bookmarkStart w:id="11" w:name="_ja1a9kvj4eb" w:colFirst="0" w:colLast="0"/>
      <w:bookmarkStart w:id="12" w:name="_Toc241257318"/>
      <w:bookmarkEnd w:id="11"/>
      <w:r>
        <w:t>1.2 Relevancia para el Campo Laboral</w:t>
      </w:r>
      <w:bookmarkEnd w:id="12"/>
    </w:p>
    <w:p w14:paraId="279B6E60" w14:textId="77777777" w:rsidR="005657C5" w:rsidRDefault="00000000">
      <w:pPr>
        <w:jc w:val="both"/>
      </w:pPr>
      <w:r>
        <w:t xml:space="preserve">En </w:t>
      </w:r>
      <w:r w:rsidRPr="00770A79">
        <w:rPr>
          <w:highlight w:val="yellow"/>
        </w:rPr>
        <w:t>el</w:t>
      </w:r>
      <w:r>
        <w:t xml:space="preserve"> </w:t>
      </w:r>
      <w:r w:rsidRPr="00770A79">
        <w:rPr>
          <w:highlight w:val="yellow"/>
        </w:rPr>
        <w:t>sector informático y de salud</w:t>
      </w:r>
      <w:r>
        <w:t xml:space="preserve">, la </w:t>
      </w:r>
      <w:r w:rsidRPr="00770A79">
        <w:rPr>
          <w:highlight w:val="yellow"/>
        </w:rPr>
        <w:t>protección</w:t>
      </w:r>
      <w:r>
        <w:t xml:space="preserve"> de </w:t>
      </w:r>
      <w:r w:rsidRPr="00770A79">
        <w:rPr>
          <w:highlight w:val="yellow"/>
        </w:rPr>
        <w:t>datos</w:t>
      </w:r>
      <w:r>
        <w:t xml:space="preserve"> personales y </w:t>
      </w:r>
      <w:r w:rsidRPr="00770A79">
        <w:rPr>
          <w:highlight w:val="yellow"/>
        </w:rPr>
        <w:t>sensibles</w:t>
      </w:r>
      <w:r>
        <w:t xml:space="preserve"> es un </w:t>
      </w:r>
      <w:r w:rsidRPr="00770A79">
        <w:rPr>
          <w:highlight w:val="yellow"/>
        </w:rPr>
        <w:t>requisito</w:t>
      </w:r>
      <w:r>
        <w:t xml:space="preserve"> </w:t>
      </w:r>
      <w:r w:rsidRPr="00770A79">
        <w:t>crítico</w:t>
      </w:r>
      <w:r>
        <w:t xml:space="preserve"> </w:t>
      </w:r>
      <w:r w:rsidRPr="00770A79">
        <w:rPr>
          <w:highlight w:val="yellow"/>
        </w:rPr>
        <w:t>regulado</w:t>
      </w:r>
      <w:r>
        <w:t xml:space="preserve"> por </w:t>
      </w:r>
      <w:r w:rsidRPr="00770A79">
        <w:rPr>
          <w:highlight w:val="yellow"/>
        </w:rPr>
        <w:t xml:space="preserve">normativas legales </w:t>
      </w:r>
      <w:r w:rsidRPr="00770A79">
        <w:t>de privacidad</w:t>
      </w:r>
      <w:r>
        <w:t xml:space="preserve">. Este </w:t>
      </w:r>
      <w:r w:rsidRPr="00770A79">
        <w:rPr>
          <w:highlight w:val="yellow"/>
        </w:rPr>
        <w:t>proyecto</w:t>
      </w:r>
      <w:r>
        <w:t xml:space="preserve"> </w:t>
      </w:r>
      <w:r w:rsidRPr="00770A79">
        <w:rPr>
          <w:highlight w:val="yellow"/>
        </w:rPr>
        <w:t>demuestra</w:t>
      </w:r>
      <w:r>
        <w:t xml:space="preserve"> la </w:t>
      </w:r>
      <w:r w:rsidRPr="00770A79">
        <w:rPr>
          <w:highlight w:val="yellow"/>
        </w:rPr>
        <w:t>capacidad</w:t>
      </w:r>
      <w:r>
        <w:t xml:space="preserve"> </w:t>
      </w:r>
      <w:r w:rsidRPr="00770A79">
        <w:rPr>
          <w:highlight w:val="yellow"/>
        </w:rPr>
        <w:t>técnica</w:t>
      </w:r>
      <w:r>
        <w:t xml:space="preserve"> para </w:t>
      </w:r>
      <w:r w:rsidRPr="00770A79">
        <w:rPr>
          <w:highlight w:val="yellow"/>
        </w:rPr>
        <w:t>diseñar</w:t>
      </w:r>
      <w:r>
        <w:t xml:space="preserve"> e </w:t>
      </w:r>
      <w:r w:rsidRPr="00770A79">
        <w:t>implementar</w:t>
      </w:r>
      <w:r>
        <w:t xml:space="preserve"> </w:t>
      </w:r>
      <w:r w:rsidRPr="00770A79">
        <w:rPr>
          <w:highlight w:val="yellow"/>
        </w:rPr>
        <w:t>soluciones</w:t>
      </w:r>
      <w:r>
        <w:t xml:space="preserve"> de software de </w:t>
      </w:r>
      <w:r w:rsidRPr="00770A79">
        <w:t xml:space="preserve">nivel </w:t>
      </w:r>
      <w:r w:rsidRPr="00770A79">
        <w:rPr>
          <w:highlight w:val="yellow"/>
        </w:rPr>
        <w:t>empresarial</w:t>
      </w:r>
      <w:r>
        <w:t xml:space="preserve">, integrando </w:t>
      </w:r>
      <w:r w:rsidRPr="00770A79">
        <w:rPr>
          <w:highlight w:val="yellow"/>
        </w:rPr>
        <w:t>ciberseguridad</w:t>
      </w:r>
      <w:r>
        <w:t xml:space="preserve">, </w:t>
      </w:r>
      <w:r w:rsidRPr="00770A79">
        <w:rPr>
          <w:highlight w:val="yellow"/>
        </w:rPr>
        <w:t>ingeniería de datos</w:t>
      </w:r>
      <w:r>
        <w:t xml:space="preserve">, </w:t>
      </w:r>
      <w:r w:rsidRPr="00770A79">
        <w:rPr>
          <w:highlight w:val="yellow"/>
        </w:rPr>
        <w:t>arquitectura de sistemas</w:t>
      </w:r>
      <w:r>
        <w:t xml:space="preserve"> y </w:t>
      </w:r>
      <w:r w:rsidRPr="00770A79">
        <w:rPr>
          <w:highlight w:val="yellow"/>
        </w:rPr>
        <w:t>gestión de continuidad</w:t>
      </w:r>
      <w:r>
        <w:t xml:space="preserve"> operativa.</w:t>
      </w:r>
    </w:p>
    <w:p w14:paraId="10E62F92" w14:textId="77777777" w:rsidR="005657C5" w:rsidRDefault="005657C5">
      <w:pPr>
        <w:widowControl w:val="0"/>
        <w:pBdr>
          <w:top w:val="nil"/>
          <w:left w:val="nil"/>
          <w:bottom w:val="nil"/>
          <w:right w:val="nil"/>
          <w:between w:val="nil"/>
        </w:pBdr>
        <w:spacing w:line="276" w:lineRule="auto"/>
        <w:jc w:val="both"/>
      </w:pPr>
    </w:p>
    <w:p w14:paraId="69BBAD95" w14:textId="77777777" w:rsidR="005657C5" w:rsidRDefault="005657C5">
      <w:pPr>
        <w:jc w:val="both"/>
      </w:pPr>
    </w:p>
    <w:p w14:paraId="142FDDB5" w14:textId="77777777" w:rsidR="00035CCC" w:rsidRDefault="00035CCC">
      <w:pPr>
        <w:jc w:val="both"/>
      </w:pPr>
    </w:p>
    <w:p w14:paraId="7696BE57" w14:textId="77777777" w:rsidR="00035CCC" w:rsidRDefault="00035CCC">
      <w:pPr>
        <w:jc w:val="both"/>
      </w:pPr>
    </w:p>
    <w:p w14:paraId="7A110483" w14:textId="77777777" w:rsidR="00035CCC" w:rsidRDefault="00035CCC">
      <w:pPr>
        <w:jc w:val="both"/>
      </w:pPr>
    </w:p>
    <w:p w14:paraId="2F44D50D" w14:textId="77777777" w:rsidR="00035CCC" w:rsidRDefault="00035CCC">
      <w:pPr>
        <w:jc w:val="both"/>
      </w:pPr>
    </w:p>
    <w:p w14:paraId="79E04CF3" w14:textId="77777777" w:rsidR="00035CCC" w:rsidRDefault="00035CCC">
      <w:pPr>
        <w:jc w:val="both"/>
      </w:pPr>
    </w:p>
    <w:p w14:paraId="4CB08954" w14:textId="77777777" w:rsidR="00035CCC" w:rsidRDefault="00035CCC">
      <w:pPr>
        <w:jc w:val="both"/>
      </w:pPr>
    </w:p>
    <w:p w14:paraId="7FACB3B7" w14:textId="77777777" w:rsidR="00035CCC" w:rsidRDefault="00035CCC">
      <w:pPr>
        <w:jc w:val="both"/>
      </w:pPr>
    </w:p>
    <w:p w14:paraId="4319C3B5" w14:textId="77777777" w:rsidR="00035CCC" w:rsidRDefault="00035CCC">
      <w:pPr>
        <w:jc w:val="both"/>
      </w:pPr>
    </w:p>
    <w:p w14:paraId="15E1EAA6" w14:textId="77777777" w:rsidR="00035CCC" w:rsidRDefault="00035CCC">
      <w:pPr>
        <w:jc w:val="both"/>
      </w:pPr>
    </w:p>
    <w:p w14:paraId="19EB49A6" w14:textId="77777777" w:rsidR="00035CCC" w:rsidRDefault="00035CCC">
      <w:pPr>
        <w:jc w:val="both"/>
      </w:pPr>
    </w:p>
    <w:p w14:paraId="14AB7B25" w14:textId="77777777" w:rsidR="00035CCC" w:rsidRDefault="00035CCC">
      <w:pPr>
        <w:jc w:val="both"/>
      </w:pPr>
    </w:p>
    <w:p w14:paraId="4200C4D1" w14:textId="77777777" w:rsidR="00035CCC" w:rsidRDefault="00035CCC">
      <w:pPr>
        <w:jc w:val="both"/>
      </w:pPr>
    </w:p>
    <w:p w14:paraId="263C4704" w14:textId="77777777" w:rsidR="00035CCC" w:rsidRDefault="00035CCC">
      <w:pPr>
        <w:jc w:val="both"/>
      </w:pPr>
    </w:p>
    <w:p w14:paraId="6C24DC6B" w14:textId="77777777" w:rsidR="00035CCC" w:rsidRDefault="00035CCC">
      <w:pPr>
        <w:jc w:val="both"/>
      </w:pPr>
    </w:p>
    <w:p w14:paraId="02D0DF62" w14:textId="77777777" w:rsidR="00035CCC" w:rsidRDefault="00035CCC">
      <w:pPr>
        <w:jc w:val="both"/>
      </w:pPr>
    </w:p>
    <w:p w14:paraId="5122F5C2" w14:textId="77777777" w:rsidR="00035CCC" w:rsidRDefault="00035CCC">
      <w:pPr>
        <w:jc w:val="both"/>
      </w:pPr>
    </w:p>
    <w:p w14:paraId="5FFF1A26" w14:textId="77777777" w:rsidR="005657C5" w:rsidRDefault="00000000">
      <w:pPr>
        <w:pStyle w:val="Ttulo1"/>
        <w:jc w:val="both"/>
      </w:pPr>
      <w:bookmarkStart w:id="13" w:name="_ghp6lx4lezen" w:colFirst="0" w:colLast="0"/>
      <w:bookmarkStart w:id="14" w:name="_Toc241257319"/>
      <w:bookmarkEnd w:id="13"/>
      <w:r>
        <w:lastRenderedPageBreak/>
        <w:t>2. Relación con las Competencias del Perfil de Egreso</w:t>
      </w:r>
      <w:bookmarkEnd w:id="14"/>
    </w:p>
    <w:p w14:paraId="589B08A8" w14:textId="77777777" w:rsidR="005657C5" w:rsidRDefault="00000000">
      <w:pPr>
        <w:jc w:val="both"/>
      </w:pPr>
      <w:r>
        <w:t xml:space="preserve">El </w:t>
      </w:r>
      <w:r w:rsidRPr="003B021C">
        <w:rPr>
          <w:highlight w:val="yellow"/>
        </w:rPr>
        <w:t>desarrollo</w:t>
      </w:r>
      <w:r>
        <w:t xml:space="preserve"> del </w:t>
      </w:r>
      <w:r w:rsidRPr="003B021C">
        <w:rPr>
          <w:highlight w:val="yellow"/>
        </w:rPr>
        <w:t>proyecto</w:t>
      </w:r>
      <w:r>
        <w:t xml:space="preserve"> integra directamente las </w:t>
      </w:r>
      <w:r w:rsidRPr="003B021C">
        <w:rPr>
          <w:highlight w:val="yellow"/>
        </w:rPr>
        <w:t>competencias clave del plan de estudio</w:t>
      </w:r>
      <w:r>
        <w:t xml:space="preserve"> de Ingeniería en Informática:</w:t>
      </w:r>
    </w:p>
    <w:p w14:paraId="4EA8019A" w14:textId="77777777" w:rsidR="005657C5" w:rsidRDefault="005657C5">
      <w:pPr>
        <w:widowControl w:val="0"/>
        <w:pBdr>
          <w:top w:val="nil"/>
          <w:left w:val="nil"/>
          <w:bottom w:val="nil"/>
          <w:right w:val="nil"/>
          <w:between w:val="nil"/>
        </w:pBdr>
        <w:spacing w:line="276" w:lineRule="auto"/>
        <w:jc w:val="both"/>
      </w:pPr>
    </w:p>
    <w:p w14:paraId="1E52525B" w14:textId="77777777" w:rsidR="005657C5" w:rsidRPr="003B021C" w:rsidRDefault="00000000">
      <w:pPr>
        <w:numPr>
          <w:ilvl w:val="0"/>
          <w:numId w:val="7"/>
        </w:numPr>
        <w:jc w:val="both"/>
        <w:rPr>
          <w:highlight w:val="yellow"/>
        </w:rPr>
      </w:pPr>
      <w:r>
        <w:rPr>
          <w:b/>
          <w:bCs/>
        </w:rPr>
        <w:t>Gestión de Proyectos Informáticos:</w:t>
      </w:r>
      <w:r>
        <w:t xml:space="preserve"> </w:t>
      </w:r>
      <w:r w:rsidRPr="003B021C">
        <w:rPr>
          <w:highlight w:val="yellow"/>
        </w:rPr>
        <w:t>Planificación</w:t>
      </w:r>
      <w:r>
        <w:t xml:space="preserve">, dirección y control del proyecto asumiendo el </w:t>
      </w:r>
      <w:r w:rsidRPr="003B021C">
        <w:rPr>
          <w:highlight w:val="yellow"/>
        </w:rPr>
        <w:t>rol de Gerente de Proyecto</w:t>
      </w:r>
      <w:r>
        <w:t xml:space="preserve">, aplicando </w:t>
      </w:r>
      <w:r w:rsidRPr="003B021C">
        <w:rPr>
          <w:highlight w:val="yellow"/>
        </w:rPr>
        <w:t>metodologías híbridas</w:t>
      </w:r>
      <w:r>
        <w:t xml:space="preserve"> (Cascada + Scrum), </w:t>
      </w:r>
      <w:r w:rsidRPr="003B021C">
        <w:rPr>
          <w:highlight w:val="yellow"/>
        </w:rPr>
        <w:t>gestionando presupuestos</w:t>
      </w:r>
      <w:r>
        <w:t xml:space="preserve"> ($8.850.000), cronogramas de hitos y </w:t>
      </w:r>
      <w:r w:rsidRPr="003B021C">
        <w:rPr>
          <w:highlight w:val="yellow"/>
        </w:rPr>
        <w:t>matrices de riesgo.</w:t>
      </w:r>
    </w:p>
    <w:p w14:paraId="572E25A1" w14:textId="77777777" w:rsidR="005657C5" w:rsidRDefault="00000000">
      <w:pPr>
        <w:numPr>
          <w:ilvl w:val="0"/>
          <w:numId w:val="7"/>
        </w:numPr>
        <w:jc w:val="both"/>
      </w:pPr>
      <w:r>
        <w:rPr>
          <w:b/>
          <w:bCs/>
        </w:rPr>
        <w:t>Construcción de Modelos de Datos Escalables:</w:t>
      </w:r>
      <w:r>
        <w:t xml:space="preserve"> </w:t>
      </w:r>
      <w:r w:rsidRPr="003B021C">
        <w:rPr>
          <w:highlight w:val="yellow"/>
        </w:rPr>
        <w:t xml:space="preserve">Diseño </w:t>
      </w:r>
      <w:r w:rsidRPr="003B021C">
        <w:t xml:space="preserve">e implementación </w:t>
      </w:r>
      <w:r w:rsidRPr="003B021C">
        <w:rPr>
          <w:highlight w:val="yellow"/>
        </w:rPr>
        <w:t>del esquema relacional de 6 tablas</w:t>
      </w:r>
      <w:r>
        <w:t xml:space="preserve"> (</w:t>
      </w:r>
      <w:r>
        <w:rPr>
          <w:rFonts w:ascii="Roboto Mono" w:eastAsia="Roboto Mono" w:hAnsi="Roboto Mono" w:cs="Roboto Mono"/>
          <w:color w:val="188038"/>
        </w:rPr>
        <w:t>pacientes</w:t>
      </w:r>
      <w:r>
        <w:t xml:space="preserve">, </w:t>
      </w:r>
      <w:proofErr w:type="spellStart"/>
      <w:r>
        <w:rPr>
          <w:rFonts w:ascii="Roboto Mono" w:eastAsia="Roboto Mono" w:hAnsi="Roboto Mono" w:cs="Roboto Mono"/>
          <w:color w:val="188038"/>
        </w:rPr>
        <w:t>users</w:t>
      </w:r>
      <w:proofErr w:type="spellEnd"/>
      <w:r>
        <w:t xml:space="preserve">, </w:t>
      </w:r>
      <w:proofErr w:type="spellStart"/>
      <w:r>
        <w:rPr>
          <w:rFonts w:ascii="Roboto Mono" w:eastAsia="Roboto Mono" w:hAnsi="Roboto Mono" w:cs="Roboto Mono"/>
          <w:color w:val="188038"/>
        </w:rPr>
        <w:t>fichas_clinicas</w:t>
      </w:r>
      <w:proofErr w:type="spellEnd"/>
      <w:r>
        <w:t xml:space="preserve">, </w:t>
      </w:r>
      <w:proofErr w:type="spellStart"/>
      <w:r>
        <w:rPr>
          <w:rFonts w:ascii="Roboto Mono" w:eastAsia="Roboto Mono" w:hAnsi="Roboto Mono" w:cs="Roboto Mono"/>
          <w:color w:val="188038"/>
        </w:rPr>
        <w:t>adjuntos_medicos</w:t>
      </w:r>
      <w:proofErr w:type="spellEnd"/>
      <w:r>
        <w:t xml:space="preserve">, </w:t>
      </w:r>
      <w:proofErr w:type="spellStart"/>
      <w:r>
        <w:rPr>
          <w:rFonts w:ascii="Roboto Mono" w:eastAsia="Roboto Mono" w:hAnsi="Roboto Mono" w:cs="Roboto Mono"/>
          <w:color w:val="188038"/>
        </w:rPr>
        <w:t>audit_log</w:t>
      </w:r>
      <w:proofErr w:type="spellEnd"/>
      <w:r>
        <w:t xml:space="preserve">, </w:t>
      </w:r>
      <w:proofErr w:type="spellStart"/>
      <w:r>
        <w:rPr>
          <w:rFonts w:ascii="Roboto Mono" w:eastAsia="Roboto Mono" w:hAnsi="Roboto Mono" w:cs="Roboto Mono"/>
          <w:color w:val="188038"/>
        </w:rPr>
        <w:t>backups_log</w:t>
      </w:r>
      <w:proofErr w:type="spellEnd"/>
      <w:r>
        <w:t xml:space="preserve">) y desacoplamiento de almacenamiento de objetos para garantizar </w:t>
      </w:r>
      <w:r w:rsidRPr="003B021C">
        <w:rPr>
          <w:highlight w:val="yellow"/>
        </w:rPr>
        <w:t>escalabilidad horizontal</w:t>
      </w:r>
      <w:r>
        <w:t>.</w:t>
      </w:r>
    </w:p>
    <w:p w14:paraId="206670A6" w14:textId="77777777" w:rsidR="005657C5" w:rsidRDefault="00000000">
      <w:pPr>
        <w:numPr>
          <w:ilvl w:val="0"/>
          <w:numId w:val="7"/>
        </w:numPr>
        <w:jc w:val="both"/>
      </w:pPr>
      <w:r>
        <w:rPr>
          <w:b/>
          <w:bCs/>
        </w:rPr>
        <w:t>Desarrollo e Integración de Soluciones de Software:</w:t>
      </w:r>
      <w:r>
        <w:t xml:space="preserve"> </w:t>
      </w:r>
      <w:r w:rsidRPr="003B021C">
        <w:rPr>
          <w:highlight w:val="yellow"/>
        </w:rPr>
        <w:t>Construcción</w:t>
      </w:r>
      <w:r>
        <w:t xml:space="preserve"> de una </w:t>
      </w:r>
      <w:r w:rsidRPr="003B021C">
        <w:rPr>
          <w:highlight w:val="yellow"/>
        </w:rPr>
        <w:t>API</w:t>
      </w:r>
      <w:r>
        <w:t xml:space="preserve"> </w:t>
      </w:r>
      <w:proofErr w:type="spellStart"/>
      <w:r>
        <w:t>RESTful</w:t>
      </w:r>
      <w:proofErr w:type="spellEnd"/>
      <w:r>
        <w:t xml:space="preserve"> modular en el </w:t>
      </w:r>
      <w:proofErr w:type="spellStart"/>
      <w:r w:rsidRPr="003B021C">
        <w:rPr>
          <w:highlight w:val="yellow"/>
        </w:rPr>
        <w:t>backend</w:t>
      </w:r>
      <w:proofErr w:type="spellEnd"/>
      <w:r>
        <w:t xml:space="preserve"> y una </w:t>
      </w:r>
      <w:r w:rsidRPr="003B021C">
        <w:rPr>
          <w:highlight w:val="yellow"/>
        </w:rPr>
        <w:t>interfaz web</w:t>
      </w:r>
      <w:r>
        <w:t xml:space="preserve"> responsiva en el </w:t>
      </w:r>
      <w:proofErr w:type="spellStart"/>
      <w:r>
        <w:t>frontend</w:t>
      </w:r>
      <w:proofErr w:type="spellEnd"/>
      <w:r>
        <w:t xml:space="preserve">, </w:t>
      </w:r>
      <w:r w:rsidRPr="003B021C">
        <w:rPr>
          <w:highlight w:val="yellow"/>
        </w:rPr>
        <w:t>conectadas</w:t>
      </w:r>
      <w:r>
        <w:t xml:space="preserve"> mediante </w:t>
      </w:r>
      <w:r w:rsidRPr="003B021C">
        <w:rPr>
          <w:highlight w:val="yellow"/>
        </w:rPr>
        <w:t>protocolos seguros</w:t>
      </w:r>
      <w:r>
        <w:t xml:space="preserve"> (HTTPS) y </w:t>
      </w:r>
      <w:r w:rsidRPr="003B021C">
        <w:rPr>
          <w:highlight w:val="yellow"/>
        </w:rPr>
        <w:t>reglas de negocio</w:t>
      </w:r>
      <w:r>
        <w:t xml:space="preserve"> del dominio </w:t>
      </w:r>
      <w:r w:rsidRPr="003B021C">
        <w:rPr>
          <w:highlight w:val="yellow"/>
        </w:rPr>
        <w:t>clínico</w:t>
      </w:r>
      <w:r>
        <w:t>.</w:t>
      </w:r>
    </w:p>
    <w:p w14:paraId="14FC5E02" w14:textId="77777777" w:rsidR="005657C5" w:rsidRDefault="00000000">
      <w:pPr>
        <w:numPr>
          <w:ilvl w:val="0"/>
          <w:numId w:val="7"/>
        </w:numPr>
        <w:jc w:val="both"/>
      </w:pPr>
      <w:r>
        <w:rPr>
          <w:b/>
          <w:bCs/>
        </w:rPr>
        <w:t>Pruebas y Calidad de Software:</w:t>
      </w:r>
      <w:r>
        <w:t xml:space="preserve"> </w:t>
      </w:r>
      <w:r w:rsidRPr="003B021C">
        <w:rPr>
          <w:highlight w:val="yellow"/>
        </w:rPr>
        <w:t>Verificación de integridad</w:t>
      </w:r>
      <w:r>
        <w:t xml:space="preserve"> de archivos adjuntos </w:t>
      </w:r>
      <w:r w:rsidRPr="003B021C">
        <w:t xml:space="preserve">mediante </w:t>
      </w:r>
      <w:r w:rsidRPr="003B021C">
        <w:rPr>
          <w:highlight w:val="yellow"/>
        </w:rPr>
        <w:t>funciones hash criptográficas</w:t>
      </w:r>
      <w:r>
        <w:t xml:space="preserve"> (</w:t>
      </w:r>
      <w:proofErr w:type="spellStart"/>
      <w:r>
        <w:rPr>
          <w:rFonts w:ascii="Roboto Mono" w:eastAsia="Roboto Mono" w:hAnsi="Roboto Mono" w:cs="Roboto Mono"/>
          <w:color w:val="188038"/>
        </w:rPr>
        <w:t>hash_integridad</w:t>
      </w:r>
      <w:proofErr w:type="spellEnd"/>
      <w:r>
        <w:t xml:space="preserve">) y </w:t>
      </w:r>
      <w:r w:rsidRPr="003B021C">
        <w:rPr>
          <w:highlight w:val="yellow"/>
        </w:rPr>
        <w:t>validación del 100%</w:t>
      </w:r>
      <w:r>
        <w:t xml:space="preserve"> de la trazabilidad en </w:t>
      </w:r>
      <w:r w:rsidRPr="003B021C">
        <w:rPr>
          <w:highlight w:val="yellow"/>
        </w:rPr>
        <w:t>eventos de auditoría</w:t>
      </w:r>
      <w:r>
        <w:t>.</w:t>
      </w:r>
    </w:p>
    <w:p w14:paraId="007590B0" w14:textId="77777777" w:rsidR="00035CCC" w:rsidRDefault="00035CCC" w:rsidP="00035CCC">
      <w:pPr>
        <w:jc w:val="both"/>
      </w:pPr>
    </w:p>
    <w:p w14:paraId="5D87E220" w14:textId="77777777" w:rsidR="00035CCC" w:rsidRDefault="00035CCC" w:rsidP="00035CCC">
      <w:pPr>
        <w:jc w:val="both"/>
      </w:pPr>
    </w:p>
    <w:p w14:paraId="72F9B713" w14:textId="77777777" w:rsidR="00035CCC" w:rsidRDefault="00035CCC" w:rsidP="00035CCC">
      <w:pPr>
        <w:jc w:val="both"/>
      </w:pPr>
    </w:p>
    <w:p w14:paraId="73E410C2" w14:textId="77777777" w:rsidR="00035CCC" w:rsidRDefault="00035CCC" w:rsidP="00035CCC">
      <w:pPr>
        <w:jc w:val="both"/>
      </w:pPr>
    </w:p>
    <w:p w14:paraId="05890422" w14:textId="77777777" w:rsidR="00035CCC" w:rsidRDefault="00035CCC" w:rsidP="00035CCC">
      <w:pPr>
        <w:jc w:val="both"/>
      </w:pPr>
    </w:p>
    <w:p w14:paraId="13FC7AC8" w14:textId="77777777" w:rsidR="00035CCC" w:rsidRDefault="00035CCC" w:rsidP="00035CCC">
      <w:pPr>
        <w:jc w:val="both"/>
      </w:pPr>
    </w:p>
    <w:p w14:paraId="6E39DB12" w14:textId="77777777" w:rsidR="00035CCC" w:rsidRDefault="00035CCC" w:rsidP="00035CCC">
      <w:pPr>
        <w:jc w:val="both"/>
      </w:pPr>
    </w:p>
    <w:p w14:paraId="6903832F" w14:textId="77777777" w:rsidR="00035CCC" w:rsidRDefault="00035CCC" w:rsidP="00035CCC">
      <w:pPr>
        <w:jc w:val="both"/>
      </w:pPr>
    </w:p>
    <w:p w14:paraId="3326F337" w14:textId="77777777" w:rsidR="00035CCC" w:rsidRDefault="00035CCC" w:rsidP="00035CCC">
      <w:pPr>
        <w:jc w:val="both"/>
      </w:pPr>
    </w:p>
    <w:p w14:paraId="4BD3C91B" w14:textId="77777777" w:rsidR="00035CCC" w:rsidRDefault="00035CCC" w:rsidP="00035CCC">
      <w:pPr>
        <w:jc w:val="both"/>
      </w:pPr>
    </w:p>
    <w:p w14:paraId="4FA9A052" w14:textId="77777777" w:rsidR="00035CCC" w:rsidRDefault="00035CCC" w:rsidP="00035CCC">
      <w:pPr>
        <w:jc w:val="both"/>
      </w:pPr>
    </w:p>
    <w:p w14:paraId="53D31FA9" w14:textId="77777777" w:rsidR="00035CCC" w:rsidRDefault="00035CCC" w:rsidP="00035CCC">
      <w:pPr>
        <w:jc w:val="both"/>
      </w:pPr>
    </w:p>
    <w:p w14:paraId="7630D276" w14:textId="77777777" w:rsidR="00035CCC" w:rsidRDefault="00035CCC" w:rsidP="00035CCC">
      <w:pPr>
        <w:jc w:val="both"/>
      </w:pPr>
    </w:p>
    <w:p w14:paraId="0649536A" w14:textId="77777777" w:rsidR="00035CCC" w:rsidRDefault="00035CCC" w:rsidP="00035CCC">
      <w:pPr>
        <w:jc w:val="both"/>
      </w:pPr>
    </w:p>
    <w:p w14:paraId="30CB49E3" w14:textId="77777777" w:rsidR="00035CCC" w:rsidRDefault="00035CCC" w:rsidP="00035CCC">
      <w:pPr>
        <w:jc w:val="both"/>
      </w:pPr>
    </w:p>
    <w:p w14:paraId="46E5CEF0" w14:textId="77777777" w:rsidR="00035CCC" w:rsidRDefault="00035CCC" w:rsidP="00035CCC">
      <w:pPr>
        <w:jc w:val="both"/>
      </w:pPr>
    </w:p>
    <w:p w14:paraId="3F158E93" w14:textId="77777777" w:rsidR="00035CCC" w:rsidRDefault="00035CCC" w:rsidP="00035CCC">
      <w:pPr>
        <w:jc w:val="both"/>
      </w:pPr>
    </w:p>
    <w:p w14:paraId="0612EC69" w14:textId="77777777" w:rsidR="00035CCC" w:rsidRDefault="00035CCC" w:rsidP="00035CCC">
      <w:pPr>
        <w:jc w:val="both"/>
      </w:pPr>
    </w:p>
    <w:p w14:paraId="7BC59E8E" w14:textId="77777777" w:rsidR="00035CCC" w:rsidRDefault="00035CCC" w:rsidP="00035CCC">
      <w:pPr>
        <w:jc w:val="both"/>
      </w:pPr>
    </w:p>
    <w:p w14:paraId="012C04D3" w14:textId="77777777" w:rsidR="00035CCC" w:rsidRDefault="00035CCC" w:rsidP="00035CCC">
      <w:pPr>
        <w:jc w:val="both"/>
      </w:pPr>
    </w:p>
    <w:p w14:paraId="76E8B9FE" w14:textId="77777777" w:rsidR="00035CCC" w:rsidRDefault="00035CCC" w:rsidP="00035CCC">
      <w:pPr>
        <w:jc w:val="both"/>
      </w:pPr>
    </w:p>
    <w:p w14:paraId="30AF3411" w14:textId="77777777" w:rsidR="005657C5" w:rsidRDefault="005657C5">
      <w:pPr>
        <w:widowControl w:val="0"/>
        <w:pBdr>
          <w:top w:val="nil"/>
          <w:left w:val="nil"/>
          <w:bottom w:val="nil"/>
          <w:right w:val="nil"/>
          <w:between w:val="nil"/>
        </w:pBdr>
        <w:spacing w:line="276" w:lineRule="auto"/>
        <w:jc w:val="both"/>
      </w:pPr>
    </w:p>
    <w:p w14:paraId="4C6D32A3" w14:textId="77777777" w:rsidR="005657C5" w:rsidRDefault="005657C5">
      <w:pPr>
        <w:jc w:val="both"/>
      </w:pPr>
    </w:p>
    <w:p w14:paraId="143C757A" w14:textId="77777777" w:rsidR="005657C5" w:rsidRDefault="00000000">
      <w:pPr>
        <w:pStyle w:val="Ttulo1"/>
        <w:jc w:val="both"/>
      </w:pPr>
      <w:bookmarkStart w:id="15" w:name="_76ie3ovld2xs" w:colFirst="0" w:colLast="0"/>
      <w:bookmarkStart w:id="16" w:name="_Toc241257320"/>
      <w:bookmarkEnd w:id="15"/>
      <w:r>
        <w:lastRenderedPageBreak/>
        <w:t>3. Relación con los Intereses Profesionales</w:t>
      </w:r>
      <w:bookmarkEnd w:id="16"/>
    </w:p>
    <w:p w14:paraId="6E739020" w14:textId="77777777" w:rsidR="005657C5" w:rsidRDefault="00000000">
      <w:pPr>
        <w:jc w:val="both"/>
      </w:pPr>
      <w:r>
        <w:t xml:space="preserve">El </w:t>
      </w:r>
      <w:r w:rsidRPr="003B021C">
        <w:rPr>
          <w:highlight w:val="yellow"/>
        </w:rPr>
        <w:t>proyecto</w:t>
      </w:r>
      <w:r>
        <w:t xml:space="preserve"> se </w:t>
      </w:r>
      <w:r w:rsidRPr="003B021C">
        <w:rPr>
          <w:highlight w:val="yellow"/>
        </w:rPr>
        <w:t>alinea</w:t>
      </w:r>
      <w:r>
        <w:t xml:space="preserve"> plenamente con </w:t>
      </w:r>
      <w:r w:rsidRPr="003B021C">
        <w:rPr>
          <w:highlight w:val="yellow"/>
        </w:rPr>
        <w:t>mis metas</w:t>
      </w:r>
      <w:r>
        <w:t xml:space="preserve"> de especialización técnica y profesional en Ciberseguridad, </w:t>
      </w:r>
      <w:r w:rsidRPr="003B021C">
        <w:rPr>
          <w:highlight w:val="yellow"/>
        </w:rPr>
        <w:t>Gestión de Infraestructura Tecnológica</w:t>
      </w:r>
      <w:r>
        <w:t xml:space="preserve">, Ciencia de Datos y </w:t>
      </w:r>
      <w:r w:rsidRPr="003B021C">
        <w:rPr>
          <w:highlight w:val="yellow"/>
        </w:rPr>
        <w:t>Gobierno de Información</w:t>
      </w:r>
      <w:r>
        <w:t>:</w:t>
      </w:r>
    </w:p>
    <w:p w14:paraId="626D0E6A" w14:textId="77777777" w:rsidR="005657C5" w:rsidRDefault="005657C5">
      <w:pPr>
        <w:widowControl w:val="0"/>
        <w:pBdr>
          <w:top w:val="nil"/>
          <w:left w:val="nil"/>
          <w:bottom w:val="nil"/>
          <w:right w:val="nil"/>
          <w:between w:val="nil"/>
        </w:pBdr>
        <w:spacing w:line="276" w:lineRule="auto"/>
        <w:jc w:val="both"/>
      </w:pPr>
    </w:p>
    <w:p w14:paraId="0CCEDCD7" w14:textId="77777777" w:rsidR="005657C5" w:rsidRDefault="00000000">
      <w:pPr>
        <w:numPr>
          <w:ilvl w:val="0"/>
          <w:numId w:val="5"/>
        </w:numPr>
        <w:jc w:val="both"/>
      </w:pPr>
      <w:r w:rsidRPr="003B021C">
        <w:rPr>
          <w:highlight w:val="yellow"/>
        </w:rPr>
        <w:t>Me permite</w:t>
      </w:r>
      <w:r>
        <w:t xml:space="preserve"> </w:t>
      </w:r>
      <w:r w:rsidRPr="003B021C">
        <w:rPr>
          <w:highlight w:val="yellow"/>
        </w:rPr>
        <w:t>liderar la gestión directa</w:t>
      </w:r>
      <w:r>
        <w:t xml:space="preserve"> de un </w:t>
      </w:r>
      <w:r w:rsidRPr="003B021C">
        <w:rPr>
          <w:highlight w:val="yellow"/>
        </w:rPr>
        <w:t>proyecto</w:t>
      </w:r>
      <w:r>
        <w:t xml:space="preserve"> complejo (Project Manager) dentro de una estructura </w:t>
      </w:r>
      <w:r w:rsidRPr="003B021C">
        <w:rPr>
          <w:highlight w:val="yellow"/>
        </w:rPr>
        <w:t>empresarial de simulación real</w:t>
      </w:r>
      <w:r>
        <w:t xml:space="preserve"> (</w:t>
      </w:r>
      <w:proofErr w:type="spellStart"/>
      <w:r>
        <w:t>SixVcompany</w:t>
      </w:r>
      <w:proofErr w:type="spellEnd"/>
      <w:r>
        <w:t>).</w:t>
      </w:r>
    </w:p>
    <w:p w14:paraId="76FADFE5" w14:textId="77777777" w:rsidR="005657C5" w:rsidRDefault="00000000">
      <w:pPr>
        <w:numPr>
          <w:ilvl w:val="0"/>
          <w:numId w:val="5"/>
        </w:numPr>
        <w:jc w:val="both"/>
      </w:pPr>
      <w:r w:rsidRPr="003B021C">
        <w:rPr>
          <w:highlight w:val="yellow"/>
        </w:rPr>
        <w:t>Consolida mi experiencia</w:t>
      </w:r>
      <w:r>
        <w:t xml:space="preserve"> en la estructuración de modelos de base de datos resilientes, auditoría de datos en JSON para </w:t>
      </w:r>
      <w:r w:rsidRPr="003B021C">
        <w:rPr>
          <w:highlight w:val="yellow"/>
        </w:rPr>
        <w:t>trazabilidad histórica</w:t>
      </w:r>
      <w:r>
        <w:t xml:space="preserve">, y en la implementación de arquitecturas seguras preparadas para </w:t>
      </w:r>
      <w:r w:rsidRPr="003B021C">
        <w:rPr>
          <w:highlight w:val="yellow"/>
        </w:rPr>
        <w:t>alta disponibilidad</w:t>
      </w:r>
      <w:r>
        <w:t xml:space="preserve"> y </w:t>
      </w:r>
      <w:r w:rsidRPr="003B021C">
        <w:rPr>
          <w:highlight w:val="yellow"/>
        </w:rPr>
        <w:t>contingencias operativas</w:t>
      </w:r>
      <w:r>
        <w:t>.</w:t>
      </w:r>
    </w:p>
    <w:p w14:paraId="116C5273" w14:textId="77777777" w:rsidR="005657C5" w:rsidRDefault="005657C5">
      <w:pPr>
        <w:widowControl w:val="0"/>
        <w:pBdr>
          <w:top w:val="nil"/>
          <w:left w:val="nil"/>
          <w:bottom w:val="nil"/>
          <w:right w:val="nil"/>
          <w:between w:val="nil"/>
        </w:pBdr>
        <w:spacing w:line="276" w:lineRule="auto"/>
        <w:jc w:val="both"/>
      </w:pPr>
    </w:p>
    <w:p w14:paraId="03A3BBCE" w14:textId="77777777" w:rsidR="005657C5" w:rsidRDefault="005657C5">
      <w:pPr>
        <w:jc w:val="both"/>
      </w:pPr>
    </w:p>
    <w:p w14:paraId="3B687FE3" w14:textId="77777777" w:rsidR="005657C5" w:rsidRDefault="00000000">
      <w:pPr>
        <w:pStyle w:val="Ttulo1"/>
        <w:jc w:val="both"/>
      </w:pPr>
      <w:bookmarkStart w:id="17" w:name="_2g83qqgit4bq" w:colFirst="0" w:colLast="0"/>
      <w:bookmarkStart w:id="18" w:name="_Toc241257321"/>
      <w:bookmarkEnd w:id="17"/>
      <w:r>
        <w:t>4. Argumentación de Factibilidad y Gestión de Riesgos</w:t>
      </w:r>
      <w:bookmarkEnd w:id="18"/>
    </w:p>
    <w:p w14:paraId="32FF0E31" w14:textId="77777777" w:rsidR="005657C5" w:rsidRDefault="00000000">
      <w:pPr>
        <w:jc w:val="both"/>
      </w:pPr>
      <w:r>
        <w:t xml:space="preserve">El proyecto es </w:t>
      </w:r>
      <w:r w:rsidRPr="008571EB">
        <w:rPr>
          <w:highlight w:val="yellow"/>
        </w:rPr>
        <w:t>totalmente factible</w:t>
      </w:r>
      <w:r>
        <w:t xml:space="preserve"> de realizarse dentro del marco de la asignatura </w:t>
      </w:r>
      <w:proofErr w:type="spellStart"/>
      <w:r>
        <w:t>Capstone</w:t>
      </w:r>
      <w:proofErr w:type="spellEnd"/>
      <w:r>
        <w:t xml:space="preserve"> por las siguientes razones:</w:t>
      </w:r>
    </w:p>
    <w:p w14:paraId="7DD048C3" w14:textId="77777777" w:rsidR="005657C5" w:rsidRDefault="005657C5">
      <w:pPr>
        <w:widowControl w:val="0"/>
        <w:pBdr>
          <w:top w:val="nil"/>
          <w:left w:val="nil"/>
          <w:bottom w:val="nil"/>
          <w:right w:val="nil"/>
          <w:between w:val="nil"/>
        </w:pBdr>
        <w:spacing w:line="276" w:lineRule="auto"/>
        <w:jc w:val="both"/>
      </w:pPr>
    </w:p>
    <w:p w14:paraId="3A844E50" w14:textId="7F805361" w:rsidR="005657C5" w:rsidRDefault="00000000">
      <w:pPr>
        <w:numPr>
          <w:ilvl w:val="0"/>
          <w:numId w:val="1"/>
        </w:numPr>
        <w:jc w:val="both"/>
      </w:pPr>
      <w:r>
        <w:rPr>
          <w:b/>
          <w:bCs/>
        </w:rPr>
        <w:t>Factibilidad de Tiempo (Cronograma Acotado):</w:t>
      </w:r>
      <w:r>
        <w:t xml:space="preserve"> El desarrollo se </w:t>
      </w:r>
      <w:r w:rsidR="008571EB" w:rsidRPr="008571EB">
        <w:rPr>
          <w:highlight w:val="yellow"/>
        </w:rPr>
        <w:t>organiza</w:t>
      </w:r>
      <w:r w:rsidR="008571EB">
        <w:t xml:space="preserve"> </w:t>
      </w:r>
      <w:r>
        <w:t xml:space="preserve">en una fase de </w:t>
      </w:r>
      <w:r w:rsidRPr="008571EB">
        <w:rPr>
          <w:highlight w:val="yellow"/>
        </w:rPr>
        <w:t>planificación inicial</w:t>
      </w:r>
      <w:r>
        <w:t xml:space="preserve"> (</w:t>
      </w:r>
      <w:r w:rsidRPr="008571EB">
        <w:rPr>
          <w:highlight w:val="yellow"/>
        </w:rPr>
        <w:t>1</w:t>
      </w:r>
      <w:r>
        <w:t xml:space="preserve"> a </w:t>
      </w:r>
      <w:r w:rsidRPr="008571EB">
        <w:rPr>
          <w:highlight w:val="yellow"/>
        </w:rPr>
        <w:t>22</w:t>
      </w:r>
      <w:r>
        <w:t xml:space="preserve"> de </w:t>
      </w:r>
      <w:r w:rsidRPr="008571EB">
        <w:rPr>
          <w:highlight w:val="yellow"/>
        </w:rPr>
        <w:t>septiembre</w:t>
      </w:r>
      <w:r>
        <w:t xml:space="preserve"> de 2026) y </w:t>
      </w:r>
      <w:r w:rsidRPr="008571EB">
        <w:rPr>
          <w:highlight w:val="yellow"/>
        </w:rPr>
        <w:t xml:space="preserve">3 </w:t>
      </w:r>
      <w:proofErr w:type="spellStart"/>
      <w:r w:rsidRPr="008571EB">
        <w:rPr>
          <w:highlight w:val="yellow"/>
        </w:rPr>
        <w:t>Sprints</w:t>
      </w:r>
      <w:proofErr w:type="spellEnd"/>
      <w:r w:rsidRPr="008571EB">
        <w:rPr>
          <w:highlight w:val="yellow"/>
        </w:rPr>
        <w:t xml:space="preserve"> Scrum</w:t>
      </w:r>
      <w:r>
        <w:t xml:space="preserve"> de </w:t>
      </w:r>
      <w:r w:rsidRPr="008571EB">
        <w:rPr>
          <w:highlight w:val="yellow"/>
        </w:rPr>
        <w:t>tres semanas cada uno</w:t>
      </w:r>
      <w:r>
        <w:t xml:space="preserve"> (</w:t>
      </w:r>
      <w:r w:rsidRPr="003B021C">
        <w:rPr>
          <w:highlight w:val="yellow"/>
        </w:rPr>
        <w:t>desde</w:t>
      </w:r>
      <w:r>
        <w:t xml:space="preserve"> el </w:t>
      </w:r>
      <w:r w:rsidRPr="003B021C">
        <w:rPr>
          <w:highlight w:val="yellow"/>
        </w:rPr>
        <w:t>23</w:t>
      </w:r>
      <w:r>
        <w:t xml:space="preserve"> de </w:t>
      </w:r>
      <w:r w:rsidRPr="003B021C">
        <w:rPr>
          <w:highlight w:val="yellow"/>
        </w:rPr>
        <w:t>septiembre</w:t>
      </w:r>
      <w:r>
        <w:t xml:space="preserve"> hasta el </w:t>
      </w:r>
      <w:r w:rsidRPr="003B021C">
        <w:rPr>
          <w:highlight w:val="yellow"/>
        </w:rPr>
        <w:t>24</w:t>
      </w:r>
      <w:r>
        <w:t xml:space="preserve"> de </w:t>
      </w:r>
      <w:r w:rsidRPr="003B021C">
        <w:rPr>
          <w:highlight w:val="yellow"/>
        </w:rPr>
        <w:t>noviembre</w:t>
      </w:r>
      <w:r>
        <w:t xml:space="preserve"> de </w:t>
      </w:r>
      <w:r w:rsidRPr="003B021C">
        <w:rPr>
          <w:highlight w:val="yellow"/>
        </w:rPr>
        <w:t>2026</w:t>
      </w:r>
      <w:r>
        <w:t xml:space="preserve">), </w:t>
      </w:r>
      <w:r w:rsidRPr="003B021C">
        <w:rPr>
          <w:highlight w:val="yellow"/>
        </w:rPr>
        <w:t>finalizando</w:t>
      </w:r>
      <w:r>
        <w:t xml:space="preserve"> con las </w:t>
      </w:r>
      <w:r w:rsidRPr="003B021C">
        <w:rPr>
          <w:highlight w:val="yellow"/>
        </w:rPr>
        <w:t>pruebas de integración</w:t>
      </w:r>
      <w:r>
        <w:t xml:space="preserve"> y </w:t>
      </w:r>
      <w:r w:rsidRPr="003B021C">
        <w:rPr>
          <w:highlight w:val="yellow"/>
        </w:rPr>
        <w:t>presentación final</w:t>
      </w:r>
      <w:r>
        <w:t xml:space="preserve"> la primera semana de </w:t>
      </w:r>
      <w:r w:rsidRPr="003B021C">
        <w:rPr>
          <w:highlight w:val="yellow"/>
        </w:rPr>
        <w:t>diciembre de 2026</w:t>
      </w:r>
      <w:r>
        <w:t>.</w:t>
      </w:r>
    </w:p>
    <w:p w14:paraId="00BD1514" w14:textId="77777777" w:rsidR="005657C5" w:rsidRDefault="00000000">
      <w:pPr>
        <w:numPr>
          <w:ilvl w:val="0"/>
          <w:numId w:val="1"/>
        </w:numPr>
        <w:jc w:val="both"/>
      </w:pPr>
      <w:r>
        <w:rPr>
          <w:b/>
          <w:bCs/>
        </w:rPr>
        <w:t>Factibilidad de Recursos y Presupuesto:</w:t>
      </w:r>
      <w:r>
        <w:t xml:space="preserve"> Se cuenta con un </w:t>
      </w:r>
      <w:r w:rsidRPr="003B021C">
        <w:rPr>
          <w:highlight w:val="yellow"/>
        </w:rPr>
        <w:t>presupuesto</w:t>
      </w:r>
      <w:r>
        <w:t xml:space="preserve"> </w:t>
      </w:r>
      <w:r w:rsidRPr="003B021C">
        <w:rPr>
          <w:highlight w:val="yellow"/>
        </w:rPr>
        <w:t>asignado</w:t>
      </w:r>
      <w:r>
        <w:t xml:space="preserve"> de </w:t>
      </w:r>
      <w:r w:rsidRPr="003B021C">
        <w:rPr>
          <w:highlight w:val="yellow"/>
        </w:rPr>
        <w:t>$8.850.000</w:t>
      </w:r>
      <w:r>
        <w:t xml:space="preserve">, estructurado para la compra de un </w:t>
      </w:r>
      <w:r w:rsidRPr="003B021C">
        <w:rPr>
          <w:highlight w:val="yellow"/>
        </w:rPr>
        <w:t>servidor físico</w:t>
      </w:r>
      <w:r>
        <w:t xml:space="preserve"> ($6.500.000), </w:t>
      </w:r>
      <w:r w:rsidRPr="003B021C">
        <w:rPr>
          <w:highlight w:val="yellow"/>
        </w:rPr>
        <w:t>sistema UPS</w:t>
      </w:r>
      <w:r>
        <w:t xml:space="preserve"> ($300.000), </w:t>
      </w:r>
      <w:r w:rsidRPr="003B021C">
        <w:rPr>
          <w:highlight w:val="yellow"/>
        </w:rPr>
        <w:t>equipamiento de desarrollo</w:t>
      </w:r>
      <w:r>
        <w:t xml:space="preserve"> (3 notebooks) y </w:t>
      </w:r>
      <w:r w:rsidRPr="003B021C">
        <w:rPr>
          <w:highlight w:val="yellow"/>
        </w:rPr>
        <w:t>suscripción</w:t>
      </w:r>
      <w:r>
        <w:t xml:space="preserve"> a repositorio externo de </w:t>
      </w:r>
      <w:r w:rsidRPr="003B021C">
        <w:rPr>
          <w:highlight w:val="yellow"/>
        </w:rPr>
        <w:t>almacenamiento</w:t>
      </w:r>
      <w:r>
        <w:t xml:space="preserve"> (AWS S3).</w:t>
      </w:r>
    </w:p>
    <w:p w14:paraId="70DE54B6" w14:textId="77777777" w:rsidR="005657C5" w:rsidRDefault="00000000">
      <w:pPr>
        <w:numPr>
          <w:ilvl w:val="0"/>
          <w:numId w:val="1"/>
        </w:numPr>
        <w:jc w:val="both"/>
      </w:pPr>
      <w:r>
        <w:rPr>
          <w:b/>
          <w:bCs/>
        </w:rPr>
        <w:t>Mecanismos de Mitigación ante Dificultades:</w:t>
      </w:r>
    </w:p>
    <w:p w14:paraId="1C64D005" w14:textId="77777777" w:rsidR="005657C5" w:rsidRDefault="00000000">
      <w:pPr>
        <w:numPr>
          <w:ilvl w:val="1"/>
          <w:numId w:val="1"/>
        </w:numPr>
        <w:jc w:val="both"/>
      </w:pPr>
      <w:r>
        <w:rPr>
          <w:i/>
          <w:iCs/>
        </w:rPr>
        <w:t>Riesgo de atrasos técnicos:</w:t>
      </w:r>
      <w:r>
        <w:t xml:space="preserve"> </w:t>
      </w:r>
      <w:r w:rsidRPr="003B021C">
        <w:rPr>
          <w:highlight w:val="yellow"/>
        </w:rPr>
        <w:t>Mitigado</w:t>
      </w:r>
      <w:r>
        <w:t xml:space="preserve"> mediante el acotamiento </w:t>
      </w:r>
      <w:r w:rsidRPr="003B021C">
        <w:rPr>
          <w:highlight w:val="yellow"/>
        </w:rPr>
        <w:t>explícito</w:t>
      </w:r>
      <w:r>
        <w:t xml:space="preserve"> del </w:t>
      </w:r>
      <w:r w:rsidRPr="003B021C">
        <w:rPr>
          <w:highlight w:val="yellow"/>
        </w:rPr>
        <w:t>alcance</w:t>
      </w:r>
      <w:r>
        <w:t xml:space="preserve"> (</w:t>
      </w:r>
      <w:r w:rsidRPr="003B021C">
        <w:rPr>
          <w:highlight w:val="yellow"/>
        </w:rPr>
        <w:t>se excluye</w:t>
      </w:r>
      <w:r>
        <w:t xml:space="preserve"> </w:t>
      </w:r>
      <w:r w:rsidRPr="003B021C">
        <w:rPr>
          <w:highlight w:val="yellow"/>
        </w:rPr>
        <w:t>integración</w:t>
      </w:r>
      <w:r>
        <w:t xml:space="preserve"> con </w:t>
      </w:r>
      <w:r w:rsidRPr="003B021C">
        <w:rPr>
          <w:highlight w:val="yellow"/>
        </w:rPr>
        <w:t>FONASA/</w:t>
      </w:r>
      <w:proofErr w:type="spellStart"/>
      <w:r w:rsidRPr="003B021C">
        <w:rPr>
          <w:highlight w:val="yellow"/>
        </w:rPr>
        <w:t>Isapres</w:t>
      </w:r>
      <w:proofErr w:type="spellEnd"/>
      <w:r>
        <w:t xml:space="preserve">, visores DICOM y </w:t>
      </w:r>
      <w:proofErr w:type="gramStart"/>
      <w:r w:rsidRPr="003B021C">
        <w:rPr>
          <w:highlight w:val="yellow"/>
        </w:rPr>
        <w:t>apps</w:t>
      </w:r>
      <w:proofErr w:type="gramEnd"/>
      <w:r w:rsidRPr="003B021C">
        <w:rPr>
          <w:highlight w:val="yellow"/>
        </w:rPr>
        <w:t xml:space="preserve"> nativas</w:t>
      </w:r>
      <w:r>
        <w:t>).</w:t>
      </w:r>
    </w:p>
    <w:p w14:paraId="628CFF3F" w14:textId="77777777" w:rsidR="005657C5" w:rsidRDefault="00000000">
      <w:pPr>
        <w:numPr>
          <w:ilvl w:val="1"/>
          <w:numId w:val="1"/>
        </w:numPr>
        <w:jc w:val="both"/>
      </w:pPr>
      <w:r>
        <w:rPr>
          <w:i/>
          <w:iCs/>
        </w:rPr>
        <w:t>Riesgo de fallas de infraestructura:</w:t>
      </w:r>
      <w:r>
        <w:t xml:space="preserve"> </w:t>
      </w:r>
      <w:r w:rsidRPr="003B021C">
        <w:rPr>
          <w:highlight w:val="yellow"/>
        </w:rPr>
        <w:t>Mitigado</w:t>
      </w:r>
      <w:r>
        <w:t xml:space="preserve"> con el uso de </w:t>
      </w:r>
      <w:r w:rsidRPr="003B021C">
        <w:rPr>
          <w:highlight w:val="yellow"/>
        </w:rPr>
        <w:t>respaldo</w:t>
      </w:r>
      <w:r>
        <w:t xml:space="preserve"> </w:t>
      </w:r>
      <w:r w:rsidRPr="003B021C">
        <w:rPr>
          <w:highlight w:val="yellow"/>
        </w:rPr>
        <w:t>eléctrico</w:t>
      </w:r>
      <w:r>
        <w:t xml:space="preserve"> UPS y </w:t>
      </w:r>
      <w:r w:rsidRPr="003B021C">
        <w:rPr>
          <w:highlight w:val="yellow"/>
        </w:rPr>
        <w:t>almacenamiento</w:t>
      </w:r>
      <w:r>
        <w:t xml:space="preserve"> </w:t>
      </w:r>
      <w:r w:rsidRPr="003B021C">
        <w:rPr>
          <w:highlight w:val="yellow"/>
        </w:rPr>
        <w:t>duplicado</w:t>
      </w:r>
      <w:r>
        <w:t xml:space="preserve"> </w:t>
      </w:r>
      <w:r w:rsidRPr="003B021C">
        <w:rPr>
          <w:highlight w:val="yellow"/>
        </w:rPr>
        <w:t>fuera</w:t>
      </w:r>
      <w:r>
        <w:t xml:space="preserve"> de la </w:t>
      </w:r>
      <w:r w:rsidRPr="003B021C">
        <w:rPr>
          <w:highlight w:val="yellow"/>
        </w:rPr>
        <w:t>red local</w:t>
      </w:r>
      <w:r>
        <w:t xml:space="preserve"> (</w:t>
      </w:r>
      <w:r>
        <w:rPr>
          <w:i/>
          <w:iCs/>
        </w:rPr>
        <w:t>off-site</w:t>
      </w:r>
      <w:r>
        <w:t>).</w:t>
      </w:r>
    </w:p>
    <w:p w14:paraId="5628ECE7" w14:textId="77777777" w:rsidR="005657C5" w:rsidRDefault="005657C5">
      <w:pPr>
        <w:widowControl w:val="0"/>
        <w:pBdr>
          <w:top w:val="nil"/>
          <w:left w:val="nil"/>
          <w:bottom w:val="nil"/>
          <w:right w:val="nil"/>
          <w:between w:val="nil"/>
        </w:pBdr>
        <w:spacing w:line="276" w:lineRule="auto"/>
        <w:jc w:val="both"/>
      </w:pPr>
    </w:p>
    <w:p w14:paraId="43397389" w14:textId="77777777" w:rsidR="00035CCC" w:rsidRDefault="00035CCC">
      <w:pPr>
        <w:widowControl w:val="0"/>
        <w:pBdr>
          <w:top w:val="nil"/>
          <w:left w:val="nil"/>
          <w:bottom w:val="nil"/>
          <w:right w:val="nil"/>
          <w:between w:val="nil"/>
        </w:pBdr>
        <w:spacing w:line="276" w:lineRule="auto"/>
        <w:jc w:val="both"/>
      </w:pPr>
    </w:p>
    <w:p w14:paraId="6C2DBD80" w14:textId="77777777" w:rsidR="00035CCC" w:rsidRDefault="00035CCC">
      <w:pPr>
        <w:widowControl w:val="0"/>
        <w:pBdr>
          <w:top w:val="nil"/>
          <w:left w:val="nil"/>
          <w:bottom w:val="nil"/>
          <w:right w:val="nil"/>
          <w:between w:val="nil"/>
        </w:pBdr>
        <w:spacing w:line="276" w:lineRule="auto"/>
        <w:jc w:val="both"/>
      </w:pPr>
    </w:p>
    <w:p w14:paraId="744FC3DC" w14:textId="77777777" w:rsidR="00035CCC" w:rsidRDefault="00035CCC">
      <w:pPr>
        <w:widowControl w:val="0"/>
        <w:pBdr>
          <w:top w:val="nil"/>
          <w:left w:val="nil"/>
          <w:bottom w:val="nil"/>
          <w:right w:val="nil"/>
          <w:between w:val="nil"/>
        </w:pBdr>
        <w:spacing w:line="276" w:lineRule="auto"/>
        <w:jc w:val="both"/>
      </w:pPr>
    </w:p>
    <w:p w14:paraId="011A65B8" w14:textId="77777777" w:rsidR="00035CCC" w:rsidRDefault="00035CCC">
      <w:pPr>
        <w:widowControl w:val="0"/>
        <w:pBdr>
          <w:top w:val="nil"/>
          <w:left w:val="nil"/>
          <w:bottom w:val="nil"/>
          <w:right w:val="nil"/>
          <w:between w:val="nil"/>
        </w:pBdr>
        <w:spacing w:line="276" w:lineRule="auto"/>
        <w:jc w:val="both"/>
      </w:pPr>
    </w:p>
    <w:p w14:paraId="252A1BD7" w14:textId="77777777" w:rsidR="00035CCC" w:rsidRDefault="00035CCC">
      <w:pPr>
        <w:widowControl w:val="0"/>
        <w:pBdr>
          <w:top w:val="nil"/>
          <w:left w:val="nil"/>
          <w:bottom w:val="nil"/>
          <w:right w:val="nil"/>
          <w:between w:val="nil"/>
        </w:pBdr>
        <w:spacing w:line="276" w:lineRule="auto"/>
        <w:jc w:val="both"/>
      </w:pPr>
    </w:p>
    <w:p w14:paraId="7D6C2B62" w14:textId="77777777" w:rsidR="00035CCC" w:rsidRDefault="00035CCC">
      <w:pPr>
        <w:widowControl w:val="0"/>
        <w:pBdr>
          <w:top w:val="nil"/>
          <w:left w:val="nil"/>
          <w:bottom w:val="nil"/>
          <w:right w:val="nil"/>
          <w:between w:val="nil"/>
        </w:pBdr>
        <w:spacing w:line="276" w:lineRule="auto"/>
        <w:jc w:val="both"/>
      </w:pPr>
    </w:p>
    <w:p w14:paraId="7B152BA9" w14:textId="77777777" w:rsidR="005657C5" w:rsidRDefault="005657C5">
      <w:pPr>
        <w:jc w:val="both"/>
      </w:pPr>
    </w:p>
    <w:p w14:paraId="7638F91D" w14:textId="77777777" w:rsidR="005657C5" w:rsidRDefault="00000000">
      <w:pPr>
        <w:pStyle w:val="Ttulo1"/>
        <w:jc w:val="both"/>
      </w:pPr>
      <w:bookmarkStart w:id="19" w:name="_z5p0i4taw6hg" w:colFirst="0" w:colLast="0"/>
      <w:bookmarkStart w:id="20" w:name="_Toc241257322"/>
      <w:bookmarkEnd w:id="19"/>
      <w:r>
        <w:lastRenderedPageBreak/>
        <w:t>5. Objetivos del Proyecto</w:t>
      </w:r>
      <w:bookmarkEnd w:id="20"/>
    </w:p>
    <w:p w14:paraId="02B9BE28" w14:textId="77777777" w:rsidR="005657C5" w:rsidRDefault="00000000">
      <w:pPr>
        <w:pStyle w:val="Ttulo2"/>
        <w:jc w:val="both"/>
      </w:pPr>
      <w:bookmarkStart w:id="21" w:name="_9ftztacj4cc4" w:colFirst="0" w:colLast="0"/>
      <w:bookmarkStart w:id="22" w:name="_Toc241257323"/>
      <w:bookmarkEnd w:id="21"/>
      <w:r>
        <w:t>5.1 Objetivo General</w:t>
      </w:r>
      <w:bookmarkEnd w:id="22"/>
    </w:p>
    <w:p w14:paraId="2AC0B84F" w14:textId="77777777" w:rsidR="005657C5" w:rsidRDefault="00000000">
      <w:pPr>
        <w:jc w:val="both"/>
      </w:pPr>
      <w:r w:rsidRPr="008571EB">
        <w:rPr>
          <w:highlight w:val="yellow"/>
        </w:rPr>
        <w:t>Desarrollar</w:t>
      </w:r>
      <w:r>
        <w:t xml:space="preserve"> una plataforma </w:t>
      </w:r>
      <w:r w:rsidRPr="008571EB">
        <w:rPr>
          <w:highlight w:val="yellow"/>
        </w:rPr>
        <w:t>web segura</w:t>
      </w:r>
      <w:r>
        <w:t xml:space="preserve"> para la </w:t>
      </w:r>
      <w:r w:rsidRPr="008571EB">
        <w:rPr>
          <w:highlight w:val="yellow"/>
        </w:rPr>
        <w:t>gestión</w:t>
      </w:r>
      <w:r>
        <w:t xml:space="preserve"> de </w:t>
      </w:r>
      <w:r w:rsidRPr="008571EB">
        <w:rPr>
          <w:highlight w:val="yellow"/>
        </w:rPr>
        <w:t>fichas clínicas</w:t>
      </w:r>
      <w:r>
        <w:t xml:space="preserve"> electrónicas, orientada a la </w:t>
      </w:r>
      <w:r w:rsidRPr="008571EB">
        <w:rPr>
          <w:highlight w:val="yellow"/>
        </w:rPr>
        <w:t>alta disponibilidad</w:t>
      </w:r>
      <w:r>
        <w:t xml:space="preserve">, la continuidad operativa y el </w:t>
      </w:r>
      <w:r w:rsidRPr="008571EB">
        <w:rPr>
          <w:highlight w:val="yellow"/>
        </w:rPr>
        <w:t>resguardo de datos sensibles</w:t>
      </w:r>
      <w:r>
        <w:t xml:space="preserve">, de manera que las instituciones de salud puedan </w:t>
      </w:r>
      <w:r w:rsidRPr="008571EB">
        <w:rPr>
          <w:highlight w:val="yellow"/>
        </w:rPr>
        <w:t>digitalizar sus procesos clínicos</w:t>
      </w:r>
      <w:r>
        <w:t xml:space="preserve"> con </w:t>
      </w:r>
      <w:r w:rsidRPr="008571EB">
        <w:rPr>
          <w:highlight w:val="yellow"/>
        </w:rPr>
        <w:t>altos</w:t>
      </w:r>
      <w:r>
        <w:t xml:space="preserve"> estándares de </w:t>
      </w:r>
      <w:r w:rsidRPr="008571EB">
        <w:rPr>
          <w:highlight w:val="yellow"/>
        </w:rPr>
        <w:t>seguridad, trazabilidad y confiabilidad</w:t>
      </w:r>
      <w:r>
        <w:t>.</w:t>
      </w:r>
    </w:p>
    <w:p w14:paraId="3E6B75E2" w14:textId="77777777" w:rsidR="005657C5" w:rsidRDefault="00000000">
      <w:pPr>
        <w:pStyle w:val="Ttulo2"/>
        <w:jc w:val="both"/>
      </w:pPr>
      <w:bookmarkStart w:id="23" w:name="_1o505jc3hijr" w:colFirst="0" w:colLast="0"/>
      <w:bookmarkStart w:id="24" w:name="_Toc241257324"/>
      <w:bookmarkEnd w:id="23"/>
      <w:r>
        <w:t>5.2 Objetivos Específicos</w:t>
      </w:r>
      <w:bookmarkEnd w:id="24"/>
    </w:p>
    <w:p w14:paraId="3B963F03" w14:textId="77777777" w:rsidR="005657C5" w:rsidRDefault="00000000">
      <w:pPr>
        <w:numPr>
          <w:ilvl w:val="0"/>
          <w:numId w:val="3"/>
        </w:numPr>
        <w:jc w:val="both"/>
      </w:pPr>
      <w:r>
        <w:t xml:space="preserve">Implementar un </w:t>
      </w:r>
      <w:r w:rsidRPr="008571EB">
        <w:rPr>
          <w:highlight w:val="yellow"/>
        </w:rPr>
        <w:t>esquema</w:t>
      </w:r>
      <w:r>
        <w:t xml:space="preserve"> </w:t>
      </w:r>
      <w:r w:rsidRPr="008571EB">
        <w:rPr>
          <w:highlight w:val="yellow"/>
        </w:rPr>
        <w:t>híbrido</w:t>
      </w:r>
      <w:r>
        <w:t xml:space="preserve"> de </w:t>
      </w:r>
      <w:r w:rsidRPr="008571EB">
        <w:rPr>
          <w:highlight w:val="yellow"/>
        </w:rPr>
        <w:t>base de datos</w:t>
      </w:r>
      <w:r>
        <w:t xml:space="preserve"> con </w:t>
      </w:r>
      <w:r w:rsidRPr="008571EB">
        <w:rPr>
          <w:highlight w:val="yellow"/>
        </w:rPr>
        <w:t>almacenamiento desacoplado</w:t>
      </w:r>
      <w:r>
        <w:t xml:space="preserve">, separando los datos </w:t>
      </w:r>
      <w:r w:rsidRPr="008571EB">
        <w:rPr>
          <w:highlight w:val="yellow"/>
        </w:rPr>
        <w:t>transaccionales</w:t>
      </w:r>
      <w:r>
        <w:t xml:space="preserve"> (motor relacional) de los archivos pesados (almacenamiento de objetos).</w:t>
      </w:r>
    </w:p>
    <w:p w14:paraId="0DFC1CC0" w14:textId="77777777" w:rsidR="005657C5" w:rsidRDefault="00000000">
      <w:pPr>
        <w:numPr>
          <w:ilvl w:val="0"/>
          <w:numId w:val="3"/>
        </w:numPr>
        <w:jc w:val="both"/>
      </w:pPr>
      <w:r w:rsidRPr="008571EB">
        <w:rPr>
          <w:highlight w:val="yellow"/>
        </w:rPr>
        <w:t>Diseñar e implementar un plan automatizado de respaldos</w:t>
      </w:r>
      <w:r>
        <w:t xml:space="preserve">, con tareas programadas que </w:t>
      </w:r>
      <w:r w:rsidRPr="008571EB">
        <w:rPr>
          <w:highlight w:val="yellow"/>
        </w:rPr>
        <w:t>generen copias</w:t>
      </w:r>
      <w:r>
        <w:t xml:space="preserve"> periódicas de la </w:t>
      </w:r>
      <w:r w:rsidRPr="008571EB">
        <w:rPr>
          <w:highlight w:val="yellow"/>
        </w:rPr>
        <w:t>información</w:t>
      </w:r>
      <w:r>
        <w:t xml:space="preserve"> y las envíen a un repositorio externo.</w:t>
      </w:r>
    </w:p>
    <w:p w14:paraId="1BE7B03E" w14:textId="77777777" w:rsidR="005657C5" w:rsidRDefault="00000000">
      <w:pPr>
        <w:numPr>
          <w:ilvl w:val="0"/>
          <w:numId w:val="3"/>
        </w:numPr>
        <w:jc w:val="both"/>
      </w:pPr>
      <w:r w:rsidRPr="008571EB">
        <w:rPr>
          <w:highlight w:val="yellow"/>
        </w:rPr>
        <w:t>Establecer trazabilidad</w:t>
      </w:r>
      <w:r>
        <w:t xml:space="preserve"> inalterable de </w:t>
      </w:r>
      <w:r w:rsidRPr="008571EB">
        <w:rPr>
          <w:highlight w:val="yellow"/>
        </w:rPr>
        <w:t>accesos</w:t>
      </w:r>
      <w:r>
        <w:t xml:space="preserve"> mediante un </w:t>
      </w:r>
      <w:r w:rsidRPr="008571EB">
        <w:rPr>
          <w:highlight w:val="yellow"/>
        </w:rPr>
        <w:t>registro de auditoría</w:t>
      </w:r>
      <w:r>
        <w:t xml:space="preserve"> (</w:t>
      </w:r>
      <w:proofErr w:type="spellStart"/>
      <w:r>
        <w:rPr>
          <w:i/>
          <w:iCs/>
        </w:rPr>
        <w:t>audit</w:t>
      </w:r>
      <w:proofErr w:type="spellEnd"/>
      <w:r>
        <w:rPr>
          <w:i/>
          <w:iCs/>
        </w:rPr>
        <w:t xml:space="preserve"> log</w:t>
      </w:r>
      <w:r>
        <w:t>) que documente cada acción realizada sobre las fichas clínicas.</w:t>
      </w:r>
    </w:p>
    <w:p w14:paraId="226100BC" w14:textId="77777777" w:rsidR="005657C5" w:rsidRDefault="00000000">
      <w:pPr>
        <w:numPr>
          <w:ilvl w:val="0"/>
          <w:numId w:val="3"/>
        </w:numPr>
        <w:jc w:val="both"/>
      </w:pPr>
      <w:r>
        <w:t xml:space="preserve">Implementar </w:t>
      </w:r>
      <w:r w:rsidRPr="008571EB">
        <w:rPr>
          <w:highlight w:val="yellow"/>
        </w:rPr>
        <w:t>control</w:t>
      </w:r>
      <w:r>
        <w:t xml:space="preserve"> de </w:t>
      </w:r>
      <w:r w:rsidRPr="008571EB">
        <w:rPr>
          <w:highlight w:val="yellow"/>
        </w:rPr>
        <w:t>usuarios por roles</w:t>
      </w:r>
      <w:r>
        <w:t xml:space="preserve"> (RBAC), </w:t>
      </w:r>
      <w:r w:rsidRPr="008571EB">
        <w:rPr>
          <w:highlight w:val="yellow"/>
        </w:rPr>
        <w:t>restringiendo</w:t>
      </w:r>
      <w:r>
        <w:t xml:space="preserve"> </w:t>
      </w:r>
      <w:r w:rsidRPr="008571EB">
        <w:rPr>
          <w:highlight w:val="yellow"/>
        </w:rPr>
        <w:t>funcionalidades</w:t>
      </w:r>
      <w:r>
        <w:t xml:space="preserve"> y </w:t>
      </w:r>
      <w:r w:rsidRPr="008571EB">
        <w:rPr>
          <w:highlight w:val="yellow"/>
        </w:rPr>
        <w:t>datos</w:t>
      </w:r>
      <w:r>
        <w:t xml:space="preserve"> visibles según el </w:t>
      </w:r>
      <w:r w:rsidRPr="008571EB">
        <w:rPr>
          <w:highlight w:val="yellow"/>
        </w:rPr>
        <w:t>perfil asignado</w:t>
      </w:r>
      <w:r>
        <w:t>.</w:t>
      </w:r>
    </w:p>
    <w:p w14:paraId="7E65E756" w14:textId="77777777" w:rsidR="005657C5" w:rsidRDefault="005657C5">
      <w:pPr>
        <w:widowControl w:val="0"/>
        <w:pBdr>
          <w:top w:val="nil"/>
          <w:left w:val="nil"/>
          <w:bottom w:val="nil"/>
          <w:right w:val="nil"/>
          <w:between w:val="nil"/>
        </w:pBdr>
        <w:spacing w:line="276" w:lineRule="auto"/>
        <w:jc w:val="both"/>
      </w:pPr>
    </w:p>
    <w:p w14:paraId="2668D38B" w14:textId="77777777" w:rsidR="005657C5" w:rsidRDefault="005657C5">
      <w:pPr>
        <w:jc w:val="both"/>
      </w:pPr>
    </w:p>
    <w:p w14:paraId="1E88345E" w14:textId="77777777" w:rsidR="005657C5" w:rsidRDefault="00000000">
      <w:pPr>
        <w:pStyle w:val="Ttulo1"/>
        <w:jc w:val="both"/>
      </w:pPr>
      <w:bookmarkStart w:id="25" w:name="_4mbyazgxt41g" w:colFirst="0" w:colLast="0"/>
      <w:bookmarkStart w:id="26" w:name="_Toc241257325"/>
      <w:bookmarkEnd w:id="25"/>
      <w:r>
        <w:t>6. Propuesta Metodológica de Trabajo</w:t>
      </w:r>
      <w:bookmarkEnd w:id="26"/>
    </w:p>
    <w:p w14:paraId="6A4DCED1" w14:textId="77777777" w:rsidR="005657C5" w:rsidRDefault="00000000">
      <w:pPr>
        <w:jc w:val="both"/>
      </w:pPr>
      <w:r>
        <w:t xml:space="preserve">Se </w:t>
      </w:r>
      <w:r w:rsidRPr="008571EB">
        <w:rPr>
          <w:highlight w:val="yellow"/>
        </w:rPr>
        <w:t>adopta</w:t>
      </w:r>
      <w:r>
        <w:t xml:space="preserve"> una </w:t>
      </w:r>
      <w:r w:rsidRPr="008571EB">
        <w:rPr>
          <w:highlight w:val="yellow"/>
        </w:rPr>
        <w:t>metodología híbrida</w:t>
      </w:r>
      <w:r>
        <w:t xml:space="preserve"> que combina un enfoque predictivo para las bases arquitectónicas con un </w:t>
      </w:r>
      <w:r w:rsidRPr="008571EB">
        <w:rPr>
          <w:highlight w:val="yellow"/>
        </w:rPr>
        <w:t>marco ágil</w:t>
      </w:r>
      <w:r>
        <w:t xml:space="preserve"> iterativo para la construcción del software:</w:t>
      </w:r>
    </w:p>
    <w:p w14:paraId="46040B81" w14:textId="77777777" w:rsidR="005657C5" w:rsidRDefault="005657C5">
      <w:pPr>
        <w:widowControl w:val="0"/>
        <w:pBdr>
          <w:top w:val="nil"/>
          <w:left w:val="nil"/>
          <w:bottom w:val="nil"/>
          <w:right w:val="nil"/>
          <w:between w:val="nil"/>
        </w:pBdr>
        <w:spacing w:line="276" w:lineRule="auto"/>
        <w:jc w:val="both"/>
      </w:pPr>
    </w:p>
    <w:p w14:paraId="243A3D11" w14:textId="77777777" w:rsidR="005657C5" w:rsidRDefault="00000000">
      <w:pPr>
        <w:numPr>
          <w:ilvl w:val="0"/>
          <w:numId w:val="4"/>
        </w:numPr>
        <w:jc w:val="both"/>
      </w:pPr>
      <w:r>
        <w:rPr>
          <w:b/>
          <w:bCs/>
        </w:rPr>
        <w:t>Fase Predictiva (Cascada - Semanas 1 a 3):</w:t>
      </w:r>
      <w:r>
        <w:t xml:space="preserve"> </w:t>
      </w:r>
      <w:r w:rsidRPr="008571EB">
        <w:rPr>
          <w:highlight w:val="yellow"/>
        </w:rPr>
        <w:t>Levantamiento de requerimientos</w:t>
      </w:r>
      <w:r>
        <w:t>, diseño de la arquitectura de 4 capas, modelamiento Entidad-Relación de la base de datos y construcción de la Carta Gantt.</w:t>
      </w:r>
    </w:p>
    <w:p w14:paraId="6945698C" w14:textId="77777777" w:rsidR="005657C5" w:rsidRDefault="00000000">
      <w:pPr>
        <w:numPr>
          <w:ilvl w:val="0"/>
          <w:numId w:val="4"/>
        </w:numPr>
        <w:jc w:val="both"/>
      </w:pPr>
      <w:r>
        <w:rPr>
          <w:b/>
          <w:bCs/>
        </w:rPr>
        <w:t xml:space="preserve">Fase Ágil (Scrum - 3 </w:t>
      </w:r>
      <w:proofErr w:type="spellStart"/>
      <w:r>
        <w:rPr>
          <w:b/>
          <w:bCs/>
        </w:rPr>
        <w:t>Sprints</w:t>
      </w:r>
      <w:proofErr w:type="spellEnd"/>
      <w:r>
        <w:rPr>
          <w:b/>
          <w:bCs/>
        </w:rPr>
        <w:t xml:space="preserve"> de 3 Semanas):</w:t>
      </w:r>
    </w:p>
    <w:p w14:paraId="26EF1ECA" w14:textId="77777777" w:rsidR="005657C5" w:rsidRDefault="00000000">
      <w:pPr>
        <w:numPr>
          <w:ilvl w:val="1"/>
          <w:numId w:val="4"/>
        </w:numPr>
        <w:jc w:val="both"/>
      </w:pPr>
      <w:r>
        <w:rPr>
          <w:b/>
          <w:bCs/>
        </w:rPr>
        <w:t>Sprint 1 (Autenticación y RBAC):</w:t>
      </w:r>
      <w:r>
        <w:t xml:space="preserve"> </w:t>
      </w:r>
      <w:r w:rsidRPr="008571EB">
        <w:rPr>
          <w:highlight w:val="yellow"/>
        </w:rPr>
        <w:t>Módulos de registro</w:t>
      </w:r>
      <w:r>
        <w:t>, login, gestión de usuarios, cifrado de contraseñas (</w:t>
      </w:r>
      <w:proofErr w:type="spellStart"/>
      <w:proofErr w:type="gramStart"/>
      <w:r>
        <w:rPr>
          <w:rFonts w:ascii="Roboto Mono" w:eastAsia="Roboto Mono" w:hAnsi="Roboto Mono" w:cs="Roboto Mono"/>
          <w:color w:val="188038"/>
        </w:rPr>
        <w:t>password</w:t>
      </w:r>
      <w:proofErr w:type="gramEnd"/>
      <w:r>
        <w:rPr>
          <w:rFonts w:ascii="Roboto Mono" w:eastAsia="Roboto Mono" w:hAnsi="Roboto Mono" w:cs="Roboto Mono"/>
          <w:color w:val="188038"/>
        </w:rPr>
        <w:t>_hash</w:t>
      </w:r>
      <w:proofErr w:type="spellEnd"/>
      <w:r>
        <w:t>) y control de acceso por rol.</w:t>
      </w:r>
    </w:p>
    <w:p w14:paraId="3E7CF9AF" w14:textId="77777777" w:rsidR="005657C5" w:rsidRDefault="00000000">
      <w:pPr>
        <w:numPr>
          <w:ilvl w:val="1"/>
          <w:numId w:val="4"/>
        </w:numPr>
        <w:jc w:val="both"/>
      </w:pPr>
      <w:r>
        <w:rPr>
          <w:b/>
          <w:bCs/>
        </w:rPr>
        <w:t>Sprint 2 (Fichas Clínicas y Adjuntos):</w:t>
      </w:r>
      <w:r>
        <w:t xml:space="preserve"> </w:t>
      </w:r>
      <w:r w:rsidRPr="008571EB">
        <w:rPr>
          <w:highlight w:val="yellow"/>
        </w:rPr>
        <w:t xml:space="preserve">Módulo </w:t>
      </w:r>
      <w:proofErr w:type="spellStart"/>
      <w:r w:rsidRPr="008571EB">
        <w:rPr>
          <w:highlight w:val="yellow"/>
        </w:rPr>
        <w:t>core</w:t>
      </w:r>
      <w:proofErr w:type="spellEnd"/>
      <w:r w:rsidRPr="008571EB">
        <w:rPr>
          <w:highlight w:val="yellow"/>
        </w:rPr>
        <w:t xml:space="preserve"> de atenciones médicas</w:t>
      </w:r>
      <w:r>
        <w:t>, carga desacoplada de archivos y generación de huella digital de integridad (</w:t>
      </w:r>
      <w:proofErr w:type="spellStart"/>
      <w:r>
        <w:rPr>
          <w:rFonts w:ascii="Roboto Mono" w:eastAsia="Roboto Mono" w:hAnsi="Roboto Mono" w:cs="Roboto Mono"/>
          <w:color w:val="188038"/>
        </w:rPr>
        <w:t>hash_integridad</w:t>
      </w:r>
      <w:proofErr w:type="spellEnd"/>
      <w:r>
        <w:t>).</w:t>
      </w:r>
    </w:p>
    <w:p w14:paraId="5B83814B" w14:textId="77777777" w:rsidR="005657C5" w:rsidRDefault="00000000">
      <w:pPr>
        <w:numPr>
          <w:ilvl w:val="1"/>
          <w:numId w:val="4"/>
        </w:numPr>
        <w:jc w:val="both"/>
      </w:pPr>
      <w:r>
        <w:rPr>
          <w:b/>
          <w:bCs/>
        </w:rPr>
        <w:t>Sprint 3 (Respaldos y Auditoría):</w:t>
      </w:r>
      <w:r>
        <w:t xml:space="preserve"> </w:t>
      </w:r>
      <w:r w:rsidRPr="008571EB">
        <w:rPr>
          <w:highlight w:val="yellow"/>
        </w:rPr>
        <w:t>Scripts de respaldo automatizado</w:t>
      </w:r>
      <w:r>
        <w:t xml:space="preserve">, integración con repositorio AWS S3 y tabla </w:t>
      </w:r>
      <w:proofErr w:type="spellStart"/>
      <w:r>
        <w:rPr>
          <w:rFonts w:ascii="Roboto Mono" w:eastAsia="Roboto Mono" w:hAnsi="Roboto Mono" w:cs="Roboto Mono"/>
          <w:color w:val="188038"/>
        </w:rPr>
        <w:t>audit_log</w:t>
      </w:r>
      <w:proofErr w:type="spellEnd"/>
      <w:r>
        <w:t xml:space="preserve"> para trazabilidad inalterable.</w:t>
      </w:r>
    </w:p>
    <w:p w14:paraId="5F040877" w14:textId="77777777" w:rsidR="005657C5" w:rsidRDefault="005657C5">
      <w:pPr>
        <w:widowControl w:val="0"/>
        <w:pBdr>
          <w:top w:val="nil"/>
          <w:left w:val="nil"/>
          <w:bottom w:val="nil"/>
          <w:right w:val="nil"/>
          <w:between w:val="nil"/>
        </w:pBdr>
        <w:spacing w:line="276" w:lineRule="auto"/>
        <w:jc w:val="both"/>
      </w:pPr>
      <w:bookmarkStart w:id="27" w:name="_k8it0cpdwhjm" w:colFirst="0" w:colLast="0"/>
      <w:bookmarkEnd w:id="27"/>
    </w:p>
    <w:p w14:paraId="38C59E7D" w14:textId="77777777" w:rsidR="005657C5" w:rsidRDefault="005657C5">
      <w:pPr>
        <w:jc w:val="both"/>
      </w:pPr>
    </w:p>
    <w:tbl>
      <w:tblPr>
        <w:tblStyle w:val="a"/>
        <w:tblpPr w:leftFromText="141" w:rightFromText="141" w:vertAnchor="page" w:horzAnchor="margin" w:tblpX="-568" w:tblpY="2381"/>
        <w:tblW w:w="10288" w:type="dxa"/>
        <w:tblInd w:w="0" w:type="dxa"/>
        <w:tblBorders>
          <w:top w:val="single" w:sz="8" w:space="0" w:color="E2E8F0"/>
          <w:left w:val="nil"/>
          <w:bottom w:val="single" w:sz="8" w:space="0" w:color="E2E8F0"/>
          <w:right w:val="nil"/>
          <w:insideH w:val="single" w:sz="8" w:space="0" w:color="EDF2F7"/>
          <w:insideV w:val="nil"/>
        </w:tblBorders>
        <w:tblLayout w:type="fixed"/>
        <w:tblLook w:val="0620" w:firstRow="1" w:lastRow="0" w:firstColumn="0" w:lastColumn="0" w:noHBand="1" w:noVBand="1"/>
      </w:tblPr>
      <w:tblGrid>
        <w:gridCol w:w="1523"/>
        <w:gridCol w:w="1237"/>
        <w:gridCol w:w="1245"/>
        <w:gridCol w:w="2116"/>
        <w:gridCol w:w="1389"/>
        <w:gridCol w:w="1389"/>
        <w:gridCol w:w="1389"/>
      </w:tblGrid>
      <w:tr w:rsidR="00035CCC" w14:paraId="496E898D" w14:textId="77777777" w:rsidTr="008571EB">
        <w:trPr>
          <w:cnfStyle w:val="100000000000" w:firstRow="1" w:lastRow="0" w:firstColumn="0" w:lastColumn="0" w:oddVBand="0" w:evenVBand="0" w:oddHBand="0" w:evenHBand="0" w:firstRowFirstColumn="0" w:firstRowLastColumn="0" w:lastRowFirstColumn="0" w:lastRowLastColumn="0"/>
          <w:trHeight w:val="466"/>
          <w:tblHeader/>
        </w:trPr>
        <w:tc>
          <w:tcPr>
            <w:tcW w:w="1523" w:type="dxa"/>
          </w:tcPr>
          <w:p w14:paraId="0A5627D7" w14:textId="77777777" w:rsidR="00035CCC" w:rsidRDefault="00035CCC" w:rsidP="008571EB">
            <w:pPr>
              <w:jc w:val="both"/>
            </w:pPr>
            <w:r>
              <w:lastRenderedPageBreak/>
              <w:t>Fase / Hito</w:t>
            </w:r>
          </w:p>
        </w:tc>
        <w:tc>
          <w:tcPr>
            <w:tcW w:w="1237" w:type="dxa"/>
          </w:tcPr>
          <w:p w14:paraId="26431502" w14:textId="77777777" w:rsidR="00035CCC" w:rsidRDefault="00035CCC" w:rsidP="008571EB">
            <w:pPr>
              <w:jc w:val="both"/>
            </w:pPr>
            <w:r>
              <w:t>Período</w:t>
            </w:r>
          </w:p>
        </w:tc>
        <w:tc>
          <w:tcPr>
            <w:tcW w:w="1245" w:type="dxa"/>
          </w:tcPr>
          <w:p w14:paraId="7689C683" w14:textId="77777777" w:rsidR="00035CCC" w:rsidRDefault="00035CCC" w:rsidP="008571EB">
            <w:pPr>
              <w:jc w:val="both"/>
            </w:pPr>
            <w:r>
              <w:t>Entregables / Entradas</w:t>
            </w:r>
          </w:p>
        </w:tc>
        <w:tc>
          <w:tcPr>
            <w:tcW w:w="2116" w:type="dxa"/>
          </w:tcPr>
          <w:p w14:paraId="1E919929" w14:textId="77777777" w:rsidR="00035CCC" w:rsidRDefault="00035CCC" w:rsidP="008571EB">
            <w:pPr>
              <w:jc w:val="both"/>
            </w:pPr>
            <w:r>
              <w:t>Recursos</w:t>
            </w:r>
          </w:p>
        </w:tc>
        <w:tc>
          <w:tcPr>
            <w:tcW w:w="1389" w:type="dxa"/>
          </w:tcPr>
          <w:p w14:paraId="52AD8040" w14:textId="77777777" w:rsidR="00035CCC" w:rsidRDefault="00035CCC" w:rsidP="008571EB">
            <w:pPr>
              <w:jc w:val="both"/>
            </w:pPr>
            <w:r>
              <w:t>Facilitadores</w:t>
            </w:r>
          </w:p>
        </w:tc>
        <w:tc>
          <w:tcPr>
            <w:tcW w:w="1389" w:type="dxa"/>
          </w:tcPr>
          <w:p w14:paraId="651E0697" w14:textId="77777777" w:rsidR="00035CCC" w:rsidRDefault="00035CCC" w:rsidP="008571EB">
            <w:pPr>
              <w:jc w:val="both"/>
            </w:pPr>
            <w:r>
              <w:t>Obstaculizadores</w:t>
            </w:r>
          </w:p>
        </w:tc>
        <w:tc>
          <w:tcPr>
            <w:tcW w:w="1389" w:type="dxa"/>
          </w:tcPr>
          <w:p w14:paraId="4BEFCBE9" w14:textId="77777777" w:rsidR="00035CCC" w:rsidRDefault="00035CCC" w:rsidP="008571EB">
            <w:pPr>
              <w:jc w:val="both"/>
            </w:pPr>
            <w:r>
              <w:t>Mitigación</w:t>
            </w:r>
          </w:p>
        </w:tc>
      </w:tr>
      <w:tr w:rsidR="00035CCC" w14:paraId="519DA267" w14:textId="77777777" w:rsidTr="008571EB">
        <w:trPr>
          <w:trHeight w:val="1518"/>
        </w:trPr>
        <w:tc>
          <w:tcPr>
            <w:tcW w:w="1523" w:type="dxa"/>
          </w:tcPr>
          <w:p w14:paraId="309FD33F" w14:textId="77777777" w:rsidR="00035CCC" w:rsidRDefault="00035CCC" w:rsidP="008571EB">
            <w:pPr>
              <w:jc w:val="both"/>
            </w:pPr>
            <w:r>
              <w:rPr>
                <w:b/>
                <w:bCs/>
              </w:rPr>
              <w:t>Fase 1: Planificación Inicial</w:t>
            </w:r>
          </w:p>
        </w:tc>
        <w:tc>
          <w:tcPr>
            <w:tcW w:w="1237" w:type="dxa"/>
          </w:tcPr>
          <w:p w14:paraId="7E77D660" w14:textId="77777777" w:rsidR="00035CCC" w:rsidRDefault="00035CCC" w:rsidP="008571EB">
            <w:pPr>
              <w:jc w:val="both"/>
            </w:pPr>
            <w:r>
              <w:t>01/09/2026 – 22/09/2026</w:t>
            </w:r>
          </w:p>
        </w:tc>
        <w:tc>
          <w:tcPr>
            <w:tcW w:w="1245" w:type="dxa"/>
          </w:tcPr>
          <w:p w14:paraId="56680D72" w14:textId="77777777" w:rsidR="00035CCC" w:rsidRDefault="00035CCC" w:rsidP="008571EB">
            <w:pPr>
              <w:jc w:val="both"/>
            </w:pPr>
            <w:r>
              <w:t>Levantamiento de requerimientos, diseño ER y arquitectura.</w:t>
            </w:r>
          </w:p>
        </w:tc>
        <w:tc>
          <w:tcPr>
            <w:tcW w:w="2116" w:type="dxa"/>
          </w:tcPr>
          <w:p w14:paraId="70D8AFE5" w14:textId="77777777" w:rsidR="00035CCC" w:rsidRDefault="00035CCC" w:rsidP="008571EB">
            <w:pPr>
              <w:jc w:val="both"/>
            </w:pPr>
            <w:r>
              <w:t>Documentación técnica, notebooks.</w:t>
            </w:r>
          </w:p>
        </w:tc>
        <w:tc>
          <w:tcPr>
            <w:tcW w:w="1389" w:type="dxa"/>
          </w:tcPr>
          <w:p w14:paraId="43E0CA18" w14:textId="77777777" w:rsidR="00035CCC" w:rsidRDefault="00035CCC" w:rsidP="008571EB">
            <w:pPr>
              <w:jc w:val="both"/>
            </w:pPr>
            <w:r>
              <w:t>Arquitectura desacoplada clara.</w:t>
            </w:r>
          </w:p>
        </w:tc>
        <w:tc>
          <w:tcPr>
            <w:tcW w:w="1389" w:type="dxa"/>
          </w:tcPr>
          <w:p w14:paraId="21B5D5C2" w14:textId="77777777" w:rsidR="00035CCC" w:rsidRDefault="00035CCC" w:rsidP="008571EB">
            <w:pPr>
              <w:jc w:val="both"/>
            </w:pPr>
            <w:r>
              <w:t>Complejidad del dominio médico.</w:t>
            </w:r>
          </w:p>
        </w:tc>
        <w:tc>
          <w:tcPr>
            <w:tcW w:w="1389" w:type="dxa"/>
          </w:tcPr>
          <w:p w14:paraId="57D6418D" w14:textId="77777777" w:rsidR="00035CCC" w:rsidRDefault="00035CCC" w:rsidP="008571EB">
            <w:pPr>
              <w:jc w:val="both"/>
            </w:pPr>
            <w:r>
              <w:t>Alcance acotado.</w:t>
            </w:r>
          </w:p>
        </w:tc>
      </w:tr>
      <w:tr w:rsidR="00035CCC" w14:paraId="375A7553" w14:textId="77777777" w:rsidTr="008571EB">
        <w:trPr>
          <w:trHeight w:val="1083"/>
        </w:trPr>
        <w:tc>
          <w:tcPr>
            <w:tcW w:w="1523" w:type="dxa"/>
          </w:tcPr>
          <w:p w14:paraId="276C1DA4" w14:textId="77777777" w:rsidR="00035CCC" w:rsidRDefault="00035CCC" w:rsidP="008571EB">
            <w:pPr>
              <w:jc w:val="both"/>
            </w:pPr>
            <w:r>
              <w:rPr>
                <w:b/>
                <w:bCs/>
              </w:rPr>
              <w:t>Sprint 1: Autenticación</w:t>
            </w:r>
          </w:p>
        </w:tc>
        <w:tc>
          <w:tcPr>
            <w:tcW w:w="1237" w:type="dxa"/>
          </w:tcPr>
          <w:p w14:paraId="79B9D658" w14:textId="77777777" w:rsidR="00035CCC" w:rsidRDefault="00035CCC" w:rsidP="008571EB">
            <w:pPr>
              <w:jc w:val="both"/>
            </w:pPr>
            <w:r>
              <w:t>23/09/2026 – 13/10/2026</w:t>
            </w:r>
          </w:p>
        </w:tc>
        <w:tc>
          <w:tcPr>
            <w:tcW w:w="1245" w:type="dxa"/>
          </w:tcPr>
          <w:p w14:paraId="6960EFE4" w14:textId="77777777" w:rsidR="00035CCC" w:rsidRDefault="00035CCC" w:rsidP="008571EB">
            <w:pPr>
              <w:jc w:val="both"/>
            </w:pPr>
            <w:r>
              <w:t>Login, registro, RBAC, cifrado de claves.</w:t>
            </w:r>
          </w:p>
        </w:tc>
        <w:tc>
          <w:tcPr>
            <w:tcW w:w="2116" w:type="dxa"/>
          </w:tcPr>
          <w:p w14:paraId="46DFFCD5" w14:textId="77777777" w:rsidR="00035CCC" w:rsidRDefault="00035CCC" w:rsidP="008571EB">
            <w:pPr>
              <w:jc w:val="both"/>
            </w:pPr>
            <w:r>
              <w:t xml:space="preserve">Servidor, API </w:t>
            </w:r>
            <w:proofErr w:type="spellStart"/>
            <w:r>
              <w:t>RESTful</w:t>
            </w:r>
            <w:proofErr w:type="spellEnd"/>
            <w:r>
              <w:t>, BD relacional.</w:t>
            </w:r>
          </w:p>
        </w:tc>
        <w:tc>
          <w:tcPr>
            <w:tcW w:w="1389" w:type="dxa"/>
          </w:tcPr>
          <w:p w14:paraId="19F34CA6" w14:textId="77777777" w:rsidR="00035CCC" w:rsidRDefault="00035CCC" w:rsidP="008571EB">
            <w:pPr>
              <w:jc w:val="both"/>
            </w:pPr>
            <w:r>
              <w:t>Convención clara de roles (</w:t>
            </w:r>
            <w:proofErr w:type="spellStart"/>
            <w:r>
              <w:rPr>
                <w:rFonts w:ascii="Roboto Mono" w:eastAsia="Roboto Mono" w:hAnsi="Roboto Mono" w:cs="Roboto Mono"/>
                <w:color w:val="188038"/>
              </w:rPr>
              <w:t>users</w:t>
            </w:r>
            <w:proofErr w:type="spellEnd"/>
            <w:r>
              <w:t>).</w:t>
            </w:r>
          </w:p>
        </w:tc>
        <w:tc>
          <w:tcPr>
            <w:tcW w:w="1389" w:type="dxa"/>
          </w:tcPr>
          <w:p w14:paraId="25D04AE8" w14:textId="77777777" w:rsidR="00035CCC" w:rsidRDefault="00035CCC" w:rsidP="008571EB">
            <w:pPr>
              <w:jc w:val="both"/>
            </w:pPr>
            <w:r>
              <w:t xml:space="preserve">Vulnerabilidades en </w:t>
            </w:r>
            <w:proofErr w:type="spellStart"/>
            <w:r>
              <w:t>auth</w:t>
            </w:r>
            <w:proofErr w:type="spellEnd"/>
            <w:r>
              <w:t>.</w:t>
            </w:r>
          </w:p>
        </w:tc>
        <w:tc>
          <w:tcPr>
            <w:tcW w:w="1389" w:type="dxa"/>
          </w:tcPr>
          <w:p w14:paraId="42D66E83" w14:textId="77777777" w:rsidR="00035CCC" w:rsidRDefault="00035CCC" w:rsidP="008571EB">
            <w:pPr>
              <w:jc w:val="both"/>
            </w:pPr>
            <w:r>
              <w:t>Uso de hashes criptográficos.</w:t>
            </w:r>
          </w:p>
        </w:tc>
      </w:tr>
      <w:tr w:rsidR="00035CCC" w14:paraId="41BD9817" w14:textId="77777777" w:rsidTr="008571EB">
        <w:trPr>
          <w:trHeight w:val="1047"/>
        </w:trPr>
        <w:tc>
          <w:tcPr>
            <w:tcW w:w="1523" w:type="dxa"/>
          </w:tcPr>
          <w:p w14:paraId="2453D3E9" w14:textId="77777777" w:rsidR="00035CCC" w:rsidRDefault="00035CCC" w:rsidP="008571EB">
            <w:pPr>
              <w:jc w:val="both"/>
            </w:pPr>
            <w:r>
              <w:rPr>
                <w:b/>
                <w:bCs/>
              </w:rPr>
              <w:t>Sprint 2: Fichas y Adjuntos</w:t>
            </w:r>
          </w:p>
        </w:tc>
        <w:tc>
          <w:tcPr>
            <w:tcW w:w="1237" w:type="dxa"/>
          </w:tcPr>
          <w:p w14:paraId="3EF5548E" w14:textId="77777777" w:rsidR="00035CCC" w:rsidRDefault="00035CCC" w:rsidP="008571EB">
            <w:pPr>
              <w:jc w:val="both"/>
            </w:pPr>
            <w:r>
              <w:t>14/10/2026 – 03/11/2026</w:t>
            </w:r>
          </w:p>
        </w:tc>
        <w:tc>
          <w:tcPr>
            <w:tcW w:w="1245" w:type="dxa"/>
          </w:tcPr>
          <w:p w14:paraId="64B9AD4A" w14:textId="77777777" w:rsidR="00035CCC" w:rsidRDefault="00035CCC" w:rsidP="008571EB">
            <w:pPr>
              <w:jc w:val="both"/>
            </w:pPr>
            <w:r>
              <w:t>Módulo de atenciones, carga desacoplada de exámenes.</w:t>
            </w:r>
          </w:p>
        </w:tc>
        <w:tc>
          <w:tcPr>
            <w:tcW w:w="2116" w:type="dxa"/>
          </w:tcPr>
          <w:p w14:paraId="4239EAB1" w14:textId="77777777" w:rsidR="00035CCC" w:rsidRDefault="00035CCC" w:rsidP="008571EB">
            <w:pPr>
              <w:jc w:val="both"/>
            </w:pPr>
            <w:r>
              <w:t>Storage de objetos, servidor local.</w:t>
            </w:r>
          </w:p>
        </w:tc>
        <w:tc>
          <w:tcPr>
            <w:tcW w:w="1389" w:type="dxa"/>
          </w:tcPr>
          <w:p w14:paraId="42ED56FA" w14:textId="77777777" w:rsidR="00035CCC" w:rsidRDefault="00035CCC" w:rsidP="008571EB">
            <w:pPr>
              <w:jc w:val="both"/>
            </w:pPr>
            <w:r>
              <w:t>Desacoplamiento de archivos pesados.</w:t>
            </w:r>
          </w:p>
        </w:tc>
        <w:tc>
          <w:tcPr>
            <w:tcW w:w="1389" w:type="dxa"/>
          </w:tcPr>
          <w:p w14:paraId="262E8405" w14:textId="77777777" w:rsidR="00035CCC" w:rsidRDefault="00035CCC" w:rsidP="008571EB">
            <w:pPr>
              <w:jc w:val="both"/>
            </w:pPr>
            <w:r>
              <w:t>Degradación de rendimiento.</w:t>
            </w:r>
          </w:p>
        </w:tc>
        <w:tc>
          <w:tcPr>
            <w:tcW w:w="1389" w:type="dxa"/>
          </w:tcPr>
          <w:p w14:paraId="618B8D6E" w14:textId="77777777" w:rsidR="00035CCC" w:rsidRDefault="00035CCC" w:rsidP="008571EB">
            <w:pPr>
              <w:jc w:val="both"/>
            </w:pPr>
            <w:r>
              <w:t>Almacenamiento externo.</w:t>
            </w:r>
          </w:p>
        </w:tc>
      </w:tr>
      <w:tr w:rsidR="00035CCC" w14:paraId="7C02DA47" w14:textId="77777777" w:rsidTr="008571EB">
        <w:trPr>
          <w:trHeight w:val="1009"/>
        </w:trPr>
        <w:tc>
          <w:tcPr>
            <w:tcW w:w="1523" w:type="dxa"/>
          </w:tcPr>
          <w:p w14:paraId="2180901C" w14:textId="77777777" w:rsidR="00035CCC" w:rsidRDefault="00035CCC" w:rsidP="008571EB">
            <w:pPr>
              <w:jc w:val="both"/>
            </w:pPr>
            <w:r>
              <w:rPr>
                <w:b/>
                <w:bCs/>
              </w:rPr>
              <w:t>Sprint 3: Respaldos y Auditoría</w:t>
            </w:r>
          </w:p>
        </w:tc>
        <w:tc>
          <w:tcPr>
            <w:tcW w:w="1237" w:type="dxa"/>
          </w:tcPr>
          <w:p w14:paraId="5C254F46" w14:textId="77777777" w:rsidR="00035CCC" w:rsidRDefault="00035CCC" w:rsidP="008571EB">
            <w:pPr>
              <w:jc w:val="both"/>
            </w:pPr>
            <w:r>
              <w:t>04/11/2026 – 24/11/2026</w:t>
            </w:r>
          </w:p>
        </w:tc>
        <w:tc>
          <w:tcPr>
            <w:tcW w:w="1245" w:type="dxa"/>
          </w:tcPr>
          <w:p w14:paraId="1E5F06C0" w14:textId="77777777" w:rsidR="00035CCC" w:rsidRDefault="00035CCC" w:rsidP="008571EB">
            <w:pPr>
              <w:jc w:val="both"/>
            </w:pPr>
            <w:r>
              <w:t xml:space="preserve">Tareas cron de </w:t>
            </w:r>
            <w:proofErr w:type="spellStart"/>
            <w:r>
              <w:t>backup</w:t>
            </w:r>
            <w:proofErr w:type="spellEnd"/>
            <w:r>
              <w:t>, log inalterable JSON.</w:t>
            </w:r>
          </w:p>
        </w:tc>
        <w:tc>
          <w:tcPr>
            <w:tcW w:w="2116" w:type="dxa"/>
          </w:tcPr>
          <w:p w14:paraId="3E92B0D1" w14:textId="77777777" w:rsidR="00035CCC" w:rsidRDefault="00035CCC" w:rsidP="008571EB">
            <w:pPr>
              <w:jc w:val="both"/>
            </w:pPr>
            <w:r>
              <w:t>Repositorio AWS S3, UPS.</w:t>
            </w:r>
          </w:p>
        </w:tc>
        <w:tc>
          <w:tcPr>
            <w:tcW w:w="1389" w:type="dxa"/>
          </w:tcPr>
          <w:p w14:paraId="1C961D31" w14:textId="77777777" w:rsidR="00035CCC" w:rsidRDefault="00035CCC" w:rsidP="008571EB">
            <w:pPr>
              <w:jc w:val="both"/>
            </w:pPr>
            <w:r>
              <w:t>Automatización mediante scripts.</w:t>
            </w:r>
          </w:p>
        </w:tc>
        <w:tc>
          <w:tcPr>
            <w:tcW w:w="1389" w:type="dxa"/>
          </w:tcPr>
          <w:p w14:paraId="45EA9D6B" w14:textId="77777777" w:rsidR="00035CCC" w:rsidRDefault="00035CCC" w:rsidP="008571EB">
            <w:pPr>
              <w:jc w:val="both"/>
            </w:pPr>
            <w:r>
              <w:t>Latencia en el envío externo.</w:t>
            </w:r>
          </w:p>
        </w:tc>
        <w:tc>
          <w:tcPr>
            <w:tcW w:w="1389" w:type="dxa"/>
          </w:tcPr>
          <w:p w14:paraId="54A5E9B0" w14:textId="77777777" w:rsidR="00035CCC" w:rsidRDefault="00035CCC" w:rsidP="008571EB">
            <w:pPr>
              <w:jc w:val="both"/>
            </w:pPr>
            <w:r>
              <w:t>Copias en segundo plano.</w:t>
            </w:r>
          </w:p>
        </w:tc>
      </w:tr>
      <w:tr w:rsidR="00035CCC" w14:paraId="24636C05" w14:textId="77777777" w:rsidTr="008571EB">
        <w:trPr>
          <w:trHeight w:val="1009"/>
        </w:trPr>
        <w:tc>
          <w:tcPr>
            <w:tcW w:w="1523" w:type="dxa"/>
          </w:tcPr>
          <w:p w14:paraId="147CD1BA" w14:textId="77777777" w:rsidR="00035CCC" w:rsidRDefault="00035CCC" w:rsidP="008571EB">
            <w:pPr>
              <w:jc w:val="both"/>
            </w:pPr>
            <w:r>
              <w:rPr>
                <w:b/>
                <w:bCs/>
              </w:rPr>
              <w:t>Cierre de Proyecto</w:t>
            </w:r>
          </w:p>
        </w:tc>
        <w:tc>
          <w:tcPr>
            <w:tcW w:w="1237" w:type="dxa"/>
          </w:tcPr>
          <w:p w14:paraId="138690D5" w14:textId="77777777" w:rsidR="00035CCC" w:rsidRDefault="00035CCC" w:rsidP="008571EB">
            <w:pPr>
              <w:jc w:val="both"/>
            </w:pPr>
            <w:r>
              <w:t>25/11/2026 – 04/12/2026</w:t>
            </w:r>
          </w:p>
        </w:tc>
        <w:tc>
          <w:tcPr>
            <w:tcW w:w="1245" w:type="dxa"/>
          </w:tcPr>
          <w:p w14:paraId="2C6F0110" w14:textId="77777777" w:rsidR="00035CCC" w:rsidRDefault="00035CCC" w:rsidP="008571EB">
            <w:pPr>
              <w:jc w:val="both"/>
            </w:pPr>
            <w:r>
              <w:t>Pruebas de integración y entrega final.</w:t>
            </w:r>
          </w:p>
        </w:tc>
        <w:tc>
          <w:tcPr>
            <w:tcW w:w="2116" w:type="dxa"/>
          </w:tcPr>
          <w:p w14:paraId="398899CE" w14:textId="77777777" w:rsidR="00035CCC" w:rsidRDefault="00035CCC" w:rsidP="008571EB">
            <w:pPr>
              <w:jc w:val="both"/>
            </w:pPr>
            <w:r>
              <w:t>Servidor, informe final.</w:t>
            </w:r>
          </w:p>
        </w:tc>
        <w:tc>
          <w:tcPr>
            <w:tcW w:w="1389" w:type="dxa"/>
          </w:tcPr>
          <w:p w14:paraId="48814941" w14:textId="77777777" w:rsidR="00035CCC" w:rsidRDefault="00035CCC" w:rsidP="008571EB">
            <w:pPr>
              <w:jc w:val="both"/>
            </w:pPr>
            <w:proofErr w:type="spellStart"/>
            <w:r>
              <w:t>Checklists</w:t>
            </w:r>
            <w:proofErr w:type="spellEnd"/>
            <w:r>
              <w:t xml:space="preserve"> de calidad aprobados.</w:t>
            </w:r>
          </w:p>
        </w:tc>
        <w:tc>
          <w:tcPr>
            <w:tcW w:w="1389" w:type="dxa"/>
          </w:tcPr>
          <w:p w14:paraId="22E41F27" w14:textId="77777777" w:rsidR="00035CCC" w:rsidRDefault="00035CCC" w:rsidP="008571EB">
            <w:pPr>
              <w:jc w:val="both"/>
            </w:pPr>
            <w:r>
              <w:t>Errores en producción.</w:t>
            </w:r>
          </w:p>
        </w:tc>
        <w:tc>
          <w:tcPr>
            <w:tcW w:w="1389" w:type="dxa"/>
          </w:tcPr>
          <w:p w14:paraId="248BDB29" w14:textId="77777777" w:rsidR="00035CCC" w:rsidRDefault="00035CCC" w:rsidP="008571EB">
            <w:pPr>
              <w:jc w:val="both"/>
            </w:pPr>
            <w:r>
              <w:t>Pruebas tempranas.</w:t>
            </w:r>
          </w:p>
        </w:tc>
      </w:tr>
    </w:tbl>
    <w:p w14:paraId="105DF269" w14:textId="1533B12B" w:rsidR="005657C5" w:rsidRDefault="00035CCC">
      <w:pPr>
        <w:pStyle w:val="Ttulo1"/>
        <w:jc w:val="both"/>
      </w:pPr>
      <w:r>
        <w:t xml:space="preserve"> </w:t>
      </w:r>
      <w:bookmarkStart w:id="28" w:name="_Toc241257326"/>
      <w:r>
        <w:t>7. Plan de Trabajo y Matriz de Recursos</w:t>
      </w:r>
      <w:bookmarkEnd w:id="28"/>
    </w:p>
    <w:p w14:paraId="3394A1D6" w14:textId="77777777" w:rsidR="005657C5" w:rsidRDefault="005657C5">
      <w:pPr>
        <w:widowControl w:val="0"/>
        <w:pBdr>
          <w:top w:val="nil"/>
          <w:left w:val="nil"/>
          <w:bottom w:val="nil"/>
          <w:right w:val="nil"/>
          <w:between w:val="nil"/>
        </w:pBdr>
        <w:spacing w:line="276" w:lineRule="auto"/>
        <w:jc w:val="both"/>
      </w:pPr>
    </w:p>
    <w:p w14:paraId="68116E59" w14:textId="77777777" w:rsidR="005657C5" w:rsidRDefault="005657C5">
      <w:pPr>
        <w:jc w:val="both"/>
      </w:pPr>
    </w:p>
    <w:p w14:paraId="7FC343D7" w14:textId="77777777" w:rsidR="005657C5" w:rsidRDefault="00000000">
      <w:pPr>
        <w:pStyle w:val="Ttulo1"/>
        <w:jc w:val="both"/>
      </w:pPr>
      <w:bookmarkStart w:id="29" w:name="_1eb2bxwlk7mh" w:colFirst="0" w:colLast="0"/>
      <w:bookmarkStart w:id="30" w:name="_Toc241257327"/>
      <w:bookmarkEnd w:id="29"/>
      <w:r>
        <w:lastRenderedPageBreak/>
        <w:t>8. Propuesta de Evidencias y Justificación</w:t>
      </w:r>
      <w:bookmarkEnd w:id="30"/>
    </w:p>
    <w:p w14:paraId="010E8473" w14:textId="77777777" w:rsidR="005657C5" w:rsidRDefault="00000000">
      <w:pPr>
        <w:numPr>
          <w:ilvl w:val="0"/>
          <w:numId w:val="4"/>
        </w:numPr>
        <w:jc w:val="both"/>
      </w:pPr>
      <w:r>
        <w:rPr>
          <w:b/>
          <w:bCs/>
        </w:rPr>
        <w:t>Documento de Arquitectura y Diagrama Entidad-Relación (ER):</w:t>
      </w:r>
      <w:r>
        <w:t xml:space="preserve"> </w:t>
      </w:r>
      <w:r w:rsidRPr="008571EB">
        <w:rPr>
          <w:highlight w:val="yellow"/>
        </w:rPr>
        <w:t>Justifica</w:t>
      </w:r>
      <w:r>
        <w:t xml:space="preserve"> </w:t>
      </w:r>
      <w:r w:rsidRPr="008571EB">
        <w:rPr>
          <w:highlight w:val="yellow"/>
        </w:rPr>
        <w:t>el diseño</w:t>
      </w:r>
      <w:r>
        <w:t xml:space="preserve"> desacoplado de la base de datos y la separación entre el motor relacional y el almacenamiento de objetos.</w:t>
      </w:r>
    </w:p>
    <w:p w14:paraId="24FBCE46" w14:textId="77777777" w:rsidR="005657C5" w:rsidRDefault="00000000">
      <w:pPr>
        <w:numPr>
          <w:ilvl w:val="0"/>
          <w:numId w:val="4"/>
        </w:numPr>
        <w:jc w:val="both"/>
      </w:pPr>
      <w:r>
        <w:rPr>
          <w:b/>
          <w:bCs/>
        </w:rPr>
        <w:t>Código Fuente del Sistema de Autenticación y Matriz RBAC:</w:t>
      </w:r>
      <w:r>
        <w:t xml:space="preserve"> </w:t>
      </w:r>
      <w:r w:rsidRPr="008571EB">
        <w:rPr>
          <w:highlight w:val="yellow"/>
        </w:rPr>
        <w:t>Evidencia la restricción</w:t>
      </w:r>
      <w:r>
        <w:t xml:space="preserve"> de datos según el perfil de usuario (médico, administrativo, auditor, paciente).</w:t>
      </w:r>
    </w:p>
    <w:p w14:paraId="6B252A7F" w14:textId="77777777" w:rsidR="005657C5" w:rsidRDefault="00000000">
      <w:pPr>
        <w:numPr>
          <w:ilvl w:val="0"/>
          <w:numId w:val="4"/>
        </w:numPr>
        <w:jc w:val="both"/>
      </w:pPr>
      <w:r>
        <w:rPr>
          <w:b/>
          <w:bCs/>
        </w:rPr>
        <w:t xml:space="preserve">Registros de la Tabla </w:t>
      </w:r>
      <w:proofErr w:type="spellStart"/>
      <w:r>
        <w:rPr>
          <w:rFonts w:ascii="Roboto Mono" w:eastAsia="Roboto Mono" w:hAnsi="Roboto Mono" w:cs="Roboto Mono"/>
          <w:b/>
          <w:bCs/>
          <w:color w:val="188038"/>
        </w:rPr>
        <w:t>audit_log</w:t>
      </w:r>
      <w:proofErr w:type="spellEnd"/>
      <w:r>
        <w:rPr>
          <w:b/>
          <w:bCs/>
        </w:rPr>
        <w:t>:</w:t>
      </w:r>
      <w:r>
        <w:t xml:space="preserve"> </w:t>
      </w:r>
      <w:r w:rsidRPr="008571EB">
        <w:rPr>
          <w:highlight w:val="yellow"/>
        </w:rPr>
        <w:t>Demuestra la capacidad</w:t>
      </w:r>
      <w:r>
        <w:t xml:space="preserve"> del sistema para reconstruir la historia de cambios en las fichas médicas almacenando el estado JSON anterior y la IP de origen.</w:t>
      </w:r>
    </w:p>
    <w:p w14:paraId="0BDC3207" w14:textId="77777777" w:rsidR="005657C5" w:rsidRDefault="00000000">
      <w:pPr>
        <w:numPr>
          <w:ilvl w:val="0"/>
          <w:numId w:val="4"/>
        </w:numPr>
        <w:jc w:val="both"/>
      </w:pPr>
      <w:r>
        <w:rPr>
          <w:b/>
          <w:bCs/>
        </w:rPr>
        <w:t xml:space="preserve">Scripts de Respaldo y Reportes de la Tabla </w:t>
      </w:r>
      <w:proofErr w:type="spellStart"/>
      <w:r>
        <w:rPr>
          <w:rFonts w:ascii="Roboto Mono" w:eastAsia="Roboto Mono" w:hAnsi="Roboto Mono" w:cs="Roboto Mono"/>
          <w:b/>
          <w:bCs/>
          <w:color w:val="188038"/>
        </w:rPr>
        <w:t>backups_log</w:t>
      </w:r>
      <w:proofErr w:type="spellEnd"/>
      <w:r>
        <w:rPr>
          <w:b/>
          <w:bCs/>
        </w:rPr>
        <w:t>:</w:t>
      </w:r>
      <w:r>
        <w:t xml:space="preserve"> </w:t>
      </w:r>
      <w:r w:rsidRPr="008571EB">
        <w:rPr>
          <w:highlight w:val="yellow"/>
        </w:rPr>
        <w:t>Acredita la ejecución</w:t>
      </w:r>
      <w:r>
        <w:t xml:space="preserve"> exitosa de los respaldos automatizados e integración con el repositorio externo.</w:t>
      </w:r>
    </w:p>
    <w:p w14:paraId="1977F75C" w14:textId="77777777" w:rsidR="005657C5" w:rsidRDefault="00000000">
      <w:pPr>
        <w:numPr>
          <w:ilvl w:val="0"/>
          <w:numId w:val="4"/>
        </w:numPr>
        <w:jc w:val="both"/>
      </w:pPr>
      <w:r>
        <w:rPr>
          <w:b/>
          <w:bCs/>
        </w:rPr>
        <w:t>Reporte de Verificación de Integridad:</w:t>
      </w:r>
      <w:r>
        <w:t xml:space="preserve"> </w:t>
      </w:r>
      <w:r w:rsidRPr="008571EB">
        <w:rPr>
          <w:highlight w:val="yellow"/>
        </w:rPr>
        <w:t>Muestra que el 100% de los archivos adjuntos</w:t>
      </w:r>
      <w:r>
        <w:t xml:space="preserve"> almacenan y validan su </w:t>
      </w:r>
      <w:proofErr w:type="spellStart"/>
      <w:r>
        <w:rPr>
          <w:rFonts w:ascii="Roboto Mono" w:eastAsia="Roboto Mono" w:hAnsi="Roboto Mono" w:cs="Roboto Mono"/>
          <w:color w:val="188038"/>
        </w:rPr>
        <w:t>hash_integridad</w:t>
      </w:r>
      <w:proofErr w:type="spellEnd"/>
      <w:r>
        <w:t>.</w:t>
      </w:r>
    </w:p>
    <w:p w14:paraId="3C719C57" w14:textId="77777777" w:rsidR="005657C5" w:rsidRDefault="005657C5">
      <w:pPr>
        <w:jc w:val="both"/>
      </w:pPr>
    </w:p>
    <w:p w14:paraId="6D8779CA" w14:textId="77777777" w:rsidR="005657C5" w:rsidRDefault="00000000">
      <w:pPr>
        <w:pStyle w:val="Ttulo1"/>
        <w:jc w:val="both"/>
      </w:pPr>
      <w:bookmarkStart w:id="31" w:name="_pxvrd1parr1w" w:colFirst="0" w:colLast="0"/>
      <w:bookmarkStart w:id="32" w:name="_Toc241257328"/>
      <w:bookmarkEnd w:id="31"/>
      <w:r>
        <w:t>9. Cumplimiento de Indicadores de Calidad Disciplinarios</w:t>
      </w:r>
      <w:bookmarkEnd w:id="32"/>
    </w:p>
    <w:p w14:paraId="01581F77" w14:textId="7F243F81" w:rsidR="005657C5" w:rsidRDefault="00000000">
      <w:pPr>
        <w:numPr>
          <w:ilvl w:val="0"/>
          <w:numId w:val="4"/>
        </w:numPr>
        <w:jc w:val="both"/>
      </w:pPr>
      <w:r>
        <w:rPr>
          <w:b/>
          <w:bCs/>
        </w:rPr>
        <w:t>Diseño e Implementación de Pruebas:</w:t>
      </w:r>
      <w:r>
        <w:t xml:space="preserve"> </w:t>
      </w:r>
      <w:r w:rsidRPr="008571EB">
        <w:rPr>
          <w:highlight w:val="yellow"/>
        </w:rPr>
        <w:t>Verificación de carga</w:t>
      </w:r>
      <w:r>
        <w:t xml:space="preserve"> con hash de integridad en archivos y auditorías de control de acceso por rol sin brechas.</w:t>
      </w:r>
    </w:p>
    <w:p w14:paraId="2CBBCD0E" w14:textId="4ED82CAB" w:rsidR="005657C5" w:rsidRDefault="00000000">
      <w:pPr>
        <w:numPr>
          <w:ilvl w:val="0"/>
          <w:numId w:val="4"/>
        </w:numPr>
        <w:jc w:val="both"/>
      </w:pPr>
      <w:r>
        <w:rPr>
          <w:b/>
          <w:bCs/>
        </w:rPr>
        <w:t xml:space="preserve">Planificación y Control de </w:t>
      </w:r>
      <w:proofErr w:type="gramStart"/>
      <w:r>
        <w:rPr>
          <w:b/>
          <w:bCs/>
        </w:rPr>
        <w:t>Proyectos :</w:t>
      </w:r>
      <w:proofErr w:type="gramEnd"/>
      <w:r>
        <w:t xml:space="preserve"> Carta Gantt, </w:t>
      </w:r>
      <w:r w:rsidRPr="008571EB">
        <w:rPr>
          <w:highlight w:val="yellow"/>
        </w:rPr>
        <w:t>seguimiento</w:t>
      </w:r>
      <w:r>
        <w:t xml:space="preserve"> por </w:t>
      </w:r>
      <w:proofErr w:type="spellStart"/>
      <w:r>
        <w:t>Sprints</w:t>
      </w:r>
      <w:proofErr w:type="spellEnd"/>
      <w:r>
        <w:t>, Acta de Constitución y control presupuestario con desviación &lt; 5%.</w:t>
      </w:r>
    </w:p>
    <w:p w14:paraId="3BB66E1A" w14:textId="0E2B2F00" w:rsidR="005657C5" w:rsidRDefault="00000000">
      <w:pPr>
        <w:numPr>
          <w:ilvl w:val="0"/>
          <w:numId w:val="4"/>
        </w:numPr>
        <w:jc w:val="both"/>
      </w:pPr>
      <w:r>
        <w:rPr>
          <w:b/>
          <w:bCs/>
        </w:rPr>
        <w:t>Modelos de Datos Escalables:</w:t>
      </w:r>
      <w:r>
        <w:t xml:space="preserve"> </w:t>
      </w:r>
      <w:r w:rsidRPr="008571EB">
        <w:rPr>
          <w:highlight w:val="yellow"/>
        </w:rPr>
        <w:t>Normalización</w:t>
      </w:r>
      <w:r>
        <w:t xml:space="preserve"> de 6 tablas relacionales y separación de adjuntos binarios fuera de la base de datos.</w:t>
      </w:r>
    </w:p>
    <w:p w14:paraId="60AA9C85" w14:textId="541A408C" w:rsidR="005657C5" w:rsidRDefault="00000000">
      <w:pPr>
        <w:numPr>
          <w:ilvl w:val="0"/>
          <w:numId w:val="4"/>
        </w:numPr>
        <w:jc w:val="both"/>
      </w:pPr>
      <w:r>
        <w:rPr>
          <w:b/>
          <w:bCs/>
        </w:rPr>
        <w:t>Construcción e Integración de Software:</w:t>
      </w:r>
      <w:r>
        <w:t xml:space="preserve"> </w:t>
      </w:r>
      <w:r w:rsidRPr="008571EB">
        <w:rPr>
          <w:highlight w:val="yellow"/>
        </w:rPr>
        <w:t>Arquitectura de microservicios</w:t>
      </w:r>
      <w:r>
        <w:t xml:space="preserve"> de 4 capas comunicadas sobre protocolo seguro HTTPS.</w:t>
      </w:r>
    </w:p>
    <w:p w14:paraId="0C437DF9" w14:textId="77777777" w:rsidR="005657C5" w:rsidRDefault="005657C5">
      <w:pPr>
        <w:widowControl w:val="0"/>
        <w:pBdr>
          <w:top w:val="nil"/>
          <w:left w:val="nil"/>
          <w:bottom w:val="nil"/>
          <w:right w:val="nil"/>
          <w:between w:val="nil"/>
        </w:pBdr>
        <w:spacing w:line="276" w:lineRule="auto"/>
        <w:jc w:val="both"/>
      </w:pPr>
    </w:p>
    <w:p w14:paraId="14448344" w14:textId="77777777" w:rsidR="005657C5" w:rsidRDefault="005657C5">
      <w:pPr>
        <w:jc w:val="both"/>
      </w:pPr>
    </w:p>
    <w:p w14:paraId="236C77F6" w14:textId="27474911" w:rsidR="005657C5" w:rsidRPr="00035CCC" w:rsidRDefault="00000000">
      <w:pPr>
        <w:pStyle w:val="Ttulo1"/>
        <w:jc w:val="both"/>
        <w:rPr>
          <w:lang w:val="en-US"/>
        </w:rPr>
      </w:pPr>
      <w:bookmarkStart w:id="33" w:name="_f2j64fdw5oy9" w:colFirst="0" w:colLast="0"/>
      <w:bookmarkStart w:id="34" w:name="_Toc241257329"/>
      <w:bookmarkEnd w:id="33"/>
      <w:r w:rsidRPr="00035CCC">
        <w:rPr>
          <w:lang w:val="en-US"/>
        </w:rPr>
        <w:t xml:space="preserve">10. Conclusion </w:t>
      </w:r>
      <w:r w:rsidR="00035CCC">
        <w:rPr>
          <w:lang w:val="en-US"/>
        </w:rPr>
        <w:t>“</w:t>
      </w:r>
      <w:r w:rsidRPr="00035CCC">
        <w:rPr>
          <w:lang w:val="en-US"/>
        </w:rPr>
        <w:t>Individual</w:t>
      </w:r>
      <w:r w:rsidR="00035CCC">
        <w:rPr>
          <w:lang w:val="en-US"/>
        </w:rPr>
        <w:t>”</w:t>
      </w:r>
      <w:r w:rsidRPr="00035CCC">
        <w:rPr>
          <w:lang w:val="en-US"/>
        </w:rPr>
        <w:t xml:space="preserve"> (English)</w:t>
      </w:r>
      <w:bookmarkEnd w:id="34"/>
    </w:p>
    <w:p w14:paraId="1342CAF2" w14:textId="77777777" w:rsidR="005657C5" w:rsidRPr="00035CCC" w:rsidRDefault="00000000">
      <w:pPr>
        <w:jc w:val="both"/>
        <w:rPr>
          <w:lang w:val="en-US"/>
        </w:rPr>
      </w:pPr>
      <w:r w:rsidRPr="00035CCC">
        <w:rPr>
          <w:lang w:val="en-US"/>
        </w:rPr>
        <w:t xml:space="preserve">The implementation of the Phase 1 definition for the </w:t>
      </w:r>
      <w:proofErr w:type="spellStart"/>
      <w:r w:rsidRPr="00035CCC">
        <w:rPr>
          <w:lang w:val="en-US"/>
        </w:rPr>
        <w:t>LifeGuard</w:t>
      </w:r>
      <w:proofErr w:type="spellEnd"/>
      <w:r w:rsidRPr="00035CCC">
        <w:rPr>
          <w:lang w:val="en-US"/>
        </w:rPr>
        <w:t xml:space="preserve"> B’UP project </w:t>
      </w:r>
      <w:r w:rsidRPr="00035CCC">
        <w:rPr>
          <w:highlight w:val="yellow"/>
          <w:lang w:val="en-US"/>
        </w:rPr>
        <w:t>demonstrates</w:t>
      </w:r>
      <w:r w:rsidRPr="00035CCC">
        <w:rPr>
          <w:lang w:val="en-US"/>
        </w:rPr>
        <w:t xml:space="preserve"> a comprehensive </w:t>
      </w:r>
      <w:r w:rsidRPr="00035CCC">
        <w:rPr>
          <w:highlight w:val="yellow"/>
          <w:lang w:val="en-US"/>
        </w:rPr>
        <w:t>integration</w:t>
      </w:r>
      <w:r w:rsidRPr="00035CCC">
        <w:rPr>
          <w:lang w:val="en-US"/>
        </w:rPr>
        <w:t xml:space="preserve"> of </w:t>
      </w:r>
      <w:r w:rsidRPr="00035CCC">
        <w:rPr>
          <w:highlight w:val="yellow"/>
          <w:lang w:val="en-US"/>
        </w:rPr>
        <w:t>software</w:t>
      </w:r>
      <w:r w:rsidRPr="00035CCC">
        <w:rPr>
          <w:lang w:val="en-US"/>
        </w:rPr>
        <w:t xml:space="preserve"> </w:t>
      </w:r>
      <w:r w:rsidRPr="00035CCC">
        <w:rPr>
          <w:highlight w:val="yellow"/>
          <w:lang w:val="en-US"/>
        </w:rPr>
        <w:t>engineering</w:t>
      </w:r>
      <w:r w:rsidRPr="00035CCC">
        <w:rPr>
          <w:lang w:val="en-US"/>
        </w:rPr>
        <w:t xml:space="preserve">, </w:t>
      </w:r>
      <w:r w:rsidRPr="00035CCC">
        <w:rPr>
          <w:highlight w:val="yellow"/>
          <w:lang w:val="en-US"/>
        </w:rPr>
        <w:t>cybersecurity</w:t>
      </w:r>
      <w:r w:rsidRPr="00035CCC">
        <w:rPr>
          <w:lang w:val="en-US"/>
        </w:rPr>
        <w:t xml:space="preserve">, and system architecture principles. Designing a modular platform addressing electronic health records management provided crucial insights into balancing operational performance with rigorous compliance standards. </w:t>
      </w:r>
      <w:r w:rsidRPr="00035CCC">
        <w:rPr>
          <w:highlight w:val="yellow"/>
          <w:lang w:val="en-US"/>
        </w:rPr>
        <w:t>The adoption</w:t>
      </w:r>
      <w:r w:rsidRPr="00035CCC">
        <w:rPr>
          <w:lang w:val="en-US"/>
        </w:rPr>
        <w:t xml:space="preserve"> of a </w:t>
      </w:r>
      <w:r w:rsidRPr="00035CCC">
        <w:rPr>
          <w:highlight w:val="yellow"/>
          <w:lang w:val="en-US"/>
        </w:rPr>
        <w:t>hybrid approach combining a predictive design stage with iterative Scrum Sprints</w:t>
      </w:r>
      <w:r w:rsidRPr="00035CCC">
        <w:rPr>
          <w:lang w:val="en-US"/>
        </w:rPr>
        <w:t xml:space="preserve"> proved to be highly </w:t>
      </w:r>
      <w:r w:rsidRPr="00035CCC">
        <w:rPr>
          <w:highlight w:val="yellow"/>
          <w:lang w:val="en-US"/>
        </w:rPr>
        <w:t>effective in mitigating technical risks</w:t>
      </w:r>
      <w:r w:rsidRPr="00035CCC">
        <w:rPr>
          <w:lang w:val="en-US"/>
        </w:rPr>
        <w:t xml:space="preserve">, ensuring proper resource management, and delivering incremental functional software. Furthermore, decoupling large attachment storage from the core </w:t>
      </w:r>
      <w:r w:rsidRPr="00035CCC">
        <w:rPr>
          <w:highlight w:val="yellow"/>
          <w:lang w:val="en-US"/>
        </w:rPr>
        <w:t>relational database</w:t>
      </w:r>
      <w:r w:rsidRPr="00035CCC">
        <w:rPr>
          <w:lang w:val="en-US"/>
        </w:rPr>
        <w:t xml:space="preserve"> </w:t>
      </w:r>
      <w:r w:rsidRPr="00035CCC">
        <w:rPr>
          <w:highlight w:val="yellow"/>
          <w:lang w:val="en-US"/>
        </w:rPr>
        <w:t>successfully</w:t>
      </w:r>
      <w:r w:rsidRPr="00035CCC">
        <w:rPr>
          <w:lang w:val="en-US"/>
        </w:rPr>
        <w:t xml:space="preserve"> prevents system performance degradation while ensuring full data traceability through JSON-based audit logging. Overall, this project validates the practical application of key professional competencies required for modern enterprise software development.</w:t>
      </w:r>
    </w:p>
    <w:p w14:paraId="047070B2" w14:textId="77777777" w:rsidR="005657C5" w:rsidRPr="00035CCC" w:rsidRDefault="005657C5">
      <w:pPr>
        <w:widowControl w:val="0"/>
        <w:pBdr>
          <w:top w:val="nil"/>
          <w:left w:val="nil"/>
          <w:bottom w:val="nil"/>
          <w:right w:val="nil"/>
          <w:between w:val="nil"/>
        </w:pBdr>
        <w:spacing w:line="276" w:lineRule="auto"/>
        <w:jc w:val="both"/>
        <w:rPr>
          <w:lang w:val="en-US"/>
        </w:rPr>
      </w:pPr>
    </w:p>
    <w:p w14:paraId="68A01AC7" w14:textId="77777777" w:rsidR="005657C5" w:rsidRPr="00035CCC" w:rsidRDefault="005657C5">
      <w:pPr>
        <w:jc w:val="both"/>
        <w:rPr>
          <w:lang w:val="en-US"/>
        </w:rPr>
      </w:pPr>
    </w:p>
    <w:p w14:paraId="61303462" w14:textId="4582FC6B" w:rsidR="005657C5" w:rsidRPr="00035CCC" w:rsidRDefault="00000000">
      <w:pPr>
        <w:pStyle w:val="Ttulo1"/>
        <w:jc w:val="both"/>
        <w:rPr>
          <w:lang w:val="en-US"/>
        </w:rPr>
      </w:pPr>
      <w:bookmarkStart w:id="35" w:name="_7bgbfcd492aj" w:colFirst="0" w:colLast="0"/>
      <w:bookmarkStart w:id="36" w:name="_Toc241257330"/>
      <w:bookmarkEnd w:id="35"/>
      <w:r w:rsidRPr="00035CCC">
        <w:rPr>
          <w:lang w:val="en-US"/>
        </w:rPr>
        <w:lastRenderedPageBreak/>
        <w:t xml:space="preserve">11. </w:t>
      </w:r>
      <w:proofErr w:type="spellStart"/>
      <w:r w:rsidRPr="00035CCC">
        <w:rPr>
          <w:lang w:val="en-US"/>
        </w:rPr>
        <w:t>Reflexión</w:t>
      </w:r>
      <w:proofErr w:type="spellEnd"/>
      <w:r w:rsidRPr="00035CCC">
        <w:rPr>
          <w:lang w:val="en-US"/>
        </w:rPr>
        <w:t xml:space="preserve"> </w:t>
      </w:r>
      <w:r w:rsidR="00035CCC">
        <w:rPr>
          <w:lang w:val="en-US"/>
        </w:rPr>
        <w:t>“</w:t>
      </w:r>
      <w:r w:rsidRPr="00035CCC">
        <w:rPr>
          <w:lang w:val="en-US"/>
        </w:rPr>
        <w:t>Individual</w:t>
      </w:r>
      <w:r w:rsidR="00035CCC">
        <w:rPr>
          <w:lang w:val="en-US"/>
        </w:rPr>
        <w:t>”</w:t>
      </w:r>
      <w:r w:rsidRPr="00035CCC">
        <w:rPr>
          <w:lang w:val="en-US"/>
        </w:rPr>
        <w:t xml:space="preserve"> (English)</w:t>
      </w:r>
      <w:bookmarkEnd w:id="36"/>
    </w:p>
    <w:p w14:paraId="1156899E" w14:textId="77777777" w:rsidR="005657C5" w:rsidRDefault="00000000">
      <w:pPr>
        <w:jc w:val="both"/>
        <w:rPr>
          <w:lang w:val="en-US"/>
        </w:rPr>
      </w:pPr>
      <w:r w:rsidRPr="00035CCC">
        <w:rPr>
          <w:lang w:val="en-US"/>
        </w:rPr>
        <w:t xml:space="preserve">Participating as Project Manager and lead technical contributor in the </w:t>
      </w:r>
      <w:proofErr w:type="spellStart"/>
      <w:r w:rsidRPr="00035CCC">
        <w:rPr>
          <w:lang w:val="en-US"/>
        </w:rPr>
        <w:t>LifeGuard</w:t>
      </w:r>
      <w:proofErr w:type="spellEnd"/>
      <w:r w:rsidRPr="00035CCC">
        <w:rPr>
          <w:lang w:val="en-US"/>
        </w:rPr>
        <w:t xml:space="preserve"> B’UP project has been a transformative experience in my academic and professional journey. Balancing strict technical requirements—such as establishing tamper-proof audit logs, automated backup routines, and cryptographic hash verification—with project management responsibilities highlighted the importance of governance and structured planning in IT projects. This process reinforced my passion for cybersecurity, data infrastructure, and systems design, showing me how critical alignment between technical architecture and business goals is. Moving forward into the subsequent execution phases, maintaining clear communication, rigorous test coverage, and strict adherence to quality indicators will remain my primary focus to ensure the delivery of a reliable, high-availability healthcare solution.</w:t>
      </w:r>
    </w:p>
    <w:p w14:paraId="33E817C4" w14:textId="77777777" w:rsidR="00B21155" w:rsidRDefault="00B21155">
      <w:pPr>
        <w:jc w:val="both"/>
        <w:rPr>
          <w:lang w:val="en-US"/>
        </w:rPr>
      </w:pPr>
    </w:p>
    <w:p w14:paraId="7EFF5376" w14:textId="77777777" w:rsidR="00B21155" w:rsidRDefault="00B21155">
      <w:pPr>
        <w:jc w:val="both"/>
        <w:rPr>
          <w:lang w:val="en-US"/>
        </w:rPr>
      </w:pPr>
    </w:p>
    <w:p w14:paraId="25841295" w14:textId="77777777" w:rsidR="00B21155" w:rsidRDefault="00B21155">
      <w:pPr>
        <w:jc w:val="both"/>
        <w:rPr>
          <w:lang w:val="en-US"/>
        </w:rPr>
      </w:pPr>
    </w:p>
    <w:p w14:paraId="11F16A4C" w14:textId="057AF674" w:rsidR="00B21155" w:rsidRDefault="00B21155" w:rsidP="00B21155">
      <w:pPr>
        <w:pStyle w:val="Ttulo1"/>
        <w:rPr>
          <w:lang w:val="en-US"/>
        </w:rPr>
      </w:pPr>
      <w:bookmarkStart w:id="37" w:name="_Toc241257331"/>
      <w:r>
        <w:rPr>
          <w:lang w:val="en-US"/>
        </w:rPr>
        <w:t>12.Pauta</w:t>
      </w:r>
      <w:bookmarkEnd w:id="37"/>
    </w:p>
    <w:tbl>
      <w:tblPr>
        <w:tblStyle w:val="Tablaconcuadrculaclara"/>
        <w:tblpPr w:leftFromText="141" w:rightFromText="141" w:vertAnchor="text" w:tblpXSpec="center" w:tblpY="1"/>
        <w:tblW w:w="1068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53"/>
        <w:gridCol w:w="2002"/>
        <w:gridCol w:w="2002"/>
        <w:gridCol w:w="2002"/>
        <w:gridCol w:w="1649"/>
        <w:gridCol w:w="1625"/>
      </w:tblGrid>
      <w:tr w:rsidR="00B21155" w:rsidRPr="00C337FA" w14:paraId="7DABA4D7" w14:textId="77777777" w:rsidTr="00B21155">
        <w:trPr>
          <w:trHeight w:val="246"/>
        </w:trPr>
        <w:tc>
          <w:tcPr>
            <w:tcW w:w="2215" w:type="dxa"/>
            <w:vMerge w:val="restart"/>
            <w:shd w:val="clear" w:color="auto" w:fill="262626" w:themeFill="text1" w:themeFillTint="D9"/>
            <w:vAlign w:val="center"/>
            <w:hideMark/>
          </w:tcPr>
          <w:p w14:paraId="2EBF5151" w14:textId="77777777" w:rsidR="00B21155" w:rsidRPr="00C337FA" w:rsidRDefault="00B21155" w:rsidP="00E96424">
            <w:pPr>
              <w:jc w:val="center"/>
              <w:rPr>
                <w:rFonts w:eastAsiaTheme="minorEastAsia"/>
                <w:b/>
                <w:bCs/>
                <w:lang w:eastAsia="es-CL"/>
              </w:rPr>
            </w:pPr>
            <w:r w:rsidRPr="4B3F64AE">
              <w:rPr>
                <w:rFonts w:eastAsiaTheme="minorEastAsia"/>
                <w:b/>
                <w:bCs/>
                <w:lang w:eastAsia="es-CL"/>
              </w:rPr>
              <w:t>Indicador de Evaluación</w:t>
            </w:r>
          </w:p>
        </w:tc>
        <w:tc>
          <w:tcPr>
            <w:tcW w:w="7022" w:type="dxa"/>
            <w:gridSpan w:val="4"/>
            <w:shd w:val="clear" w:color="auto" w:fill="262626" w:themeFill="text1" w:themeFillTint="D9"/>
            <w:vAlign w:val="center"/>
            <w:hideMark/>
          </w:tcPr>
          <w:p w14:paraId="7C9F56C8" w14:textId="77777777" w:rsidR="00B21155" w:rsidRPr="00C337FA" w:rsidRDefault="00B21155" w:rsidP="00E96424">
            <w:pPr>
              <w:jc w:val="center"/>
              <w:rPr>
                <w:rFonts w:eastAsiaTheme="minorEastAsia"/>
                <w:b/>
                <w:bCs/>
                <w:lang w:eastAsia="es-CL"/>
              </w:rPr>
            </w:pPr>
            <w:r w:rsidRPr="4B3F64AE">
              <w:rPr>
                <w:rFonts w:eastAsiaTheme="minorEastAsia"/>
                <w:b/>
                <w:bCs/>
                <w:lang w:eastAsia="es-CL"/>
              </w:rPr>
              <w:t>Categorías de Respuesta</w:t>
            </w:r>
          </w:p>
        </w:tc>
        <w:tc>
          <w:tcPr>
            <w:tcW w:w="1452" w:type="dxa"/>
            <w:vMerge w:val="restart"/>
            <w:shd w:val="clear" w:color="auto" w:fill="262626" w:themeFill="text1" w:themeFillTint="D9"/>
            <w:vAlign w:val="center"/>
            <w:hideMark/>
          </w:tcPr>
          <w:p w14:paraId="07D12601" w14:textId="77777777" w:rsidR="00B21155" w:rsidRPr="00C337FA" w:rsidRDefault="00B21155" w:rsidP="00E96424">
            <w:pPr>
              <w:jc w:val="center"/>
              <w:rPr>
                <w:rFonts w:eastAsiaTheme="minorEastAsia"/>
                <w:b/>
                <w:bCs/>
                <w:lang w:eastAsia="es-CL"/>
              </w:rPr>
            </w:pPr>
            <w:r w:rsidRPr="4B3F64AE">
              <w:rPr>
                <w:rFonts w:eastAsiaTheme="minorEastAsia"/>
                <w:b/>
                <w:bCs/>
                <w:lang w:eastAsia="es-CL"/>
              </w:rPr>
              <w:t>Ponderación del Indicador de Evaluación</w:t>
            </w:r>
          </w:p>
        </w:tc>
      </w:tr>
      <w:tr w:rsidR="00B21155" w:rsidRPr="00C337FA" w14:paraId="79A7DD4C" w14:textId="77777777" w:rsidTr="00B21155">
        <w:trPr>
          <w:trHeight w:val="333"/>
        </w:trPr>
        <w:tc>
          <w:tcPr>
            <w:tcW w:w="2215" w:type="dxa"/>
            <w:vMerge/>
            <w:hideMark/>
          </w:tcPr>
          <w:p w14:paraId="3CDFB9F3" w14:textId="77777777" w:rsidR="00B21155" w:rsidRPr="00C337FA" w:rsidRDefault="00B21155" w:rsidP="00E96424">
            <w:pPr>
              <w:rPr>
                <w:rFonts w:ascii="Arial" w:hAnsi="Arial" w:cs="Arial"/>
                <w:b/>
                <w:bCs/>
                <w:lang w:eastAsia="es-CL"/>
              </w:rPr>
            </w:pPr>
          </w:p>
        </w:tc>
        <w:tc>
          <w:tcPr>
            <w:tcW w:w="1831" w:type="dxa"/>
            <w:shd w:val="clear" w:color="auto" w:fill="262626" w:themeFill="text1" w:themeFillTint="D9"/>
            <w:vAlign w:val="center"/>
            <w:hideMark/>
          </w:tcPr>
          <w:p w14:paraId="6DED8434" w14:textId="77777777" w:rsidR="00B21155" w:rsidRPr="00C337FA" w:rsidRDefault="00B21155" w:rsidP="00E96424">
            <w:pPr>
              <w:jc w:val="center"/>
              <w:rPr>
                <w:rFonts w:eastAsiaTheme="minorEastAsia"/>
                <w:b/>
                <w:bCs/>
                <w:lang w:eastAsia="es-CL"/>
              </w:rPr>
            </w:pPr>
            <w:r w:rsidRPr="1DE770DF">
              <w:rPr>
                <w:rFonts w:eastAsiaTheme="minorEastAsia"/>
                <w:b/>
                <w:bCs/>
                <w:sz w:val="22"/>
                <w:szCs w:val="22"/>
              </w:rPr>
              <w:t>Completamente Logrado (</w:t>
            </w:r>
            <w:r w:rsidRPr="1DE770DF">
              <w:rPr>
                <w:rFonts w:eastAsiaTheme="minorEastAsia"/>
                <w:b/>
                <w:bCs/>
                <w:lang w:eastAsia="es-CL"/>
              </w:rPr>
              <w:t>100%)</w:t>
            </w:r>
          </w:p>
        </w:tc>
        <w:tc>
          <w:tcPr>
            <w:tcW w:w="1788" w:type="dxa"/>
            <w:shd w:val="clear" w:color="auto" w:fill="262626" w:themeFill="text1" w:themeFillTint="D9"/>
            <w:vAlign w:val="center"/>
            <w:hideMark/>
          </w:tcPr>
          <w:p w14:paraId="4BF5B26E" w14:textId="77777777" w:rsidR="00B21155" w:rsidRPr="00C337FA" w:rsidRDefault="00B21155" w:rsidP="00E96424">
            <w:pPr>
              <w:jc w:val="center"/>
              <w:rPr>
                <w:rFonts w:eastAsiaTheme="minorEastAsia"/>
                <w:b/>
                <w:bCs/>
                <w:lang w:eastAsia="es-CL"/>
              </w:rPr>
            </w:pPr>
            <w:proofErr w:type="gramStart"/>
            <w:r w:rsidRPr="4B3F64AE">
              <w:rPr>
                <w:rFonts w:eastAsiaTheme="minorEastAsia"/>
                <w:b/>
                <w:bCs/>
                <w:sz w:val="22"/>
                <w:szCs w:val="22"/>
              </w:rPr>
              <w:t>Logrado</w:t>
            </w:r>
            <w:r w:rsidRPr="4B3F64AE">
              <w:rPr>
                <w:rFonts w:eastAsiaTheme="minorEastAsia"/>
                <w:b/>
                <w:bCs/>
                <w:lang w:eastAsia="es-CL"/>
              </w:rPr>
              <w:t xml:space="preserve">  (</w:t>
            </w:r>
            <w:proofErr w:type="gramEnd"/>
            <w:r w:rsidRPr="4B3F64AE">
              <w:rPr>
                <w:rFonts w:eastAsiaTheme="minorEastAsia"/>
                <w:b/>
                <w:bCs/>
                <w:lang w:eastAsia="es-CL"/>
              </w:rPr>
              <w:t>60%)</w:t>
            </w:r>
          </w:p>
        </w:tc>
        <w:tc>
          <w:tcPr>
            <w:tcW w:w="1788" w:type="dxa"/>
            <w:shd w:val="clear" w:color="auto" w:fill="262626" w:themeFill="text1" w:themeFillTint="D9"/>
            <w:vAlign w:val="center"/>
            <w:hideMark/>
          </w:tcPr>
          <w:p w14:paraId="2BCB0366" w14:textId="77777777" w:rsidR="00B21155" w:rsidRPr="002E2CA7" w:rsidRDefault="00B21155" w:rsidP="00E96424">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64E26F0" w14:textId="77777777" w:rsidR="00B21155" w:rsidRPr="00C337FA" w:rsidRDefault="00B21155" w:rsidP="00E96424">
            <w:pPr>
              <w:jc w:val="center"/>
              <w:rPr>
                <w:rFonts w:eastAsiaTheme="minorEastAsia"/>
                <w:b/>
                <w:bCs/>
                <w:lang w:eastAsia="es-CL"/>
              </w:rPr>
            </w:pPr>
            <w:r w:rsidRPr="4B3F64AE">
              <w:rPr>
                <w:rFonts w:eastAsiaTheme="minorEastAsia"/>
                <w:b/>
                <w:bCs/>
                <w:lang w:eastAsia="es-CL"/>
              </w:rPr>
              <w:t>(30%)</w:t>
            </w:r>
          </w:p>
        </w:tc>
        <w:tc>
          <w:tcPr>
            <w:tcW w:w="1612" w:type="dxa"/>
            <w:shd w:val="clear" w:color="auto" w:fill="262626" w:themeFill="text1" w:themeFillTint="D9"/>
            <w:vAlign w:val="center"/>
            <w:hideMark/>
          </w:tcPr>
          <w:p w14:paraId="1F389896" w14:textId="77777777" w:rsidR="00B21155" w:rsidRPr="00C337FA" w:rsidRDefault="00B21155" w:rsidP="00E96424">
            <w:pPr>
              <w:jc w:val="center"/>
              <w:rPr>
                <w:rFonts w:eastAsiaTheme="minorEastAsia"/>
                <w:b/>
                <w:bCs/>
                <w:lang w:eastAsia="es-CL"/>
              </w:rPr>
            </w:pPr>
            <w:r w:rsidRPr="4B3F64AE">
              <w:rPr>
                <w:rFonts w:eastAsiaTheme="minorEastAsia"/>
                <w:b/>
                <w:bCs/>
                <w:lang w:eastAsia="es-CL"/>
              </w:rPr>
              <w:t>No logrado</w:t>
            </w:r>
          </w:p>
          <w:p w14:paraId="59426C56" w14:textId="77777777" w:rsidR="00B21155" w:rsidRPr="00C337FA" w:rsidRDefault="00B21155" w:rsidP="00E96424">
            <w:pPr>
              <w:jc w:val="center"/>
              <w:rPr>
                <w:rFonts w:eastAsiaTheme="minorEastAsia"/>
                <w:b/>
                <w:bCs/>
                <w:lang w:eastAsia="es-CL"/>
              </w:rPr>
            </w:pPr>
            <w:r w:rsidRPr="4B3F64AE">
              <w:rPr>
                <w:rFonts w:eastAsiaTheme="minorEastAsia"/>
                <w:b/>
                <w:bCs/>
                <w:lang w:eastAsia="es-CL"/>
              </w:rPr>
              <w:t>(0%)</w:t>
            </w:r>
          </w:p>
        </w:tc>
        <w:tc>
          <w:tcPr>
            <w:tcW w:w="1452" w:type="dxa"/>
            <w:vMerge/>
            <w:hideMark/>
          </w:tcPr>
          <w:p w14:paraId="644301C5" w14:textId="77777777" w:rsidR="00B21155" w:rsidRPr="00C337FA" w:rsidRDefault="00B21155" w:rsidP="00E96424">
            <w:pPr>
              <w:rPr>
                <w:rFonts w:ascii="Arial" w:hAnsi="Arial" w:cs="Arial"/>
                <w:b/>
                <w:bCs/>
                <w:lang w:eastAsia="es-CL"/>
              </w:rPr>
            </w:pPr>
          </w:p>
        </w:tc>
      </w:tr>
      <w:tr w:rsidR="00B21155" w:rsidRPr="00C337FA" w14:paraId="741E8615" w14:textId="77777777" w:rsidTr="00B21155">
        <w:trPr>
          <w:trHeight w:val="335"/>
        </w:trPr>
        <w:tc>
          <w:tcPr>
            <w:tcW w:w="2215" w:type="dxa"/>
            <w:vAlign w:val="center"/>
            <w:hideMark/>
          </w:tcPr>
          <w:p w14:paraId="37E19AAE"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1. Describe brevemente en qué consiste el Proyecto APT, justificando su relevancia para el campo laboral de su carrera.</w:t>
            </w:r>
          </w:p>
        </w:tc>
        <w:tc>
          <w:tcPr>
            <w:tcW w:w="1831" w:type="dxa"/>
          </w:tcPr>
          <w:p w14:paraId="64F7D89B"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Describí brevemente en qué consiste el proyecto APT, justificando la relevancia, impacto o beneficio (real o simulado) que tendría en el campo laboral de mi carrera.</w:t>
            </w:r>
          </w:p>
        </w:tc>
        <w:tc>
          <w:tcPr>
            <w:tcW w:w="1788" w:type="dxa"/>
          </w:tcPr>
          <w:p w14:paraId="133D9285"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Describí brevemente en qué consiste el proyecto APT, señalando la relevancia, impacto o beneficio (real o simulado) que tendría, pero no queda clara la relación con el campo laboral de mi carrera.</w:t>
            </w:r>
          </w:p>
        </w:tc>
        <w:tc>
          <w:tcPr>
            <w:tcW w:w="1788" w:type="dxa"/>
            <w:hideMark/>
          </w:tcPr>
          <w:p w14:paraId="3C2AB47C"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Describí brevemente en qué consiste el proyecto APT, pero no lo justifiqué ni relaciona con el campo laboral de mi carrera. </w:t>
            </w:r>
          </w:p>
        </w:tc>
        <w:tc>
          <w:tcPr>
            <w:tcW w:w="1612" w:type="dxa"/>
            <w:hideMark/>
          </w:tcPr>
          <w:p w14:paraId="4D5ACD6A"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No describí o es confuso el proyecto APT, sin justificar ni relacionarlo con el campo laboral de mi carrera. </w:t>
            </w:r>
          </w:p>
        </w:tc>
        <w:tc>
          <w:tcPr>
            <w:tcW w:w="1452" w:type="dxa"/>
            <w:vAlign w:val="center"/>
            <w:hideMark/>
          </w:tcPr>
          <w:p w14:paraId="2F874994" w14:textId="77777777" w:rsidR="00B21155" w:rsidRPr="001C0F79" w:rsidRDefault="00B21155" w:rsidP="00E96424">
            <w:pPr>
              <w:jc w:val="center"/>
            </w:pPr>
            <w:r w:rsidRPr="1DE770DF">
              <w:rPr>
                <w:rFonts w:eastAsiaTheme="minorEastAsia"/>
                <w:b/>
                <w:bCs/>
                <w:color w:val="4A442A" w:themeColor="background2" w:themeShade="40"/>
                <w:lang w:eastAsia="es-CL"/>
              </w:rPr>
              <w:t>5</w:t>
            </w:r>
          </w:p>
        </w:tc>
      </w:tr>
      <w:tr w:rsidR="00B21155" w:rsidRPr="003F499E" w14:paraId="361FD5EE" w14:textId="77777777" w:rsidTr="00B21155">
        <w:trPr>
          <w:trHeight w:val="335"/>
        </w:trPr>
        <w:tc>
          <w:tcPr>
            <w:tcW w:w="2215" w:type="dxa"/>
            <w:vAlign w:val="center"/>
          </w:tcPr>
          <w:p w14:paraId="520AD33B"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2. Relaciona el Proyecto APT con las competencias del perfil de egreso de su Plan de Estudio.</w:t>
            </w:r>
          </w:p>
        </w:tc>
        <w:tc>
          <w:tcPr>
            <w:tcW w:w="1831" w:type="dxa"/>
          </w:tcPr>
          <w:p w14:paraId="0456652A" w14:textId="77777777" w:rsidR="00B21155" w:rsidRPr="00A86516" w:rsidRDefault="00B21155" w:rsidP="00E96424">
            <w:pPr>
              <w:jc w:val="both"/>
              <w:rPr>
                <w:rFonts w:eastAsiaTheme="minorEastAsia"/>
                <w:color w:val="000000" w:themeColor="text1"/>
                <w:lang w:eastAsia="es-CL"/>
              </w:rPr>
            </w:pPr>
            <w:r w:rsidRPr="7FCC6260">
              <w:rPr>
                <w:rFonts w:eastAsiaTheme="minorEastAsia"/>
                <w:color w:val="000000" w:themeColor="text1"/>
              </w:rPr>
              <w:t xml:space="preserve">Describí una relación coherente entre mi proyecto y el perfil de egreso de mi plan de estudio, especificando cómo debo utilizar distintas competencias </w:t>
            </w:r>
            <w:r w:rsidRPr="7FCC6260">
              <w:rPr>
                <w:rFonts w:eastAsiaTheme="minorEastAsia"/>
                <w:color w:val="000000" w:themeColor="text1"/>
              </w:rPr>
              <w:lastRenderedPageBreak/>
              <w:t xml:space="preserve">para desarrollar mi Proyecto APT. </w:t>
            </w:r>
          </w:p>
        </w:tc>
        <w:tc>
          <w:tcPr>
            <w:tcW w:w="1788" w:type="dxa"/>
          </w:tcPr>
          <w:p w14:paraId="0173B0DD" w14:textId="77777777" w:rsidR="00B21155" w:rsidRPr="00A86516" w:rsidRDefault="00B21155" w:rsidP="00E96424">
            <w:pPr>
              <w:jc w:val="both"/>
              <w:rPr>
                <w:rFonts w:eastAsiaTheme="minorEastAsia"/>
                <w:color w:val="000000" w:themeColor="text1"/>
                <w:lang w:eastAsia="es-CL"/>
              </w:rPr>
            </w:pPr>
            <w:r w:rsidRPr="7FCC6260">
              <w:rPr>
                <w:rFonts w:eastAsiaTheme="minorEastAsia"/>
                <w:color w:val="000000" w:themeColor="text1"/>
              </w:rPr>
              <w:lastRenderedPageBreak/>
              <w:t xml:space="preserve">Describí una relación coherente entre mi proyecto y el perfil de egreso de mi plan de estudio, pero no especifique cómo debo utilizar distintas competencias </w:t>
            </w:r>
            <w:r w:rsidRPr="7FCC6260">
              <w:rPr>
                <w:rFonts w:eastAsiaTheme="minorEastAsia"/>
                <w:color w:val="000000" w:themeColor="text1"/>
              </w:rPr>
              <w:lastRenderedPageBreak/>
              <w:t>para desarrollar mi Proyecto APT.</w:t>
            </w:r>
          </w:p>
        </w:tc>
        <w:tc>
          <w:tcPr>
            <w:tcW w:w="1788" w:type="dxa"/>
          </w:tcPr>
          <w:p w14:paraId="4E54AF07"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lastRenderedPageBreak/>
              <w:t>Describí una relación que tiene elementos pero que no son coherentes entre mi proyecto y el perfil de egreso de mi plan de estudio.</w:t>
            </w:r>
          </w:p>
        </w:tc>
        <w:tc>
          <w:tcPr>
            <w:tcW w:w="1612" w:type="dxa"/>
          </w:tcPr>
          <w:p w14:paraId="21CB87D9"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Describí una relación sin coherencia entre mi proyecto y el perfil de egreso de mi plan de estudio.</w:t>
            </w:r>
            <w:r>
              <w:br/>
            </w:r>
            <w:r w:rsidRPr="1DE770DF">
              <w:rPr>
                <w:rFonts w:eastAsiaTheme="minorEastAsia"/>
                <w:color w:val="000000" w:themeColor="text1"/>
              </w:rPr>
              <w:t>O</w:t>
            </w:r>
            <w:r>
              <w:br/>
            </w:r>
            <w:r w:rsidRPr="1DE770DF">
              <w:rPr>
                <w:rFonts w:eastAsiaTheme="minorEastAsia"/>
                <w:color w:val="000000" w:themeColor="text1"/>
              </w:rPr>
              <w:t xml:space="preserve">No relacioné el proyecto </w:t>
            </w:r>
            <w:r w:rsidRPr="1DE770DF">
              <w:rPr>
                <w:rFonts w:eastAsiaTheme="minorEastAsia"/>
                <w:color w:val="000000" w:themeColor="text1"/>
              </w:rPr>
              <w:lastRenderedPageBreak/>
              <w:t xml:space="preserve">con mi perfil de egreso. </w:t>
            </w:r>
          </w:p>
        </w:tc>
        <w:tc>
          <w:tcPr>
            <w:tcW w:w="1452" w:type="dxa"/>
            <w:vAlign w:val="center"/>
          </w:tcPr>
          <w:p w14:paraId="182748C8" w14:textId="77777777" w:rsidR="00B21155" w:rsidRPr="001C0F79" w:rsidRDefault="00B21155" w:rsidP="00E96424">
            <w:pPr>
              <w:jc w:val="center"/>
              <w:rPr>
                <w:rFonts w:eastAsiaTheme="minorEastAsia"/>
                <w:b/>
                <w:bCs/>
                <w:color w:val="4A442A" w:themeColor="background2" w:themeShade="40"/>
                <w:lang w:eastAsia="es-CL"/>
              </w:rPr>
            </w:pPr>
            <w:r w:rsidRPr="1DE770DF">
              <w:rPr>
                <w:rFonts w:eastAsiaTheme="minorEastAsia"/>
                <w:b/>
                <w:bCs/>
                <w:color w:val="4A442A" w:themeColor="background2" w:themeShade="40"/>
                <w:lang w:eastAsia="es-CL"/>
              </w:rPr>
              <w:lastRenderedPageBreak/>
              <w:t>5</w:t>
            </w:r>
          </w:p>
        </w:tc>
      </w:tr>
      <w:tr w:rsidR="00B21155" w:rsidRPr="003F499E" w14:paraId="19E53A3A" w14:textId="77777777" w:rsidTr="00B21155">
        <w:trPr>
          <w:trHeight w:val="335"/>
        </w:trPr>
        <w:tc>
          <w:tcPr>
            <w:tcW w:w="2215" w:type="dxa"/>
            <w:vAlign w:val="center"/>
          </w:tcPr>
          <w:p w14:paraId="7E5EEAEB" w14:textId="77777777" w:rsidR="00B21155"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3. Relaciona el Proyecto APT con sus intereses profesionales.</w:t>
            </w:r>
          </w:p>
          <w:p w14:paraId="1A6722F3" w14:textId="77777777" w:rsidR="00B21155" w:rsidRDefault="00B21155" w:rsidP="00E96424">
            <w:pPr>
              <w:jc w:val="both"/>
              <w:rPr>
                <w:rFonts w:eastAsiaTheme="minorEastAsia"/>
                <w:color w:val="000000" w:themeColor="text1"/>
                <w:lang w:eastAsia="es-CL"/>
              </w:rPr>
            </w:pPr>
          </w:p>
          <w:p w14:paraId="01B47536" w14:textId="77777777" w:rsidR="00B21155" w:rsidRPr="00A86516" w:rsidRDefault="00B21155" w:rsidP="00E96424">
            <w:pPr>
              <w:jc w:val="both"/>
              <w:rPr>
                <w:rFonts w:eastAsiaTheme="minorEastAsia"/>
                <w:color w:val="000000" w:themeColor="text1"/>
                <w:lang w:eastAsia="es-CL"/>
              </w:rPr>
            </w:pPr>
          </w:p>
        </w:tc>
        <w:tc>
          <w:tcPr>
            <w:tcW w:w="1831" w:type="dxa"/>
          </w:tcPr>
          <w:p w14:paraId="03013D30"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Mencioné mis intereses profesionales y expliqué con claridad cómo estos se ven reflejados en mi proyecto. </w:t>
            </w:r>
          </w:p>
        </w:tc>
        <w:tc>
          <w:tcPr>
            <w:tcW w:w="1788" w:type="dxa"/>
          </w:tcPr>
          <w:p w14:paraId="61950021"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Mencioné mis intereses profesionales, pero no queda completamente clara su conexión con mi proyecto.</w:t>
            </w:r>
          </w:p>
        </w:tc>
        <w:tc>
          <w:tcPr>
            <w:tcW w:w="1788" w:type="dxa"/>
          </w:tcPr>
          <w:p w14:paraId="2C32CA7A"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Menciona mis intereses profesionales sin conectarlos con mi proyecto. </w:t>
            </w:r>
          </w:p>
        </w:tc>
        <w:tc>
          <w:tcPr>
            <w:tcW w:w="1612" w:type="dxa"/>
          </w:tcPr>
          <w:p w14:paraId="338E6A03"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No menciona mis intereses profesionales.</w:t>
            </w:r>
          </w:p>
        </w:tc>
        <w:tc>
          <w:tcPr>
            <w:tcW w:w="1452" w:type="dxa"/>
            <w:vAlign w:val="center"/>
          </w:tcPr>
          <w:p w14:paraId="7985B7B3" w14:textId="77777777" w:rsidR="00B21155" w:rsidRPr="001C0F79"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5</w:t>
            </w:r>
          </w:p>
        </w:tc>
      </w:tr>
      <w:tr w:rsidR="00B21155" w:rsidRPr="003F499E" w14:paraId="0756C2FC" w14:textId="77777777" w:rsidTr="00B21155">
        <w:trPr>
          <w:trHeight w:val="335"/>
        </w:trPr>
        <w:tc>
          <w:tcPr>
            <w:tcW w:w="2215" w:type="dxa"/>
            <w:vAlign w:val="center"/>
          </w:tcPr>
          <w:p w14:paraId="09F781A4"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 xml:space="preserve">4.  Argumenta por qué el proyecto es factible de realizarse en el marco de la asignatura. </w:t>
            </w:r>
          </w:p>
        </w:tc>
        <w:tc>
          <w:tcPr>
            <w:tcW w:w="1831" w:type="dxa"/>
          </w:tcPr>
          <w:p w14:paraId="77351763"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Justifiqué por qué el proyecto puede desarrollarse considerado tiempo, materiales y factores externos, y en caso de posibles dificultades plantee como las abordaría.</w:t>
            </w:r>
          </w:p>
        </w:tc>
        <w:tc>
          <w:tcPr>
            <w:tcW w:w="1788" w:type="dxa"/>
          </w:tcPr>
          <w:p w14:paraId="4ACF349D"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Justifiqué por qué el proyecto puede desarrollarse, considerando el tiempo y materiales o factores externos</w:t>
            </w:r>
            <w:r>
              <w:br/>
            </w:r>
            <w:r w:rsidRPr="1DE770DF">
              <w:rPr>
                <w:rFonts w:eastAsiaTheme="minorEastAsia"/>
                <w:color w:val="000000" w:themeColor="text1"/>
              </w:rPr>
              <w:t>Y</w:t>
            </w:r>
            <w:r>
              <w:br/>
            </w:r>
            <w:r w:rsidRPr="1DE770DF">
              <w:rPr>
                <w:rFonts w:eastAsiaTheme="minorEastAsia"/>
                <w:color w:val="000000" w:themeColor="text1"/>
              </w:rPr>
              <w:t>En caso de posibles dificultades no plantee claramente como las abordaría.</w:t>
            </w:r>
          </w:p>
        </w:tc>
        <w:tc>
          <w:tcPr>
            <w:tcW w:w="1788" w:type="dxa"/>
          </w:tcPr>
          <w:p w14:paraId="0A224A6C"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Justifiqué por qué el proyecto puede desarrollarse en el tiempo de la asignatura, sin considerar materiales ni factores externos. </w:t>
            </w:r>
            <w:r>
              <w:br/>
            </w:r>
            <w:r w:rsidRPr="1DE770DF">
              <w:rPr>
                <w:rFonts w:eastAsiaTheme="minorEastAsia"/>
                <w:color w:val="000000" w:themeColor="text1"/>
              </w:rPr>
              <w:t>Y</w:t>
            </w:r>
            <w:r>
              <w:br/>
            </w:r>
            <w:r w:rsidRPr="1DE770DF">
              <w:rPr>
                <w:rFonts w:eastAsiaTheme="minorEastAsia"/>
                <w:color w:val="000000" w:themeColor="text1"/>
              </w:rPr>
              <w:t>En caso de posibles dificultades no plantee como abordarlas.</w:t>
            </w:r>
          </w:p>
        </w:tc>
        <w:tc>
          <w:tcPr>
            <w:tcW w:w="1612" w:type="dxa"/>
          </w:tcPr>
          <w:p w14:paraId="608DCD7A"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No justifiqué las razones de porque mi proyecto puede desarrollarse. </w:t>
            </w:r>
            <w:r>
              <w:br/>
            </w:r>
            <w:r w:rsidRPr="1DE770DF">
              <w:rPr>
                <w:rFonts w:eastAsiaTheme="minorEastAsia"/>
                <w:color w:val="000000" w:themeColor="text1"/>
              </w:rPr>
              <w:t>O</w:t>
            </w:r>
            <w:r>
              <w:br/>
            </w:r>
            <w:r w:rsidRPr="1DE770DF">
              <w:rPr>
                <w:rFonts w:eastAsiaTheme="minorEastAsia"/>
                <w:color w:val="000000" w:themeColor="text1"/>
              </w:rPr>
              <w:t>El proyecto presentado no es factible de realizarse en el tiempo asignado.</w:t>
            </w:r>
          </w:p>
        </w:tc>
        <w:tc>
          <w:tcPr>
            <w:tcW w:w="1452" w:type="dxa"/>
            <w:vAlign w:val="center"/>
          </w:tcPr>
          <w:p w14:paraId="3B109CA9" w14:textId="77777777" w:rsidR="00B21155" w:rsidRPr="001C0F79"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5</w:t>
            </w:r>
          </w:p>
        </w:tc>
      </w:tr>
      <w:tr w:rsidR="00B21155" w:rsidRPr="003F499E" w14:paraId="65E9E52A" w14:textId="77777777" w:rsidTr="00B21155">
        <w:trPr>
          <w:trHeight w:val="335"/>
        </w:trPr>
        <w:tc>
          <w:tcPr>
            <w:tcW w:w="2215" w:type="dxa"/>
            <w:vAlign w:val="center"/>
          </w:tcPr>
          <w:p w14:paraId="2682EAE1"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 xml:space="preserve">5. Formula objetivos claros, concisos y coherentes con la disciplina y la situación a abordar. </w:t>
            </w:r>
          </w:p>
        </w:tc>
        <w:tc>
          <w:tcPr>
            <w:tcW w:w="1831" w:type="dxa"/>
          </w:tcPr>
          <w:p w14:paraId="07798F76"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Formulé objetivos claros, concisos y coherentes con la disciplina y la situación a abordar.</w:t>
            </w:r>
          </w:p>
        </w:tc>
        <w:tc>
          <w:tcPr>
            <w:tcW w:w="1788" w:type="dxa"/>
          </w:tcPr>
          <w:p w14:paraId="5D814D8D"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Formulé objetivos claros y coherentes con la situación a abordar, pero imprecisos </w:t>
            </w:r>
            <w:proofErr w:type="gramStart"/>
            <w:r w:rsidRPr="1DE770DF">
              <w:rPr>
                <w:rFonts w:eastAsiaTheme="minorEastAsia"/>
                <w:color w:val="000000" w:themeColor="text1"/>
              </w:rPr>
              <w:t>de acuerdo a</w:t>
            </w:r>
            <w:proofErr w:type="gramEnd"/>
            <w:r w:rsidRPr="1DE770DF">
              <w:rPr>
                <w:rFonts w:eastAsiaTheme="minorEastAsia"/>
                <w:color w:val="000000" w:themeColor="text1"/>
              </w:rPr>
              <w:t xml:space="preserve"> la disciplina. </w:t>
            </w:r>
          </w:p>
        </w:tc>
        <w:tc>
          <w:tcPr>
            <w:tcW w:w="1788" w:type="dxa"/>
          </w:tcPr>
          <w:p w14:paraId="4488F017"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Formulé objetivos confusos, por lo que no queda claro lo que se busca alcanzar ni si es coherente con la situación a abordar.  </w:t>
            </w:r>
          </w:p>
        </w:tc>
        <w:tc>
          <w:tcPr>
            <w:tcW w:w="1612" w:type="dxa"/>
          </w:tcPr>
          <w:p w14:paraId="546F8256"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No plantee objetivos o estos no son coherentes con la disciplina ni la situación a abordar.</w:t>
            </w:r>
          </w:p>
        </w:tc>
        <w:tc>
          <w:tcPr>
            <w:tcW w:w="1452" w:type="dxa"/>
            <w:vAlign w:val="center"/>
          </w:tcPr>
          <w:p w14:paraId="54E8113B" w14:textId="77777777" w:rsidR="00B21155" w:rsidRPr="001C0F79"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B21155" w:rsidRPr="003F499E" w14:paraId="34592813" w14:textId="77777777" w:rsidTr="00B21155">
        <w:trPr>
          <w:trHeight w:val="335"/>
        </w:trPr>
        <w:tc>
          <w:tcPr>
            <w:tcW w:w="2215" w:type="dxa"/>
            <w:vAlign w:val="center"/>
          </w:tcPr>
          <w:p w14:paraId="59096934"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6. Propone una metodología de trabajo que permite alcanzar los objetivos propuestos y es pertinente con los requerimientos disciplinares.</w:t>
            </w:r>
          </w:p>
        </w:tc>
        <w:tc>
          <w:tcPr>
            <w:tcW w:w="1831" w:type="dxa"/>
          </w:tcPr>
          <w:p w14:paraId="5915CDC6"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Describí una metodología pertinente con los requerimientos disciplinares, contemplando todos los aspectos necesarios para alcanzar los objetivos planteados.</w:t>
            </w:r>
          </w:p>
        </w:tc>
        <w:tc>
          <w:tcPr>
            <w:tcW w:w="1788" w:type="dxa"/>
          </w:tcPr>
          <w:p w14:paraId="3484159F"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Describí una metodología pertinente con los requerimientos disciplinares, pero no contemplé todos los aspectos necesarios para alcanzar los objetivos planteados.</w:t>
            </w:r>
          </w:p>
        </w:tc>
        <w:tc>
          <w:tcPr>
            <w:tcW w:w="1788" w:type="dxa"/>
          </w:tcPr>
          <w:p w14:paraId="4A3E55CB" w14:textId="77777777" w:rsidR="00B21155" w:rsidRPr="00A86516" w:rsidRDefault="00B21155" w:rsidP="00E96424">
            <w:pPr>
              <w:jc w:val="both"/>
              <w:rPr>
                <w:rFonts w:eastAsiaTheme="minorEastAsia"/>
                <w:color w:val="000000" w:themeColor="text1"/>
                <w:lang w:eastAsia="es-CL"/>
              </w:rPr>
            </w:pPr>
            <w:r w:rsidRPr="7FCC6260">
              <w:rPr>
                <w:rFonts w:eastAsiaTheme="minorEastAsia"/>
                <w:color w:val="000000" w:themeColor="text1"/>
              </w:rPr>
              <w:t>Describí una metodología que no es del todo pertinente para lograr los objetivos planteados.</w:t>
            </w:r>
          </w:p>
        </w:tc>
        <w:tc>
          <w:tcPr>
            <w:tcW w:w="1612" w:type="dxa"/>
          </w:tcPr>
          <w:p w14:paraId="546E2F33" w14:textId="77777777" w:rsidR="00B21155" w:rsidRPr="00A86516" w:rsidRDefault="00B21155" w:rsidP="00E96424">
            <w:pPr>
              <w:jc w:val="both"/>
              <w:rPr>
                <w:rFonts w:eastAsiaTheme="minorEastAsia"/>
                <w:color w:val="000000" w:themeColor="text1"/>
                <w:lang w:eastAsia="es-CL"/>
              </w:rPr>
            </w:pPr>
            <w:r w:rsidRPr="7FCC6260">
              <w:rPr>
                <w:rFonts w:eastAsiaTheme="minorEastAsia"/>
                <w:color w:val="000000" w:themeColor="text1"/>
              </w:rPr>
              <w:t xml:space="preserve">No describí una metodología, o bien esta no es pertinente para lograr los objetivos propuestos. </w:t>
            </w:r>
          </w:p>
        </w:tc>
        <w:tc>
          <w:tcPr>
            <w:tcW w:w="1452" w:type="dxa"/>
            <w:vAlign w:val="center"/>
          </w:tcPr>
          <w:p w14:paraId="2215AB4B" w14:textId="77777777" w:rsidR="00B21155" w:rsidRPr="001C0F79"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B21155" w:rsidRPr="003F499E" w14:paraId="4B927C24" w14:textId="77777777" w:rsidTr="00B21155">
        <w:trPr>
          <w:trHeight w:val="335"/>
        </w:trPr>
        <w:tc>
          <w:tcPr>
            <w:tcW w:w="2215" w:type="dxa"/>
            <w:vAlign w:val="center"/>
          </w:tcPr>
          <w:p w14:paraId="5B6333D9" w14:textId="77777777" w:rsidR="00B21155"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lastRenderedPageBreak/>
              <w:t xml:space="preserve">7. Establece un plan de trabajo para su proyecto APT considerando los recursos, duración, facilitadores y obstaculizadores en el desarrollo de las actividades. </w:t>
            </w:r>
          </w:p>
          <w:p w14:paraId="07C8E899" w14:textId="77777777" w:rsidR="00B21155" w:rsidRPr="00A86516" w:rsidRDefault="00B21155" w:rsidP="00E96424">
            <w:pPr>
              <w:jc w:val="both"/>
              <w:rPr>
                <w:rFonts w:eastAsiaTheme="minorEastAsia"/>
                <w:color w:val="000000" w:themeColor="text1"/>
                <w:lang w:eastAsia="es-CL"/>
              </w:rPr>
            </w:pPr>
          </w:p>
        </w:tc>
        <w:tc>
          <w:tcPr>
            <w:tcW w:w="1831" w:type="dxa"/>
          </w:tcPr>
          <w:p w14:paraId="418FE41D"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Establecí un plan de trabajo con todas las actividades necesarias para cumplir mis objetivos, teniendo en consideración los recursos, duración, facilitadores y obstaculizadores. </w:t>
            </w:r>
          </w:p>
        </w:tc>
        <w:tc>
          <w:tcPr>
            <w:tcW w:w="1788" w:type="dxa"/>
          </w:tcPr>
          <w:p w14:paraId="482EFEA8"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Establecí un plan de trabajo con la mayoría de las actividades necesarias para cumplir mis objetivos, teniendo en consideración los recursos, duración, facilitadores y obstaculizadores. </w:t>
            </w:r>
          </w:p>
        </w:tc>
        <w:tc>
          <w:tcPr>
            <w:tcW w:w="1788" w:type="dxa"/>
          </w:tcPr>
          <w:p w14:paraId="4DEC4FDE"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Establecí un plan de trabajo que carece de actividades necesarias para cumplir mis objetivos y/o no tiene en consideración los recursos, duración, facilitadores y obstaculizadores. </w:t>
            </w:r>
          </w:p>
        </w:tc>
        <w:tc>
          <w:tcPr>
            <w:tcW w:w="1612" w:type="dxa"/>
          </w:tcPr>
          <w:p w14:paraId="7DC0D382"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No establecí un plan de trabajo, o bien este no permite cumplir los objetivos de mi proyecto APT.</w:t>
            </w:r>
          </w:p>
        </w:tc>
        <w:tc>
          <w:tcPr>
            <w:tcW w:w="1452" w:type="dxa"/>
            <w:vAlign w:val="center"/>
          </w:tcPr>
          <w:p w14:paraId="697F1697" w14:textId="77777777" w:rsidR="00B21155" w:rsidRPr="001C0F79"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B21155" w:rsidRPr="003F499E" w14:paraId="18041479" w14:textId="77777777" w:rsidTr="00B21155">
        <w:trPr>
          <w:trHeight w:val="992"/>
        </w:trPr>
        <w:tc>
          <w:tcPr>
            <w:tcW w:w="2215" w:type="dxa"/>
            <w:vAlign w:val="center"/>
          </w:tcPr>
          <w:p w14:paraId="4DB15063"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8. Determina evidencias, justificando cómo estas dan cuenta del logro de las actividades del Proyecto APT.</w:t>
            </w:r>
          </w:p>
        </w:tc>
        <w:tc>
          <w:tcPr>
            <w:tcW w:w="1831" w:type="dxa"/>
          </w:tcPr>
          <w:p w14:paraId="2665C19B"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Describí evidencias que permiten dar cuenta del logro de las actividades de mi proyecto APT y justifiqué su selección. </w:t>
            </w:r>
          </w:p>
        </w:tc>
        <w:tc>
          <w:tcPr>
            <w:tcW w:w="1788" w:type="dxa"/>
          </w:tcPr>
          <w:p w14:paraId="28C11068" w14:textId="77777777" w:rsidR="00B21155" w:rsidRPr="00A86516" w:rsidRDefault="00B21155" w:rsidP="00E96424">
            <w:pPr>
              <w:jc w:val="both"/>
              <w:rPr>
                <w:rFonts w:eastAsiaTheme="minorEastAsia"/>
                <w:color w:val="000000" w:themeColor="text1"/>
              </w:rPr>
            </w:pPr>
            <w:r w:rsidRPr="1DE770DF">
              <w:rPr>
                <w:rFonts w:eastAsiaTheme="minorEastAsia"/>
                <w:color w:val="000000" w:themeColor="text1"/>
              </w:rPr>
              <w:t>Describí evidencias que permiten dar cuenta del logro de las actividades de mi proyecto APT, pero no justifiqué con claridad su selección.</w:t>
            </w:r>
          </w:p>
        </w:tc>
        <w:tc>
          <w:tcPr>
            <w:tcW w:w="1788" w:type="dxa"/>
          </w:tcPr>
          <w:p w14:paraId="119F28FF"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 xml:space="preserve">Describí evidencias que permiten dar cuenta del logro de solo algunas actividades de mi proyecto APT y/o no justifiqué su selección. </w:t>
            </w:r>
          </w:p>
        </w:tc>
        <w:tc>
          <w:tcPr>
            <w:tcW w:w="1612" w:type="dxa"/>
          </w:tcPr>
          <w:p w14:paraId="21F46F7E"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No incluí evidencias que pueden dar cuenta del desarrollo de mi proyecto.</w:t>
            </w:r>
          </w:p>
        </w:tc>
        <w:tc>
          <w:tcPr>
            <w:tcW w:w="1452" w:type="dxa"/>
            <w:vAlign w:val="center"/>
          </w:tcPr>
          <w:p w14:paraId="3965F8BC" w14:textId="77777777" w:rsidR="00B21155" w:rsidRPr="001C0F79"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B21155" w:rsidRPr="003F499E" w14:paraId="712D5032" w14:textId="77777777" w:rsidTr="00B21155">
        <w:trPr>
          <w:trHeight w:val="335"/>
        </w:trPr>
        <w:tc>
          <w:tcPr>
            <w:tcW w:w="2215" w:type="dxa"/>
            <w:vAlign w:val="center"/>
          </w:tcPr>
          <w:p w14:paraId="6F922711"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 xml:space="preserve">9. Utiliza reglas de redacción, ortografía (literal, puntual, acentual) y las normas para citas y referencias. </w:t>
            </w:r>
          </w:p>
        </w:tc>
        <w:tc>
          <w:tcPr>
            <w:tcW w:w="1831" w:type="dxa"/>
          </w:tcPr>
          <w:p w14:paraId="54F1B175"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texto cumple con las reglas ortografía y de redacción en todos sus apartados.</w:t>
            </w:r>
            <w:r>
              <w:br/>
            </w:r>
            <w:r w:rsidRPr="1DE770DF">
              <w:rPr>
                <w:rFonts w:eastAsiaTheme="minorEastAsia"/>
                <w:color w:val="000000" w:themeColor="text1"/>
              </w:rPr>
              <w:t>Y</w:t>
            </w:r>
            <w:r>
              <w:br/>
            </w:r>
            <w:r w:rsidRPr="1DE770DF">
              <w:rPr>
                <w:rFonts w:eastAsiaTheme="minorEastAsia"/>
                <w:color w:val="000000" w:themeColor="text1"/>
              </w:rPr>
              <w:t>Utilicé correctamente todas las normas de citación y referencias.</w:t>
            </w:r>
          </w:p>
        </w:tc>
        <w:tc>
          <w:tcPr>
            <w:tcW w:w="1788" w:type="dxa"/>
          </w:tcPr>
          <w:p w14:paraId="5731C020"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texto presenta de 1 a 5 errores de ortografía, redacción o en las citas y referencias del informe.</w:t>
            </w:r>
          </w:p>
        </w:tc>
        <w:tc>
          <w:tcPr>
            <w:tcW w:w="1788" w:type="dxa"/>
          </w:tcPr>
          <w:p w14:paraId="2AA477AC"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texto presenta de 6 a 10 errores de ortografía, redacción o en las citas y referencias del informe.</w:t>
            </w:r>
          </w:p>
        </w:tc>
        <w:tc>
          <w:tcPr>
            <w:tcW w:w="1612" w:type="dxa"/>
          </w:tcPr>
          <w:p w14:paraId="028FD87B"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texto presenta más de 10 errores de ortografía, redacción o en las citas y referencias del informe.</w:t>
            </w:r>
          </w:p>
        </w:tc>
        <w:tc>
          <w:tcPr>
            <w:tcW w:w="1452" w:type="dxa"/>
            <w:vAlign w:val="center"/>
          </w:tcPr>
          <w:p w14:paraId="637095BD" w14:textId="77777777" w:rsidR="00B21155" w:rsidRPr="00A86516"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5</w:t>
            </w:r>
          </w:p>
        </w:tc>
      </w:tr>
      <w:tr w:rsidR="00B21155" w:rsidRPr="003F499E" w14:paraId="57FC4B09" w14:textId="77777777" w:rsidTr="00B21155">
        <w:trPr>
          <w:trHeight w:val="335"/>
        </w:trPr>
        <w:tc>
          <w:tcPr>
            <w:tcW w:w="2215" w:type="dxa"/>
            <w:vAlign w:val="center"/>
          </w:tcPr>
          <w:p w14:paraId="726A8B84"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t xml:space="preserve">10.  Cumple con el formato del informe establecido por la disciplina. </w:t>
            </w:r>
          </w:p>
        </w:tc>
        <w:tc>
          <w:tcPr>
            <w:tcW w:w="1831" w:type="dxa"/>
          </w:tcPr>
          <w:p w14:paraId="7C7742CE"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informe cumple con todos los aspectos del formato establecido por la disciplina.</w:t>
            </w:r>
          </w:p>
        </w:tc>
        <w:tc>
          <w:tcPr>
            <w:tcW w:w="1788" w:type="dxa"/>
          </w:tcPr>
          <w:p w14:paraId="064AE2C8"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informe cumple con más de la mitad de los aspectos del formato establecido por la disciplina.</w:t>
            </w:r>
          </w:p>
        </w:tc>
        <w:tc>
          <w:tcPr>
            <w:tcW w:w="1788" w:type="dxa"/>
          </w:tcPr>
          <w:p w14:paraId="01EAD592"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informe cumple con la mitad de los aspectos del formato establecido por la disciplina</w:t>
            </w:r>
          </w:p>
        </w:tc>
        <w:tc>
          <w:tcPr>
            <w:tcW w:w="1612" w:type="dxa"/>
          </w:tcPr>
          <w:p w14:paraId="290FFD62" w14:textId="77777777" w:rsidR="00B21155" w:rsidRPr="00A86516" w:rsidRDefault="00B21155" w:rsidP="00E96424">
            <w:pPr>
              <w:jc w:val="both"/>
              <w:rPr>
                <w:rFonts w:eastAsiaTheme="minorEastAsia"/>
                <w:color w:val="000000" w:themeColor="text1"/>
                <w:lang w:eastAsia="es-CL"/>
              </w:rPr>
            </w:pPr>
            <w:r w:rsidRPr="1DE770DF">
              <w:rPr>
                <w:rFonts w:eastAsiaTheme="minorEastAsia"/>
                <w:color w:val="000000" w:themeColor="text1"/>
              </w:rPr>
              <w:t>El informe cumple con menos de la mitad de los aspectos del formato establecido por la disciplina</w:t>
            </w:r>
          </w:p>
        </w:tc>
        <w:tc>
          <w:tcPr>
            <w:tcW w:w="1452" w:type="dxa"/>
            <w:vAlign w:val="center"/>
          </w:tcPr>
          <w:p w14:paraId="65786D0C" w14:textId="77777777" w:rsidR="00B21155" w:rsidRPr="00A86516"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5</w:t>
            </w:r>
          </w:p>
        </w:tc>
      </w:tr>
      <w:tr w:rsidR="00B21155" w:rsidRPr="003F499E" w14:paraId="014ED372" w14:textId="77777777" w:rsidTr="00B21155">
        <w:trPr>
          <w:trHeight w:val="335"/>
        </w:trPr>
        <w:tc>
          <w:tcPr>
            <w:tcW w:w="2215" w:type="dxa"/>
            <w:vAlign w:val="center"/>
          </w:tcPr>
          <w:p w14:paraId="04D784C5" w14:textId="77777777" w:rsidR="00B21155" w:rsidRPr="002736E0" w:rsidRDefault="00B21155" w:rsidP="00E96424">
            <w:pPr>
              <w:jc w:val="both"/>
              <w:rPr>
                <w:rFonts w:eastAsiaTheme="minorEastAsia"/>
                <w:color w:val="000000" w:themeColor="text1"/>
                <w:lang w:eastAsia="es-CL"/>
              </w:rPr>
            </w:pPr>
            <w:r w:rsidRPr="2951D13C">
              <w:rPr>
                <w:rFonts w:eastAsiaTheme="minorEastAsia"/>
                <w:color w:val="000000" w:themeColor="text1"/>
                <w:lang w:eastAsia="es-CL"/>
              </w:rPr>
              <w:t xml:space="preserve">11. Cumple con los indicadores de calidad requeridos en la presentación del </w:t>
            </w:r>
            <w:r w:rsidRPr="2951D13C">
              <w:rPr>
                <w:rFonts w:eastAsiaTheme="minorEastAsia"/>
                <w:color w:val="000000" w:themeColor="text1"/>
                <w:lang w:eastAsia="es-CL"/>
              </w:rPr>
              <w:lastRenderedPageBreak/>
              <w:t xml:space="preserve">diseño del Proyecto APT </w:t>
            </w:r>
            <w:proofErr w:type="gramStart"/>
            <w:r w:rsidRPr="2951D13C">
              <w:rPr>
                <w:rFonts w:eastAsiaTheme="minorEastAsia"/>
                <w:color w:val="000000" w:themeColor="text1"/>
                <w:lang w:eastAsia="es-CL"/>
              </w:rPr>
              <w:t>de acuerdo a</w:t>
            </w:r>
            <w:proofErr w:type="gramEnd"/>
            <w:r w:rsidRPr="2951D13C">
              <w:rPr>
                <w:rFonts w:eastAsiaTheme="minorEastAsia"/>
                <w:color w:val="000000" w:themeColor="text1"/>
                <w:lang w:eastAsia="es-CL"/>
              </w:rPr>
              <w:t xml:space="preserve"> estándares definidos por la disciplina.</w:t>
            </w:r>
          </w:p>
        </w:tc>
        <w:tc>
          <w:tcPr>
            <w:tcW w:w="1831" w:type="dxa"/>
          </w:tcPr>
          <w:p w14:paraId="5B0D2DA4" w14:textId="77777777" w:rsidR="00B21155" w:rsidRPr="001C0F79"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lastRenderedPageBreak/>
              <w:t xml:space="preserve">El informe cumple con el 100% de los indicadores de calidad </w:t>
            </w:r>
            <w:r w:rsidRPr="1DE770DF">
              <w:rPr>
                <w:rFonts w:eastAsiaTheme="minorEastAsia"/>
                <w:color w:val="000000" w:themeColor="text1"/>
                <w:lang w:eastAsia="es-CL"/>
              </w:rPr>
              <w:lastRenderedPageBreak/>
              <w:t>disciplinarios requeridos en el diseño del Proyecto APT.</w:t>
            </w:r>
          </w:p>
        </w:tc>
        <w:tc>
          <w:tcPr>
            <w:tcW w:w="1788" w:type="dxa"/>
          </w:tcPr>
          <w:p w14:paraId="239CCFA3" w14:textId="77777777" w:rsidR="00B21155" w:rsidRPr="001C0F79"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lastRenderedPageBreak/>
              <w:t xml:space="preserve">El informe cumple con el 60% de los indicadores de calidad </w:t>
            </w:r>
            <w:r w:rsidRPr="1DE770DF">
              <w:rPr>
                <w:rFonts w:eastAsiaTheme="minorEastAsia"/>
                <w:color w:val="000000" w:themeColor="text1"/>
                <w:lang w:eastAsia="es-CL"/>
              </w:rPr>
              <w:lastRenderedPageBreak/>
              <w:t>disciplinarios requeridos en el diseño del Proyecto APT.</w:t>
            </w:r>
          </w:p>
        </w:tc>
        <w:tc>
          <w:tcPr>
            <w:tcW w:w="1788" w:type="dxa"/>
          </w:tcPr>
          <w:p w14:paraId="51D658A3" w14:textId="77777777" w:rsidR="00B21155" w:rsidRPr="001C0F79"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lastRenderedPageBreak/>
              <w:t xml:space="preserve">El informe cumple solo con el 30% de los indicadores de calidad </w:t>
            </w:r>
            <w:r w:rsidRPr="1DE770DF">
              <w:rPr>
                <w:rFonts w:eastAsiaTheme="minorEastAsia"/>
                <w:color w:val="000000" w:themeColor="text1"/>
                <w:lang w:eastAsia="es-CL"/>
              </w:rPr>
              <w:lastRenderedPageBreak/>
              <w:t>disciplinarios requeridos en el diseño del Proyecto APT.</w:t>
            </w:r>
          </w:p>
        </w:tc>
        <w:tc>
          <w:tcPr>
            <w:tcW w:w="1612" w:type="dxa"/>
          </w:tcPr>
          <w:p w14:paraId="27133670" w14:textId="77777777" w:rsidR="00B21155" w:rsidRPr="001C0F79" w:rsidRDefault="00B21155" w:rsidP="00E96424">
            <w:pPr>
              <w:jc w:val="both"/>
              <w:rPr>
                <w:rFonts w:eastAsiaTheme="minorEastAsia"/>
                <w:color w:val="000000" w:themeColor="text1"/>
                <w:lang w:eastAsia="es-CL"/>
              </w:rPr>
            </w:pPr>
            <w:r w:rsidRPr="1DE770DF">
              <w:rPr>
                <w:rFonts w:eastAsiaTheme="minorEastAsia"/>
                <w:color w:val="000000" w:themeColor="text1"/>
                <w:lang w:eastAsia="es-CL"/>
              </w:rPr>
              <w:lastRenderedPageBreak/>
              <w:t xml:space="preserve">El informe no cumple con los indicadores de calidad </w:t>
            </w:r>
            <w:r w:rsidRPr="1DE770DF">
              <w:rPr>
                <w:rFonts w:eastAsiaTheme="minorEastAsia"/>
                <w:color w:val="000000" w:themeColor="text1"/>
                <w:lang w:eastAsia="es-CL"/>
              </w:rPr>
              <w:lastRenderedPageBreak/>
              <w:t>disciplinarios requeridos en el diseño del Proyecto APT.</w:t>
            </w:r>
          </w:p>
        </w:tc>
        <w:tc>
          <w:tcPr>
            <w:tcW w:w="1452" w:type="dxa"/>
            <w:vAlign w:val="center"/>
          </w:tcPr>
          <w:p w14:paraId="271C3CA2" w14:textId="77777777" w:rsidR="00B21155" w:rsidRPr="001C0F79" w:rsidRDefault="00B21155" w:rsidP="00E96424">
            <w:pPr>
              <w:jc w:val="center"/>
              <w:rPr>
                <w:rFonts w:eastAsiaTheme="minorEastAsia"/>
                <w:b/>
                <w:bCs/>
                <w:color w:val="4A442A" w:themeColor="background2" w:themeShade="40"/>
                <w:lang w:eastAsia="es-CL"/>
              </w:rPr>
            </w:pPr>
            <w:r w:rsidRPr="2951D13C">
              <w:rPr>
                <w:rFonts w:eastAsiaTheme="minorEastAsia"/>
                <w:b/>
                <w:bCs/>
                <w:color w:val="4A442A" w:themeColor="background2" w:themeShade="40"/>
                <w:lang w:eastAsia="es-CL"/>
              </w:rPr>
              <w:lastRenderedPageBreak/>
              <w:t>20</w:t>
            </w:r>
          </w:p>
        </w:tc>
      </w:tr>
      <w:tr w:rsidR="00B21155" w14:paraId="0C34FE74" w14:textId="77777777" w:rsidTr="00B21155">
        <w:trPr>
          <w:trHeight w:val="335"/>
        </w:trPr>
        <w:tc>
          <w:tcPr>
            <w:tcW w:w="2215" w:type="dxa"/>
            <w:vAlign w:val="center"/>
          </w:tcPr>
          <w:p w14:paraId="48125F8E" w14:textId="77777777" w:rsidR="00B21155" w:rsidRDefault="00B21155" w:rsidP="00E96424">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12. Comunica de forma escrita usando el idioma inglés en situaciones socio- laborales a un nivel intermedio alto en modalidad intensiva.</w:t>
            </w:r>
          </w:p>
          <w:p w14:paraId="03E8ABB3" w14:textId="77777777" w:rsidR="00B21155" w:rsidRDefault="00B21155" w:rsidP="00E96424">
            <w:pPr>
              <w:jc w:val="both"/>
              <w:rPr>
                <w:rFonts w:ascii="Calibri" w:eastAsia="Calibri" w:hAnsi="Calibri" w:cs="Calibri"/>
                <w:color w:val="000000" w:themeColor="text1"/>
              </w:rPr>
            </w:pPr>
          </w:p>
          <w:p w14:paraId="100F9A31" w14:textId="77777777" w:rsidR="00B21155" w:rsidRDefault="00B21155" w:rsidP="00E96424">
            <w:pPr>
              <w:jc w:val="both"/>
              <w:rPr>
                <w:rFonts w:ascii="Calibri" w:eastAsia="Calibri" w:hAnsi="Calibri" w:cs="Calibri"/>
                <w:color w:val="000000" w:themeColor="text1"/>
              </w:rPr>
            </w:pPr>
          </w:p>
        </w:tc>
        <w:tc>
          <w:tcPr>
            <w:tcW w:w="1831" w:type="dxa"/>
          </w:tcPr>
          <w:p w14:paraId="419B0B10" w14:textId="77777777" w:rsidR="00B21155" w:rsidRDefault="00B21155" w:rsidP="00E96424">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Redacta los apartados solicitados en inglés, comunicando en un 100% en un nivel intermedio alto según lo solicitado.</w:t>
            </w:r>
          </w:p>
        </w:tc>
        <w:tc>
          <w:tcPr>
            <w:tcW w:w="1788" w:type="dxa"/>
          </w:tcPr>
          <w:p w14:paraId="740446AA" w14:textId="77777777" w:rsidR="00B21155" w:rsidRDefault="00B21155" w:rsidP="00E96424">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Redacta los apartados solicitados en inglés, comunicando en un 60% en un nivel intermedio alto según lo solicitado.</w:t>
            </w:r>
          </w:p>
          <w:p w14:paraId="6317F080" w14:textId="77777777" w:rsidR="00B21155" w:rsidRDefault="00B21155" w:rsidP="00E96424">
            <w:pPr>
              <w:jc w:val="both"/>
              <w:rPr>
                <w:rFonts w:ascii="Calibri" w:eastAsia="Calibri" w:hAnsi="Calibri" w:cs="Calibri"/>
                <w:color w:val="000000" w:themeColor="text1"/>
              </w:rPr>
            </w:pPr>
          </w:p>
        </w:tc>
        <w:tc>
          <w:tcPr>
            <w:tcW w:w="1788" w:type="dxa"/>
          </w:tcPr>
          <w:p w14:paraId="28724B5F" w14:textId="77777777" w:rsidR="00B21155" w:rsidRDefault="00B21155" w:rsidP="00E96424">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Redacta los apartados solicitados en inglés, comunicando en un 30% en un nivel intermedio alto lo solicitado.</w:t>
            </w:r>
          </w:p>
          <w:p w14:paraId="43C2526E" w14:textId="77777777" w:rsidR="00B21155" w:rsidRDefault="00B21155" w:rsidP="00E96424">
            <w:pPr>
              <w:jc w:val="both"/>
              <w:rPr>
                <w:rFonts w:ascii="Calibri" w:eastAsia="Calibri" w:hAnsi="Calibri" w:cs="Calibri"/>
                <w:color w:val="000000" w:themeColor="text1"/>
              </w:rPr>
            </w:pPr>
          </w:p>
        </w:tc>
        <w:tc>
          <w:tcPr>
            <w:tcW w:w="1612" w:type="dxa"/>
          </w:tcPr>
          <w:p w14:paraId="10E1146A" w14:textId="77777777" w:rsidR="00B21155" w:rsidRDefault="00B21155" w:rsidP="00E96424">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 xml:space="preserve">Redacta los apartados solicitados en inglés, pero no logra el desarrollo de las ideas solicitadas en un nivel intermedio alto. </w:t>
            </w:r>
          </w:p>
        </w:tc>
        <w:tc>
          <w:tcPr>
            <w:tcW w:w="1452" w:type="dxa"/>
            <w:vAlign w:val="center"/>
          </w:tcPr>
          <w:p w14:paraId="25D8E0CE" w14:textId="77777777" w:rsidR="00B21155" w:rsidRDefault="00B21155" w:rsidP="00E96424">
            <w:pPr>
              <w:jc w:val="center"/>
              <w:rPr>
                <w:rFonts w:ascii="Calibri" w:eastAsia="Calibri" w:hAnsi="Calibri" w:cs="Calibri"/>
                <w:b/>
                <w:bCs/>
                <w:color w:val="000000" w:themeColor="text1"/>
              </w:rPr>
            </w:pPr>
            <w:r w:rsidRPr="2951D13C">
              <w:rPr>
                <w:rFonts w:ascii="Calibri" w:eastAsia="Calibri" w:hAnsi="Calibri" w:cs="Calibri"/>
                <w:b/>
                <w:bCs/>
                <w:color w:val="000000" w:themeColor="text1"/>
                <w:sz w:val="20"/>
                <w:szCs w:val="20"/>
                <w:lang w:val="es-ES"/>
              </w:rPr>
              <w:t>10</w:t>
            </w:r>
          </w:p>
        </w:tc>
      </w:tr>
      <w:tr w:rsidR="00B21155" w:rsidRPr="003F499E" w14:paraId="7EBF3802" w14:textId="77777777" w:rsidTr="00B21155">
        <w:trPr>
          <w:trHeight w:val="318"/>
        </w:trPr>
        <w:tc>
          <w:tcPr>
            <w:tcW w:w="9237" w:type="dxa"/>
            <w:gridSpan w:val="5"/>
            <w:vAlign w:val="center"/>
          </w:tcPr>
          <w:p w14:paraId="681263C8" w14:textId="77777777" w:rsidR="00B21155" w:rsidRPr="00886B90" w:rsidRDefault="00B21155" w:rsidP="00E96424">
            <w:pPr>
              <w:jc w:val="right"/>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Total</w:t>
            </w:r>
          </w:p>
        </w:tc>
        <w:tc>
          <w:tcPr>
            <w:tcW w:w="1452" w:type="dxa"/>
            <w:vAlign w:val="center"/>
          </w:tcPr>
          <w:p w14:paraId="248ADFFA" w14:textId="77777777" w:rsidR="00B21155" w:rsidRPr="00886B90" w:rsidRDefault="00B21155" w:rsidP="00E96424">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100%</w:t>
            </w:r>
          </w:p>
        </w:tc>
      </w:tr>
    </w:tbl>
    <w:p w14:paraId="7719AAEE" w14:textId="77777777" w:rsidR="00B21155" w:rsidRDefault="00B21155" w:rsidP="00B21155">
      <w:pPr>
        <w:rPr>
          <w:lang w:val="en-US"/>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24"/>
        <w:gridCol w:w="985"/>
        <w:gridCol w:w="5510"/>
      </w:tblGrid>
      <w:tr w:rsidR="00705895" w:rsidRPr="003F499E" w14:paraId="18379943" w14:textId="77777777" w:rsidTr="00E96424">
        <w:trPr>
          <w:trHeight w:val="411"/>
          <w:jc w:val="center"/>
        </w:trPr>
        <w:tc>
          <w:tcPr>
            <w:tcW w:w="3089" w:type="dxa"/>
            <w:shd w:val="clear" w:color="auto" w:fill="262626" w:themeFill="text1" w:themeFillTint="D9"/>
            <w:vAlign w:val="center"/>
            <w:hideMark/>
          </w:tcPr>
          <w:p w14:paraId="71EEB318" w14:textId="77777777" w:rsidR="00705895" w:rsidRPr="003F499E" w:rsidRDefault="00705895" w:rsidP="00E96424">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6D599BCC" w14:textId="77777777" w:rsidR="00705895" w:rsidRPr="003F499E" w:rsidRDefault="00705895" w:rsidP="00E96424">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21BAD985" w14:textId="77777777" w:rsidR="00705895" w:rsidRPr="003F499E" w:rsidRDefault="00705895" w:rsidP="00E96424">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705895" w:rsidRPr="00C337FA" w14:paraId="664AF52A" w14:textId="77777777" w:rsidTr="00E96424">
        <w:trPr>
          <w:trHeight w:val="611"/>
          <w:jc w:val="center"/>
        </w:trPr>
        <w:tc>
          <w:tcPr>
            <w:tcW w:w="3089" w:type="dxa"/>
            <w:vAlign w:val="center"/>
            <w:hideMark/>
          </w:tcPr>
          <w:p w14:paraId="27FF5FEE" w14:textId="77777777" w:rsidR="00705895" w:rsidRPr="00063DC1" w:rsidRDefault="00705895" w:rsidP="00E96424">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0B0FF6F8" w14:textId="77777777" w:rsidR="00705895" w:rsidRPr="002E2CA7" w:rsidRDefault="00705895" w:rsidP="00E96424">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7E8242D6" w14:textId="77777777" w:rsidR="00705895" w:rsidRPr="002E2CA7" w:rsidRDefault="00705895" w:rsidP="00E96424">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 destacado en todos los aspectos evaluados en el indicador. Se considera como el punto óptimo dentro del rango competente.</w:t>
            </w:r>
          </w:p>
        </w:tc>
      </w:tr>
      <w:tr w:rsidR="00705895" w:rsidRPr="00C337FA" w14:paraId="20F3FD4C" w14:textId="77777777" w:rsidTr="00E96424">
        <w:trPr>
          <w:trHeight w:val="611"/>
          <w:jc w:val="center"/>
        </w:trPr>
        <w:tc>
          <w:tcPr>
            <w:tcW w:w="3089" w:type="dxa"/>
            <w:vAlign w:val="center"/>
          </w:tcPr>
          <w:p w14:paraId="64AC3BF9" w14:textId="77777777" w:rsidR="00705895" w:rsidRPr="002E2CA7" w:rsidRDefault="00705895" w:rsidP="00E96424">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3E85B8FE" w14:textId="77777777" w:rsidR="00705895" w:rsidRPr="002E2CA7" w:rsidRDefault="00705895" w:rsidP="00E96424">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2B16B394" w14:textId="77777777" w:rsidR="00705895" w:rsidRPr="002E2CA7" w:rsidRDefault="00705895" w:rsidP="00E96424">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 en los elementos básicos del indicador, las omisiones, dificultades o errores le permiten ser considerado competente.</w:t>
            </w:r>
          </w:p>
        </w:tc>
      </w:tr>
      <w:tr w:rsidR="00705895" w:rsidRPr="00C337FA" w14:paraId="67324200" w14:textId="77777777" w:rsidTr="00E96424">
        <w:trPr>
          <w:trHeight w:val="611"/>
          <w:jc w:val="center"/>
        </w:trPr>
        <w:tc>
          <w:tcPr>
            <w:tcW w:w="3089" w:type="dxa"/>
            <w:vAlign w:val="center"/>
          </w:tcPr>
          <w:p w14:paraId="4B491FDB" w14:textId="77777777" w:rsidR="00705895" w:rsidRPr="002E2CA7" w:rsidRDefault="00705895" w:rsidP="00E96424">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4F57E6D4" w14:textId="77777777" w:rsidR="00705895" w:rsidRPr="002E2CA7" w:rsidRDefault="00705895" w:rsidP="00E96424">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7A3F3DC9" w14:textId="77777777" w:rsidR="00705895" w:rsidRPr="002E2CA7" w:rsidRDefault="00705895" w:rsidP="00E96424">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omisiones, dificultades o errores que no permiten evidenciar los elementos básicos del logro del indicador, por lo que no puede ser considerado competente.</w:t>
            </w:r>
          </w:p>
        </w:tc>
      </w:tr>
      <w:tr w:rsidR="00705895" w:rsidRPr="00C337FA" w14:paraId="70EA609B" w14:textId="77777777" w:rsidTr="00E96424">
        <w:trPr>
          <w:trHeight w:val="550"/>
          <w:jc w:val="center"/>
        </w:trPr>
        <w:tc>
          <w:tcPr>
            <w:tcW w:w="3089" w:type="dxa"/>
            <w:vAlign w:val="center"/>
          </w:tcPr>
          <w:p w14:paraId="0E1AEF1E" w14:textId="77777777" w:rsidR="00705895" w:rsidRPr="00063DC1" w:rsidRDefault="00705895" w:rsidP="00E96424">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A5401B4" w14:textId="77777777" w:rsidR="00705895" w:rsidRPr="002E2CA7" w:rsidRDefault="00705895" w:rsidP="00E96424">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3D22BE2" w14:textId="77777777" w:rsidR="00705895" w:rsidRPr="002E2CA7" w:rsidRDefault="00705895" w:rsidP="00E96424">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Presenta ausencia o incorrecto logro de los aspectos evaluados en el indicador.</w:t>
            </w:r>
          </w:p>
        </w:tc>
      </w:tr>
    </w:tbl>
    <w:p w14:paraId="628DB892" w14:textId="77777777" w:rsidR="00705895" w:rsidRPr="00705895" w:rsidRDefault="00705895" w:rsidP="00B21155"/>
    <w:sectPr w:rsidR="00705895" w:rsidRPr="007058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E3E08E84-F50F-4402-9504-6688BDF90C55}"/>
    <w:embedBold r:id="rId2" w:fontKey="{C9B77448-778E-45C1-BF8D-985AED180776}"/>
    <w:embedItalic r:id="rId3" w:fontKey="{8B172388-D9AA-4F6E-82EB-A2105A5CAF4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DB4B0B7-2C9C-4366-B89E-AE87F3DECEC0}"/>
    <w:embedBold r:id="rId5" w:fontKey="{AA011690-FA06-4630-9E53-402C65236FC2}"/>
  </w:font>
  <w:font w:name="Calibri">
    <w:panose1 w:val="020F0502020204030204"/>
    <w:charset w:val="00"/>
    <w:family w:val="swiss"/>
    <w:pitch w:val="variable"/>
    <w:sig w:usb0="E4002EFF" w:usb1="C000247B" w:usb2="00000009" w:usb3="00000000" w:csb0="000001FF" w:csb1="00000000"/>
    <w:embedRegular r:id="rId6" w:fontKey="{36973778-8567-4C44-A444-E32FC458FAC4}"/>
    <w:embedBold r:id="rId7" w:fontKey="{568A3950-EE5E-4571-85A1-1EE672CC600F}"/>
  </w:font>
  <w:font w:name="ＭＳ ゴシック">
    <w:altName w:val="MS Gothic"/>
    <w:panose1 w:val="020B0609070205080204"/>
    <w:charset w:val="80"/>
    <w:family w:val="modern"/>
    <w:pitch w:val="fixed"/>
    <w:sig w:usb0="E00002FF" w:usb1="6AC7FDFB" w:usb2="08000012" w:usb3="00000000" w:csb0="0002009F" w:csb1="00000000"/>
  </w:font>
  <w:font w:name="Roboto Mono">
    <w:charset w:val="00"/>
    <w:family w:val="modern"/>
    <w:pitch w:val="fixed"/>
    <w:sig w:usb0="E00002FF" w:usb1="1000205B" w:usb2="00000020" w:usb3="00000000" w:csb0="0000019F" w:csb1="00000000"/>
    <w:embedRegular r:id="rId8" w:fontKey="{44A87A5C-6707-48D9-B8E7-0ABAA01A79AD}"/>
    <w:embedBold r:id="rId9" w:fontKey="{A1E6D0CC-57A4-4055-B1DA-904A7CB8F664}"/>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17C"/>
    <w:multiLevelType w:val="multilevel"/>
    <w:tmpl w:val="E2F429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CC1297"/>
    <w:multiLevelType w:val="multilevel"/>
    <w:tmpl w:val="B73C31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E879CE"/>
    <w:multiLevelType w:val="multilevel"/>
    <w:tmpl w:val="2E8652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0BE05BE"/>
    <w:multiLevelType w:val="multilevel"/>
    <w:tmpl w:val="02DAD93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6C7492F"/>
    <w:multiLevelType w:val="multilevel"/>
    <w:tmpl w:val="8326C01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3795269"/>
    <w:multiLevelType w:val="multilevel"/>
    <w:tmpl w:val="B4A6BD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57741C2"/>
    <w:multiLevelType w:val="multilevel"/>
    <w:tmpl w:val="F2180C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42950016">
    <w:abstractNumId w:val="0"/>
  </w:num>
  <w:num w:numId="2" w16cid:durableId="437533304">
    <w:abstractNumId w:val="1"/>
  </w:num>
  <w:num w:numId="3" w16cid:durableId="1626111619">
    <w:abstractNumId w:val="2"/>
  </w:num>
  <w:num w:numId="4" w16cid:durableId="1522744728">
    <w:abstractNumId w:val="5"/>
  </w:num>
  <w:num w:numId="5" w16cid:durableId="812792831">
    <w:abstractNumId w:val="3"/>
  </w:num>
  <w:num w:numId="6" w16cid:durableId="368839182">
    <w:abstractNumId w:val="6"/>
  </w:num>
  <w:num w:numId="7" w16cid:durableId="898782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7C5"/>
    <w:rsid w:val="00035CCC"/>
    <w:rsid w:val="001A1DF1"/>
    <w:rsid w:val="003B021C"/>
    <w:rsid w:val="005657C5"/>
    <w:rsid w:val="00692C8A"/>
    <w:rsid w:val="00705895"/>
    <w:rsid w:val="00770A79"/>
    <w:rsid w:val="008571EB"/>
    <w:rsid w:val="00B21155"/>
    <w:rsid w:val="00FE5F0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C25B"/>
  <w15:docId w15:val="{95858179-C2D1-4F62-A3F1-7FD90992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lang w:val="e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outlineLvl w:val="0"/>
    </w:pPr>
    <w:rPr>
      <w:b/>
      <w:bCs/>
      <w:color w:val="1A365D"/>
      <w:sz w:val="28"/>
      <w:szCs w:val="28"/>
    </w:rPr>
  </w:style>
  <w:style w:type="paragraph" w:styleId="Ttulo2">
    <w:name w:val="heading 2"/>
    <w:basedOn w:val="Normal"/>
    <w:next w:val="Normal"/>
    <w:uiPriority w:val="9"/>
    <w:unhideWhenUsed/>
    <w:qFormat/>
    <w:pPr>
      <w:keepNext/>
      <w:keepLines/>
      <w:spacing w:before="360" w:after="80" w:line="276" w:lineRule="auto"/>
      <w:outlineLvl w:val="1"/>
    </w:pPr>
    <w:rPr>
      <w:b/>
      <w:bCs/>
      <w:color w:val="2B6CB0"/>
      <w:sz w:val="22"/>
      <w:szCs w:val="22"/>
    </w:rPr>
  </w:style>
  <w:style w:type="paragraph" w:styleId="Ttulo3">
    <w:name w:val="heading 3"/>
    <w:basedOn w:val="Normal"/>
    <w:next w:val="Normal"/>
    <w:uiPriority w:val="9"/>
    <w:semiHidden/>
    <w:unhideWhenUsed/>
    <w:qFormat/>
    <w:pPr>
      <w:keepNext/>
      <w:keepLines/>
      <w:spacing w:before="280" w:after="80" w:line="276" w:lineRule="auto"/>
      <w:outlineLvl w:val="2"/>
    </w:pPr>
    <w:rPr>
      <w:b/>
      <w:bCs/>
      <w:color w:val="2D374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color w:val="1A365D"/>
      <w:sz w:val="40"/>
      <w:szCs w:val="40"/>
    </w:rPr>
  </w:style>
  <w:style w:type="paragraph" w:styleId="Subttulo">
    <w:name w:val="Subtitle"/>
    <w:basedOn w:val="Normal"/>
    <w:next w:val="Normal"/>
    <w:uiPriority w:val="11"/>
    <w:qFormat/>
    <w:pPr>
      <w:keepNext/>
      <w:keepLines/>
      <w:spacing w:before="360" w:after="80" w:line="276" w:lineRule="auto"/>
    </w:pPr>
    <w:rPr>
      <w:color w:val="4A5568"/>
      <w:sz w:val="24"/>
      <w:szCs w:val="24"/>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A365D"/>
        <w:sz w:val="18"/>
        <w:szCs w:val="18"/>
      </w:rPr>
      <w:tblPr/>
      <w:tcPr>
        <w:shd w:val="clear" w:color="auto" w:fill="F7FAFC"/>
        <w:vAlign w:val="center"/>
      </w:tcPr>
    </w:tblStylePr>
  </w:style>
  <w:style w:type="paragraph" w:customStyle="1" w:styleId="Default">
    <w:name w:val="Default"/>
    <w:rsid w:val="00B21155"/>
    <w:pPr>
      <w:autoSpaceDE w:val="0"/>
      <w:autoSpaceDN w:val="0"/>
      <w:adjustRightInd w:val="0"/>
      <w:spacing w:line="240" w:lineRule="auto"/>
    </w:pPr>
    <w:rPr>
      <w:rFonts w:ascii="Times New Roman" w:eastAsia="Times New Roman" w:hAnsi="Times New Roman" w:cs="Times New Roman"/>
      <w:color w:val="000000"/>
      <w:sz w:val="24"/>
      <w:szCs w:val="24"/>
      <w:lang w:val="es-ES" w:eastAsia="es-ES"/>
    </w:rPr>
  </w:style>
  <w:style w:type="table" w:styleId="Tablaconcuadrculaclara">
    <w:name w:val="Grid Table Light"/>
    <w:basedOn w:val="Tablanormal"/>
    <w:uiPriority w:val="99"/>
    <w:rsid w:val="00B21155"/>
    <w:pPr>
      <w:spacing w:line="240" w:lineRule="auto"/>
    </w:pPr>
    <w:rPr>
      <w:rFonts w:asciiTheme="minorHAnsi" w:eastAsiaTheme="minorHAnsi" w:hAnsiTheme="minorHAnsi" w:cstheme="minorBidi"/>
      <w:color w:val="auto"/>
      <w:sz w:val="24"/>
      <w:szCs w:val="24"/>
      <w:lang w:val="es-CL"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B21155"/>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CL"/>
    </w:rPr>
  </w:style>
  <w:style w:type="paragraph" w:styleId="TDC1">
    <w:name w:val="toc 1"/>
    <w:basedOn w:val="Normal"/>
    <w:next w:val="Normal"/>
    <w:autoRedefine/>
    <w:uiPriority w:val="39"/>
    <w:unhideWhenUsed/>
    <w:rsid w:val="00B21155"/>
    <w:pPr>
      <w:spacing w:after="100"/>
    </w:pPr>
  </w:style>
  <w:style w:type="paragraph" w:styleId="TDC2">
    <w:name w:val="toc 2"/>
    <w:basedOn w:val="Normal"/>
    <w:next w:val="Normal"/>
    <w:autoRedefine/>
    <w:uiPriority w:val="39"/>
    <w:unhideWhenUsed/>
    <w:rsid w:val="00B21155"/>
    <w:pPr>
      <w:spacing w:after="100"/>
      <w:ind w:left="200"/>
    </w:pPr>
  </w:style>
  <w:style w:type="character" w:styleId="Hipervnculo">
    <w:name w:val="Hyperlink"/>
    <w:basedOn w:val="Fuentedeprrafopredeter"/>
    <w:uiPriority w:val="99"/>
    <w:unhideWhenUsed/>
    <w:rsid w:val="00B211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C2BF-8065-4AEF-BD65-E606E66AE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3647</Words>
  <Characters>20064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AMARO IDELFONSO DE JESUS ASTORGA MALAGUEÑO</cp:lastModifiedBy>
  <cp:revision>5</cp:revision>
  <dcterms:created xsi:type="dcterms:W3CDTF">2026-09-25T21:30:00Z</dcterms:created>
  <dcterms:modified xsi:type="dcterms:W3CDTF">2026-09-25T22:37:00Z</dcterms:modified>
</cp:coreProperties>
</file>