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mbria" w:cs="Cambria" w:eastAsia="Cambria" w:hAnsi="Cambria"/>
          <w:b w:val="1"/>
          <w:bCs w:val="1"/>
          <w:sz w:val="42"/>
          <w:szCs w:val="42"/>
        </w:rPr>
      </w:pPr>
      <w:r w:rsidDel="00000000" w:rsidR="00000000" w:rsidRPr="00000000">
        <w:rPr>
          <w:rFonts w:ascii="Cambria" w:cs="Cambria" w:eastAsia="Cambria" w:hAnsi="Cambria"/>
          <w:b w:val="1"/>
          <w:bCs w:val="1"/>
          <w:sz w:val="42"/>
          <w:szCs w:val="42"/>
          <w:rtl w:val="0"/>
        </w:rPr>
        <w:t xml:space="preserve">AI Math Tutor</w:t>
      </w:r>
    </w:p>
    <w:p w:rsidR="00000000" w:rsidDel="00000000" w:rsidP="00000000" w:rsidRDefault="00000000" w:rsidRPr="00000000" w14:paraId="00000002">
      <w:pPr>
        <w:pStyle w:val="Heading3"/>
        <w:keepNext w:val="0"/>
        <w:keepLines w:val="0"/>
        <w:spacing w:after="280" w:before="280" w:line="259" w:lineRule="auto"/>
        <w:jc w:val="both"/>
        <w:rPr>
          <w:rFonts w:ascii="Cambria" w:cs="Cambria" w:eastAsia="Cambria" w:hAnsi="Cambria"/>
          <w:b w:val="1"/>
          <w:bCs w:val="1"/>
          <w:color w:val="000000"/>
          <w:sz w:val="30"/>
          <w:szCs w:val="30"/>
        </w:rPr>
      </w:pPr>
      <w:bookmarkStart w:colFirst="0" w:colLast="0" w:name="_heading=h.tlk9dr7u50j7" w:id="0"/>
      <w:bookmarkEnd w:id="0"/>
      <w:r w:rsidDel="00000000" w:rsidR="00000000" w:rsidRPr="00000000">
        <w:rPr>
          <w:rFonts w:ascii="Cambria" w:cs="Cambria" w:eastAsia="Cambria" w:hAnsi="Cambria"/>
          <w:b w:val="1"/>
          <w:bCs w:val="1"/>
          <w:color w:val="000000"/>
          <w:sz w:val="30"/>
          <w:szCs w:val="30"/>
          <w:rtl w:val="0"/>
        </w:rPr>
        <w:t xml:space="preserve">Project Description</w:t>
      </w:r>
    </w:p>
    <w:p w:rsidR="00000000" w:rsidDel="00000000" w:rsidP="00000000" w:rsidRDefault="00000000" w:rsidRPr="00000000" w14:paraId="00000003">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Solving algebra problems from textbooks or handwritten notes can be challenging for students, especially when they struggle with symbol recognition, equation interpretation, or step-by-step reasoning. Manual solving often leads to common mistakes such as sign errors, incorrect transposition, and arithmetic miscalculations.</w:t>
      </w:r>
    </w:p>
    <w:p w:rsidR="00000000" w:rsidDel="00000000" w:rsidP="00000000" w:rsidRDefault="00000000" w:rsidRPr="00000000" w14:paraId="00000004">
      <w:pPr>
        <w:spacing w:after="240" w:before="240"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AI Math Tutor</w:t>
      </w:r>
      <w:r w:rsidDel="00000000" w:rsidR="00000000" w:rsidRPr="00000000">
        <w:rPr>
          <w:rFonts w:ascii="Cambria" w:cs="Cambria" w:eastAsia="Cambria" w:hAnsi="Cambria"/>
          <w:rtl w:val="0"/>
        </w:rPr>
        <w:t xml:space="preserve"> addresses these challenges by providing an intelligent, image-based algebra problem-solving platform. The system allows students to upload a photo of an algebra equation, which is automatically processed using Optical Character Recognition (OCR) and Vision-Language Models to extract mathematical symbols and convert them into LaTeX format. The extracted equation is then solved using symbolic mathematics, and a detailed step-by-step solution is generated.</w:t>
      </w:r>
    </w:p>
    <w:p w:rsidR="00000000" w:rsidDel="00000000" w:rsidP="00000000" w:rsidRDefault="00000000" w:rsidRPr="00000000" w14:paraId="00000005">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In addition, the platform identifies common mistake patterns and highlights potential trap areas, helping students understand not just the final answer but also the reasoning process. AI Math Tutor transforms traditional problem-solving into an interactive and personalized learning experience.</w:t>
      </w:r>
    </w:p>
    <w:p w:rsidR="00000000" w:rsidDel="00000000" w:rsidP="00000000" w:rsidRDefault="00000000" w:rsidRPr="00000000" w14:paraId="00000006">
      <w:pPr>
        <w:spacing w:after="240" w:before="240" w:lineRule="auto"/>
        <w:rPr>
          <w:rFonts w:ascii="Cambria" w:cs="Cambria" w:eastAsia="Cambria" w:hAnsi="Cambria"/>
          <w:b w:val="1"/>
          <w:bCs w:val="1"/>
          <w:sz w:val="30"/>
          <w:szCs w:val="30"/>
        </w:rPr>
      </w:pPr>
      <w:r w:rsidDel="00000000" w:rsidR="00000000" w:rsidRPr="00000000">
        <w:rPr>
          <w:rFonts w:ascii="Cambria" w:cs="Cambria" w:eastAsia="Cambria" w:hAnsi="Cambria"/>
          <w:rtl w:val="0"/>
        </w:rPr>
        <w:br w:type="textWrapping"/>
      </w:r>
      <w:r w:rsidDel="00000000" w:rsidR="00000000" w:rsidRPr="00000000">
        <w:rPr>
          <w:rFonts w:ascii="Cambria" w:cs="Cambria" w:eastAsia="Cambria" w:hAnsi="Cambria"/>
          <w:b w:val="1"/>
          <w:bCs w:val="1"/>
          <w:sz w:val="30"/>
          <w:szCs w:val="30"/>
          <w:rtl w:val="0"/>
        </w:rPr>
        <w:t xml:space="preserve">Use Case Scenarios</w:t>
      </w:r>
    </w:p>
    <w:p w:rsidR="00000000" w:rsidDel="00000000" w:rsidP="00000000" w:rsidRDefault="00000000" w:rsidRPr="00000000" w14:paraId="00000007">
      <w:pPr>
        <w:spacing w:after="240" w:before="240" w:lineRule="auto"/>
        <w:rPr>
          <w:rFonts w:ascii="Cambria" w:cs="Cambria" w:eastAsia="Cambria" w:hAnsi="Cambria"/>
          <w:b w:val="1"/>
          <w:bCs w:val="1"/>
          <w:color w:val="000000"/>
          <w:sz w:val="26"/>
          <w:szCs w:val="26"/>
        </w:rPr>
      </w:pPr>
      <w:bookmarkStart w:colFirst="0" w:colLast="0" w:name="_heading=h.rhqhiezcwa50" w:id="1"/>
      <w:bookmarkEnd w:id="1"/>
      <w:r w:rsidDel="00000000" w:rsidR="00000000" w:rsidRPr="00000000">
        <w:rPr>
          <w:rFonts w:ascii="Cambria" w:cs="Cambria" w:eastAsia="Cambria" w:hAnsi="Cambria"/>
          <w:b w:val="1"/>
          <w:bCs w:val="1"/>
          <w:color w:val="000000"/>
          <w:sz w:val="26"/>
          <w:szCs w:val="26"/>
          <w:rtl w:val="0"/>
        </w:rPr>
        <w:t xml:space="preserve">Scenario 1: Image-Based Algebra Problem Recognition</w:t>
      </w:r>
    </w:p>
    <w:p w:rsidR="00000000" w:rsidDel="00000000" w:rsidP="00000000" w:rsidRDefault="00000000" w:rsidRPr="00000000" w14:paraId="00000008">
      <w:pPr>
        <w:rPr>
          <w:rFonts w:ascii="Cambria" w:cs="Cambria" w:eastAsia="Cambria" w:hAnsi="Cambria"/>
        </w:rPr>
      </w:pPr>
      <w:r w:rsidDel="00000000" w:rsidR="00000000" w:rsidRPr="00000000">
        <w:rPr>
          <w:rFonts w:ascii="Cambria" w:cs="Cambria" w:eastAsia="Cambria" w:hAnsi="Cambria"/>
          <w:rtl w:val="0"/>
        </w:rPr>
        <w:t xml:space="preserve">Students upload a photo of a handwritten or printed algebra problem. The system analyzes the image, extracts mathematical symbols, and converts the problem into a structured LaTeX equation.</w:t>
      </w:r>
    </w:p>
    <w:p w:rsidR="00000000" w:rsidDel="00000000" w:rsidP="00000000" w:rsidRDefault="00000000" w:rsidRPr="00000000" w14:paraId="00000009">
      <w:pPr>
        <w:rPr>
          <w:rFonts w:ascii="Cambria" w:cs="Cambria" w:eastAsia="Cambria" w:hAnsi="Cambria"/>
        </w:rPr>
      </w:pPr>
      <w:r w:rsidDel="00000000" w:rsidR="00000000" w:rsidRPr="00000000">
        <w:rPr>
          <w:rFonts w:ascii="Cambria" w:cs="Cambria" w:eastAsia="Cambria" w:hAnsi="Cambria"/>
          <w:b w:val="1"/>
          <w:bCs w:val="1"/>
          <w:rtl w:val="0"/>
        </w:rPr>
        <w:t xml:space="preserve">Output:</w:t>
      </w:r>
      <w:r w:rsidDel="00000000" w:rsidR="00000000" w:rsidRPr="00000000">
        <w:rPr>
          <w:rtl w:val="0"/>
        </w:rPr>
      </w:r>
    </w:p>
    <w:p w:rsidR="00000000" w:rsidDel="00000000" w:rsidP="00000000" w:rsidRDefault="00000000" w:rsidRPr="00000000" w14:paraId="0000000A">
      <w:pPr>
        <w:numPr>
          <w:ilvl w:val="0"/>
          <w:numId w:val="37"/>
        </w:numPr>
        <w:ind w:left="720" w:hanging="360"/>
        <w:rPr>
          <w:rFonts w:ascii="Cambria" w:cs="Cambria" w:eastAsia="Cambria" w:hAnsi="Cambria"/>
        </w:rPr>
      </w:pPr>
      <w:r w:rsidDel="00000000" w:rsidR="00000000" w:rsidRPr="00000000">
        <w:rPr>
          <w:rFonts w:ascii="Cambria" w:cs="Cambria" w:eastAsia="Cambria" w:hAnsi="Cambria"/>
          <w:rtl w:val="0"/>
        </w:rPr>
        <w:t xml:space="preserve">Recognized equation</w:t>
      </w:r>
    </w:p>
    <w:p w:rsidR="00000000" w:rsidDel="00000000" w:rsidP="00000000" w:rsidRDefault="00000000" w:rsidRPr="00000000" w14:paraId="0000000B">
      <w:pPr>
        <w:numPr>
          <w:ilvl w:val="0"/>
          <w:numId w:val="37"/>
        </w:numPr>
        <w:ind w:left="720" w:hanging="360"/>
        <w:rPr>
          <w:rFonts w:ascii="Cambria" w:cs="Cambria" w:eastAsia="Cambria" w:hAnsi="Cambria"/>
        </w:rPr>
      </w:pPr>
      <w:r w:rsidDel="00000000" w:rsidR="00000000" w:rsidRPr="00000000">
        <w:rPr>
          <w:rFonts w:ascii="Cambria" w:cs="Cambria" w:eastAsia="Cambria" w:hAnsi="Cambria"/>
          <w:rtl w:val="0"/>
        </w:rPr>
        <w:t xml:space="preserve">Clean LaTeX preview</w:t>
      </w:r>
    </w:p>
    <w:p w:rsidR="00000000" w:rsidDel="00000000" w:rsidP="00000000" w:rsidRDefault="00000000" w:rsidRPr="00000000" w14:paraId="0000000C">
      <w:pPr>
        <w:pStyle w:val="Heading3"/>
        <w:keepNext w:val="0"/>
        <w:keepLines w:val="0"/>
        <w:spacing w:before="280" w:lineRule="auto"/>
        <w:rPr>
          <w:rFonts w:ascii="Cambria" w:cs="Cambria" w:eastAsia="Cambria" w:hAnsi="Cambria"/>
          <w:b w:val="1"/>
          <w:bCs w:val="1"/>
          <w:color w:val="000000"/>
          <w:sz w:val="26"/>
          <w:szCs w:val="26"/>
        </w:rPr>
      </w:pPr>
      <w:r w:rsidDel="00000000" w:rsidR="00000000" w:rsidRPr="00000000">
        <w:rPr>
          <w:rFonts w:ascii="Cambria" w:cs="Cambria" w:eastAsia="Cambria" w:hAnsi="Cambria"/>
          <w:b w:val="1"/>
          <w:bCs w:val="1"/>
          <w:color w:val="000000"/>
          <w:sz w:val="26"/>
          <w:szCs w:val="26"/>
          <w:rtl w:val="0"/>
        </w:rPr>
        <w:t xml:space="preserve">Scenario 2: Equation Solving and Computation </w:t>
      </w:r>
    </w:p>
    <w:p w:rsidR="00000000" w:rsidDel="00000000" w:rsidP="00000000" w:rsidRDefault="00000000" w:rsidRPr="00000000" w14:paraId="0000000D">
      <w:pPr>
        <w:rPr>
          <w:rFonts w:ascii="Cambria" w:cs="Cambria" w:eastAsia="Cambria" w:hAnsi="Cambria"/>
        </w:rPr>
      </w:pPr>
      <w:r w:rsidDel="00000000" w:rsidR="00000000" w:rsidRPr="00000000">
        <w:rPr>
          <w:rFonts w:ascii="Cambria" w:cs="Cambria" w:eastAsia="Cambria" w:hAnsi="Cambria"/>
          <w:rtl w:val="0"/>
        </w:rPr>
        <w:t xml:space="preserve">The extracted equation is parsed and solved using symbolic computation techniques. The system supports linear and quadratic equations and performs accurate numerical evaluation.</w:t>
      </w:r>
    </w:p>
    <w:p w:rsidR="00000000" w:rsidDel="00000000" w:rsidP="00000000" w:rsidRDefault="00000000" w:rsidRPr="00000000" w14:paraId="0000000E">
      <w:pPr>
        <w:rPr>
          <w:rFonts w:ascii="Cambria" w:cs="Cambria" w:eastAsia="Cambria" w:hAnsi="Cambria"/>
        </w:rPr>
      </w:pPr>
      <w:r w:rsidDel="00000000" w:rsidR="00000000" w:rsidRPr="00000000">
        <w:rPr>
          <w:rFonts w:ascii="Cambria" w:cs="Cambria" w:eastAsia="Cambria" w:hAnsi="Cambria"/>
          <w:b w:val="1"/>
          <w:bCs w:val="1"/>
          <w:rtl w:val="0"/>
        </w:rPr>
        <w:t xml:space="preserve">Output:</w:t>
      </w:r>
      <w:r w:rsidDel="00000000" w:rsidR="00000000" w:rsidRPr="00000000">
        <w:rPr>
          <w:rtl w:val="0"/>
        </w:rPr>
      </w:r>
    </w:p>
    <w:p w:rsidR="00000000" w:rsidDel="00000000" w:rsidP="00000000" w:rsidRDefault="00000000" w:rsidRPr="00000000" w14:paraId="0000000F">
      <w:pPr>
        <w:numPr>
          <w:ilvl w:val="0"/>
          <w:numId w:val="36"/>
        </w:numPr>
        <w:ind w:left="720" w:hanging="360"/>
        <w:rPr>
          <w:rFonts w:ascii="Cambria" w:cs="Cambria" w:eastAsia="Cambria" w:hAnsi="Cambria"/>
        </w:rPr>
      </w:pPr>
      <w:r w:rsidDel="00000000" w:rsidR="00000000" w:rsidRPr="00000000">
        <w:rPr>
          <w:rFonts w:ascii="Cambria" w:cs="Cambria" w:eastAsia="Cambria" w:hAnsi="Cambria"/>
          <w:rtl w:val="0"/>
        </w:rPr>
        <w:t xml:space="preserve">Simplified equation</w:t>
      </w:r>
    </w:p>
    <w:p w:rsidR="00000000" w:rsidDel="00000000" w:rsidP="00000000" w:rsidRDefault="00000000" w:rsidRPr="00000000" w14:paraId="00000010">
      <w:pPr>
        <w:numPr>
          <w:ilvl w:val="0"/>
          <w:numId w:val="36"/>
        </w:numPr>
        <w:ind w:left="720" w:hanging="360"/>
        <w:rPr>
          <w:rFonts w:ascii="Cambria" w:cs="Cambria" w:eastAsia="Cambria" w:hAnsi="Cambria"/>
        </w:rPr>
      </w:pPr>
      <w:r w:rsidDel="00000000" w:rsidR="00000000" w:rsidRPr="00000000">
        <w:rPr>
          <w:rFonts w:ascii="Cambria" w:cs="Cambria" w:eastAsia="Cambria" w:hAnsi="Cambria"/>
          <w:rtl w:val="0"/>
        </w:rPr>
        <w:t xml:space="preserve">Computed solution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rFonts w:ascii="Cambria" w:cs="Cambria" w:eastAsia="Cambria" w:hAnsi="Cambria"/>
          <w:b w:val="1"/>
          <w:bCs w:val="1"/>
          <w:color w:val="000000"/>
          <w:sz w:val="26"/>
          <w:szCs w:val="26"/>
        </w:rPr>
      </w:pPr>
      <w:r w:rsidDel="00000000" w:rsidR="00000000" w:rsidRPr="00000000">
        <w:rPr>
          <w:rFonts w:ascii="Cambria" w:cs="Cambria" w:eastAsia="Cambria" w:hAnsi="Cambria"/>
          <w:b w:val="1"/>
          <w:bCs w:val="1"/>
          <w:color w:val="000000"/>
          <w:sz w:val="26"/>
          <w:szCs w:val="26"/>
          <w:rtl w:val="0"/>
        </w:rPr>
        <w:t xml:space="preserve">Scenario 3: Step-by-Step Solution Generation</w:t>
      </w:r>
    </w:p>
    <w:p w:rsidR="00000000" w:rsidDel="00000000" w:rsidP="00000000" w:rsidRDefault="00000000" w:rsidRPr="00000000" w14:paraId="00000013">
      <w:pPr>
        <w:rPr>
          <w:rFonts w:ascii="Cambria" w:cs="Cambria" w:eastAsia="Cambria" w:hAnsi="Cambria"/>
        </w:rPr>
      </w:pPr>
      <w:r w:rsidDel="00000000" w:rsidR="00000000" w:rsidRPr="00000000">
        <w:rPr>
          <w:rFonts w:ascii="Cambria" w:cs="Cambria" w:eastAsia="Cambria" w:hAnsi="Cambria"/>
          <w:rtl w:val="0"/>
        </w:rPr>
        <w:t xml:space="preserve">The platform generates a logical, easy-to-understand step-by-step solution, breaking down the problem into intermediate steps.</w:t>
      </w:r>
    </w:p>
    <w:p w:rsidR="00000000" w:rsidDel="00000000" w:rsidP="00000000" w:rsidRDefault="00000000" w:rsidRPr="00000000" w14:paraId="00000014">
      <w:pPr>
        <w:rPr>
          <w:rFonts w:ascii="Cambria" w:cs="Cambria" w:eastAsia="Cambria" w:hAnsi="Cambria"/>
        </w:rPr>
      </w:pPr>
      <w:r w:rsidDel="00000000" w:rsidR="00000000" w:rsidRPr="00000000">
        <w:rPr>
          <w:rFonts w:ascii="Cambria" w:cs="Cambria" w:eastAsia="Cambria" w:hAnsi="Cambria"/>
          <w:b w:val="1"/>
          <w:bCs w:val="1"/>
          <w:rtl w:val="0"/>
        </w:rPr>
        <w:t xml:space="preserve">Output:</w:t>
      </w:r>
      <w:r w:rsidDel="00000000" w:rsidR="00000000" w:rsidRPr="00000000">
        <w:rPr>
          <w:rtl w:val="0"/>
        </w:rPr>
      </w:r>
    </w:p>
    <w:p w:rsidR="00000000" w:rsidDel="00000000" w:rsidP="00000000" w:rsidRDefault="00000000" w:rsidRPr="00000000" w14:paraId="00000015">
      <w:pPr>
        <w:numPr>
          <w:ilvl w:val="0"/>
          <w:numId w:val="35"/>
        </w:numPr>
        <w:ind w:left="720" w:hanging="360"/>
        <w:rPr>
          <w:rFonts w:ascii="Cambria" w:cs="Cambria" w:eastAsia="Cambria" w:hAnsi="Cambria"/>
        </w:rPr>
      </w:pPr>
      <w:r w:rsidDel="00000000" w:rsidR="00000000" w:rsidRPr="00000000">
        <w:rPr>
          <w:rFonts w:ascii="Cambria" w:cs="Cambria" w:eastAsia="Cambria" w:hAnsi="Cambria"/>
          <w:rtl w:val="0"/>
        </w:rPr>
        <w:t xml:space="preserve">Step-wise explanation</w:t>
      </w:r>
    </w:p>
    <w:p w:rsidR="00000000" w:rsidDel="00000000" w:rsidP="00000000" w:rsidRDefault="00000000" w:rsidRPr="00000000" w14:paraId="00000016">
      <w:pPr>
        <w:numPr>
          <w:ilvl w:val="0"/>
          <w:numId w:val="35"/>
        </w:numPr>
        <w:ind w:left="720" w:hanging="360"/>
        <w:rPr>
          <w:rFonts w:ascii="Cambria" w:cs="Cambria" w:eastAsia="Cambria" w:hAnsi="Cambria"/>
        </w:rPr>
      </w:pPr>
      <w:r w:rsidDel="00000000" w:rsidR="00000000" w:rsidRPr="00000000">
        <w:rPr>
          <w:rFonts w:ascii="Cambria" w:cs="Cambria" w:eastAsia="Cambria" w:hAnsi="Cambria"/>
          <w:rtl w:val="0"/>
        </w:rPr>
        <w:t xml:space="preserve">Final result</w:t>
      </w:r>
    </w:p>
    <w:p w:rsidR="00000000" w:rsidDel="00000000" w:rsidP="00000000" w:rsidRDefault="00000000" w:rsidRPr="00000000" w14:paraId="00000017">
      <w:pPr>
        <w:rPr>
          <w:rFonts w:ascii="Cambria" w:cs="Cambria" w:eastAsia="Cambria" w:hAnsi="Cambria"/>
        </w:rPr>
      </w:pP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rFonts w:ascii="Cambria" w:cs="Cambria" w:eastAsia="Cambria" w:hAnsi="Cambria"/>
          <w:b w:val="1"/>
          <w:bCs w:val="1"/>
          <w:color w:val="000000"/>
          <w:sz w:val="26"/>
          <w:szCs w:val="26"/>
        </w:rPr>
      </w:pPr>
      <w:r w:rsidDel="00000000" w:rsidR="00000000" w:rsidRPr="00000000">
        <w:rPr>
          <w:rFonts w:ascii="Cambria" w:cs="Cambria" w:eastAsia="Cambria" w:hAnsi="Cambria"/>
          <w:b w:val="1"/>
          <w:bCs w:val="1"/>
          <w:color w:val="000000"/>
          <w:sz w:val="26"/>
          <w:szCs w:val="26"/>
          <w:rtl w:val="0"/>
        </w:rPr>
        <w:t xml:space="preserve">Scenario 4: Mistake Identification and Feedback</w:t>
      </w:r>
    </w:p>
    <w:p w:rsidR="00000000" w:rsidDel="00000000" w:rsidP="00000000" w:rsidRDefault="00000000" w:rsidRPr="00000000" w14:paraId="00000019">
      <w:pPr>
        <w:rPr>
          <w:rFonts w:ascii="Cambria" w:cs="Cambria" w:eastAsia="Cambria" w:hAnsi="Cambria"/>
        </w:rPr>
      </w:pPr>
      <w:r w:rsidDel="00000000" w:rsidR="00000000" w:rsidRPr="00000000">
        <w:rPr>
          <w:rFonts w:ascii="Cambria" w:cs="Cambria" w:eastAsia="Cambria" w:hAnsi="Cambria"/>
          <w:rtl w:val="0"/>
        </w:rPr>
        <w:t xml:space="preserve">The system analyses the solving process and checks for common algebraic mistakes such as sign errors, incorrect distribution, and arithmetic traps.</w:t>
      </w:r>
    </w:p>
    <w:p w:rsidR="00000000" w:rsidDel="00000000" w:rsidP="00000000" w:rsidRDefault="00000000" w:rsidRPr="00000000" w14:paraId="0000001A">
      <w:pPr>
        <w:rPr>
          <w:rFonts w:ascii="Cambria" w:cs="Cambria" w:eastAsia="Cambria" w:hAnsi="Cambria"/>
        </w:rPr>
      </w:pPr>
      <w:r w:rsidDel="00000000" w:rsidR="00000000" w:rsidRPr="00000000">
        <w:rPr>
          <w:rFonts w:ascii="Cambria" w:cs="Cambria" w:eastAsia="Cambria" w:hAnsi="Cambria"/>
          <w:b w:val="1"/>
          <w:bCs w:val="1"/>
          <w:rtl w:val="0"/>
        </w:rPr>
        <w:t xml:space="preserve">Output:</w:t>
      </w:r>
      <w:r w:rsidDel="00000000" w:rsidR="00000000" w:rsidRPr="00000000">
        <w:rPr>
          <w:rtl w:val="0"/>
        </w:rPr>
      </w:r>
    </w:p>
    <w:p w:rsidR="00000000" w:rsidDel="00000000" w:rsidP="00000000" w:rsidRDefault="00000000" w:rsidRPr="00000000" w14:paraId="0000001B">
      <w:pPr>
        <w:numPr>
          <w:ilvl w:val="0"/>
          <w:numId w:val="34"/>
        </w:numPr>
        <w:ind w:left="720" w:hanging="360"/>
        <w:rPr>
          <w:rFonts w:ascii="Cambria" w:cs="Cambria" w:eastAsia="Cambria" w:hAnsi="Cambria"/>
        </w:rPr>
      </w:pPr>
      <w:r w:rsidDel="00000000" w:rsidR="00000000" w:rsidRPr="00000000">
        <w:rPr>
          <w:rFonts w:ascii="Cambria" w:cs="Cambria" w:eastAsia="Cambria" w:hAnsi="Cambria"/>
          <w:rtl w:val="0"/>
        </w:rPr>
        <w:t xml:space="preserve">Mistake alerts</w:t>
      </w:r>
    </w:p>
    <w:p w:rsidR="00000000" w:rsidDel="00000000" w:rsidP="00000000" w:rsidRDefault="00000000" w:rsidRPr="00000000" w14:paraId="0000001C">
      <w:pPr>
        <w:numPr>
          <w:ilvl w:val="0"/>
          <w:numId w:val="34"/>
        </w:numPr>
        <w:ind w:left="720" w:hanging="360"/>
        <w:rPr>
          <w:rFonts w:ascii="Cambria" w:cs="Cambria" w:eastAsia="Cambria" w:hAnsi="Cambria"/>
        </w:rPr>
      </w:pPr>
      <w:r w:rsidDel="00000000" w:rsidR="00000000" w:rsidRPr="00000000">
        <w:rPr>
          <w:rFonts w:ascii="Cambria" w:cs="Cambria" w:eastAsia="Cambria" w:hAnsi="Cambria"/>
          <w:rtl w:val="0"/>
        </w:rPr>
        <w:t xml:space="preserve">Explanation of error type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rFonts w:ascii="Cambria" w:cs="Cambria" w:eastAsia="Cambria" w:hAnsi="Cambria"/>
          <w:b w:val="1"/>
          <w:bCs w:val="1"/>
          <w:sz w:val="30"/>
          <w:szCs w:val="30"/>
        </w:rPr>
      </w:pPr>
      <w:r w:rsidDel="00000000" w:rsidR="00000000" w:rsidRPr="00000000">
        <w:rPr>
          <w:rFonts w:ascii="Cambria" w:cs="Cambria" w:eastAsia="Cambria" w:hAnsi="Cambria"/>
          <w:b w:val="1"/>
          <w:bCs w:val="1"/>
          <w:sz w:val="30"/>
          <w:szCs w:val="30"/>
          <w:rtl w:val="0"/>
        </w:rPr>
        <w:t xml:space="preserve">Architecture Overview</w:t>
      </w:r>
    </w:p>
    <w:p w:rsidR="00000000" w:rsidDel="00000000" w:rsidP="00000000" w:rsidRDefault="00000000" w:rsidRPr="00000000" w14:paraId="0000001F">
      <w:pPr>
        <w:pStyle w:val="Heading3"/>
        <w:spacing w:before="28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AI Math Tutor is an intelligent, modular educational platform designed to solve algebra problems from images using artificial intelligence and symbolic computation. The system is built using the Streamlit framework for rapid user interaction and integrates OCR, Vision-Language Models, and symbolic mathematics engines to deliver accurate, step-by-step solutions.</w:t>
      </w:r>
    </w:p>
    <w:p w:rsidR="00000000" w:rsidDel="00000000" w:rsidP="00000000" w:rsidRDefault="00000000" w:rsidRPr="00000000" w14:paraId="00000020">
      <w:pPr>
        <w:pStyle w:val="Heading3"/>
        <w:spacing w:before="28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The platform processes image-based inputs through multiple layers, including image preprocessing, symbol recognition, equation interpretation, mistake detection, and explanation generation. By combining computer vision with mathematical reasoning, AI Math Tutor provides both correct solutions and conceptual clarity.</w:t>
      </w:r>
    </w:p>
    <w:p w:rsidR="00000000" w:rsidDel="00000000" w:rsidP="00000000" w:rsidRDefault="00000000" w:rsidRPr="00000000" w14:paraId="00000021">
      <w:pPr>
        <w:pStyle w:val="Heading3"/>
        <w:keepNext w:val="0"/>
        <w:keepLines w:val="0"/>
        <w:spacing w:before="280" w:lineRule="auto"/>
        <w:rPr>
          <w:rFonts w:ascii="Cambria" w:cs="Cambria" w:eastAsia="Cambria" w:hAnsi="Cambria"/>
          <w:b w:val="1"/>
          <w:bCs w:val="1"/>
          <w:color w:val="000000"/>
          <w:sz w:val="26"/>
          <w:szCs w:val="26"/>
        </w:rPr>
      </w:pPr>
      <w:r w:rsidDel="00000000" w:rsidR="00000000" w:rsidRPr="00000000">
        <w:rPr>
          <w:rFonts w:ascii="Cambria" w:cs="Cambria" w:eastAsia="Cambria" w:hAnsi="Cambria"/>
          <w:b w:val="1"/>
          <w:bCs w:val="1"/>
          <w:color w:val="000000"/>
          <w:sz w:val="26"/>
          <w:szCs w:val="26"/>
          <w:rtl w:val="0"/>
        </w:rPr>
        <w:t xml:space="preserve">Core Technologies</w:t>
      </w:r>
    </w:p>
    <w:p w:rsidR="00000000" w:rsidDel="00000000" w:rsidP="00000000" w:rsidRDefault="00000000" w:rsidRPr="00000000" w14:paraId="00000022">
      <w:pPr>
        <w:numPr>
          <w:ilvl w:val="0"/>
          <w:numId w:val="32"/>
        </w:numPr>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Streamlit: </w:t>
      </w:r>
      <w:r w:rsidDel="00000000" w:rsidR="00000000" w:rsidRPr="00000000">
        <w:rPr>
          <w:rFonts w:ascii="Cambria" w:cs="Cambria" w:eastAsia="Cambria" w:hAnsi="Cambria"/>
          <w:rtl w:val="0"/>
        </w:rPr>
        <w:t xml:space="preserve">Web framework for building interactive user interfaces and handling image uploads.</w:t>
      </w:r>
    </w:p>
    <w:p w:rsidR="00000000" w:rsidDel="00000000" w:rsidP="00000000" w:rsidRDefault="00000000" w:rsidRPr="00000000" w14:paraId="00000023">
      <w:pPr>
        <w:numPr>
          <w:ilvl w:val="0"/>
          <w:numId w:val="32"/>
        </w:numPr>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Vision-Language Model (Gemini / OpenAI Vision</w:t>
      </w:r>
      <w:r w:rsidDel="00000000" w:rsidR="00000000" w:rsidRPr="00000000">
        <w:rPr>
          <w:rFonts w:ascii="Cambria" w:cs="Cambria" w:eastAsia="Cambria" w:hAnsi="Cambria"/>
          <w:rtl w:val="0"/>
        </w:rPr>
        <w:t xml:space="preserve">): Converts extracted mathematical symbols into structured LaTeX equations.</w:t>
      </w:r>
    </w:p>
    <w:p w:rsidR="00000000" w:rsidDel="00000000" w:rsidP="00000000" w:rsidRDefault="00000000" w:rsidRPr="00000000" w14:paraId="00000024">
      <w:pPr>
        <w:numPr>
          <w:ilvl w:val="0"/>
          <w:numId w:val="32"/>
        </w:numPr>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OCR Engine (EasyOCR / Tesseract): </w:t>
      </w:r>
      <w:r w:rsidDel="00000000" w:rsidR="00000000" w:rsidRPr="00000000">
        <w:rPr>
          <w:rFonts w:ascii="Cambria" w:cs="Cambria" w:eastAsia="Cambria" w:hAnsi="Cambria"/>
          <w:rtl w:val="0"/>
        </w:rPr>
        <w:t xml:space="preserve">Extracts handwritten or printed text from uploaded images.</w:t>
      </w:r>
    </w:p>
    <w:p w:rsidR="00000000" w:rsidDel="00000000" w:rsidP="00000000" w:rsidRDefault="00000000" w:rsidRPr="00000000" w14:paraId="00000025">
      <w:pPr>
        <w:numPr>
          <w:ilvl w:val="0"/>
          <w:numId w:val="32"/>
        </w:numPr>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Python</w:t>
      </w:r>
      <w:r w:rsidDel="00000000" w:rsidR="00000000" w:rsidRPr="00000000">
        <w:rPr>
          <w:rFonts w:ascii="Cambria" w:cs="Cambria" w:eastAsia="Cambria" w:hAnsi="Cambria"/>
          <w:rtl w:val="0"/>
        </w:rPr>
        <w:t xml:space="preserve">: Core backend programming language.</w:t>
      </w:r>
    </w:p>
    <w:p w:rsidR="00000000" w:rsidDel="00000000" w:rsidP="00000000" w:rsidRDefault="00000000" w:rsidRPr="00000000" w14:paraId="00000026">
      <w:pPr>
        <w:numPr>
          <w:ilvl w:val="0"/>
          <w:numId w:val="32"/>
        </w:numPr>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SymPy</w:t>
      </w:r>
      <w:r w:rsidDel="00000000" w:rsidR="00000000" w:rsidRPr="00000000">
        <w:rPr>
          <w:rFonts w:ascii="Cambria" w:cs="Cambria" w:eastAsia="Cambria" w:hAnsi="Cambria"/>
          <w:rtl w:val="0"/>
        </w:rPr>
        <w:t xml:space="preserve">: Symbolic mathematics library for solving algebraic equations.</w:t>
      </w:r>
    </w:p>
    <w:p w:rsidR="00000000" w:rsidDel="00000000" w:rsidP="00000000" w:rsidRDefault="00000000" w:rsidRPr="00000000" w14:paraId="00000027">
      <w:pPr>
        <w:numPr>
          <w:ilvl w:val="0"/>
          <w:numId w:val="32"/>
        </w:numPr>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OpenCV</w:t>
      </w:r>
      <w:r w:rsidDel="00000000" w:rsidR="00000000" w:rsidRPr="00000000">
        <w:rPr>
          <w:rFonts w:ascii="Cambria" w:cs="Cambria" w:eastAsia="Cambria" w:hAnsi="Cambria"/>
          <w:rtl w:val="0"/>
        </w:rPr>
        <w:t xml:space="preserve">: Image preprocessing and enhancement.</w:t>
      </w:r>
    </w:p>
    <w:p w:rsidR="00000000" w:rsidDel="00000000" w:rsidP="00000000" w:rsidRDefault="00000000" w:rsidRPr="00000000" w14:paraId="00000028">
      <w:pPr>
        <w:numPr>
          <w:ilvl w:val="0"/>
          <w:numId w:val="32"/>
        </w:numPr>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MathJax / LaTeX Renderer</w:t>
      </w:r>
      <w:r w:rsidDel="00000000" w:rsidR="00000000" w:rsidRPr="00000000">
        <w:rPr>
          <w:rFonts w:ascii="Cambria" w:cs="Cambria" w:eastAsia="Cambria" w:hAnsi="Cambria"/>
          <w:rtl w:val="0"/>
        </w:rPr>
        <w:t xml:space="preserve">: Displays equations and solutions in a readable mathematical format.</w:t>
      </w:r>
    </w:p>
    <w:p w:rsidR="00000000" w:rsidDel="00000000" w:rsidP="00000000" w:rsidRDefault="00000000" w:rsidRPr="00000000" w14:paraId="00000029">
      <w:pPr>
        <w:pStyle w:val="Heading3"/>
        <w:keepNext w:val="0"/>
        <w:keepLines w:val="0"/>
        <w:spacing w:before="280" w:lineRule="auto"/>
        <w:rPr>
          <w:rFonts w:ascii="Cambria" w:cs="Cambria" w:eastAsia="Cambria" w:hAnsi="Cambria"/>
          <w:b w:val="1"/>
          <w:bCs w:val="1"/>
          <w:color w:val="000000"/>
          <w:sz w:val="26"/>
          <w:szCs w:val="26"/>
        </w:rPr>
      </w:pP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rFonts w:ascii="Cambria" w:cs="Cambria" w:eastAsia="Cambria" w:hAnsi="Cambria"/>
          <w:b w:val="1"/>
          <w:bCs w:val="1"/>
          <w:color w:val="000000"/>
          <w:sz w:val="26"/>
          <w:szCs w:val="26"/>
        </w:rPr>
      </w:pP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rFonts w:ascii="Cambria" w:cs="Cambria" w:eastAsia="Cambria" w:hAnsi="Cambria"/>
          <w:color w:val="000000"/>
        </w:rPr>
      </w:pPr>
      <w:r w:rsidDel="00000000" w:rsidR="00000000" w:rsidRPr="00000000">
        <w:rPr>
          <w:rFonts w:ascii="Cambria" w:cs="Cambria" w:eastAsia="Cambria" w:hAnsi="Cambria"/>
          <w:b w:val="1"/>
          <w:bCs w:val="1"/>
          <w:color w:val="000000"/>
          <w:sz w:val="26"/>
          <w:szCs w:val="26"/>
          <w:rtl w:val="0"/>
        </w:rPr>
        <w:t xml:space="preserve">Component-Wise Architecture</w:t>
      </w:r>
      <w:r w:rsidDel="00000000" w:rsidR="00000000" w:rsidRPr="00000000">
        <w:rPr>
          <w:rtl w:val="0"/>
        </w:rPr>
      </w:r>
    </w:p>
    <w:tbl>
      <w:tblPr>
        <w:tblStyle w:val="Table1"/>
        <w:tblW w:w="9360.0" w:type="dxa"/>
        <w:jc w:val="left"/>
        <w:tblLayout w:type="fixed"/>
        <w:tblLook w:val="0400"/>
      </w:tblPr>
      <w:tblGrid>
        <w:gridCol w:w="1833"/>
        <w:gridCol w:w="7527"/>
        <w:tblGridChange w:id="0">
          <w:tblGrid>
            <w:gridCol w:w="1833"/>
            <w:gridCol w:w="7527"/>
          </w:tblGrid>
        </w:tblGridChange>
      </w:tblGrid>
      <w:tr>
        <w:trPr>
          <w:cantSplit w:val="0"/>
          <w:tblHeader w:val="1"/>
        </w:trPr>
        <w:tc>
          <w:tcPr>
            <w:vAlign w:val="center"/>
          </w:tcPr>
          <w:p w:rsidR="00000000" w:rsidDel="00000000" w:rsidP="00000000" w:rsidRDefault="00000000" w:rsidRPr="00000000" w14:paraId="0000002C">
            <w:pPr>
              <w:pStyle w:val="Heading2"/>
              <w:spacing w:after="80" w:lineRule="auto"/>
              <w:rPr>
                <w:rFonts w:ascii="Cambria" w:cs="Cambria" w:eastAsia="Cambria" w:hAnsi="Cambria"/>
                <w:b w:val="1"/>
                <w:bCs w:val="1"/>
                <w:sz w:val="22"/>
                <w:szCs w:val="22"/>
              </w:rPr>
            </w:pPr>
            <w:r w:rsidDel="00000000" w:rsidR="00000000" w:rsidRPr="00000000">
              <w:rPr>
                <w:rFonts w:ascii="Cambria" w:cs="Cambria" w:eastAsia="Cambria" w:hAnsi="Cambria"/>
                <w:b w:val="1"/>
                <w:bCs w:val="1"/>
                <w:sz w:val="22"/>
                <w:szCs w:val="22"/>
                <w:rtl w:val="0"/>
              </w:rPr>
              <w:t xml:space="preserve">Component</w:t>
            </w:r>
          </w:p>
        </w:tc>
        <w:tc>
          <w:tcPr>
            <w:vAlign w:val="center"/>
          </w:tcPr>
          <w:p w:rsidR="00000000" w:rsidDel="00000000" w:rsidP="00000000" w:rsidRDefault="00000000" w:rsidRPr="00000000" w14:paraId="0000002D">
            <w:pPr>
              <w:pStyle w:val="Heading2"/>
              <w:spacing w:after="80" w:lineRule="auto"/>
              <w:rPr>
                <w:rFonts w:ascii="Cambria" w:cs="Cambria" w:eastAsia="Cambria" w:hAnsi="Cambria"/>
                <w:b w:val="1"/>
                <w:bCs w:val="1"/>
                <w:sz w:val="22"/>
                <w:szCs w:val="22"/>
              </w:rPr>
            </w:pPr>
            <w:r w:rsidDel="00000000" w:rsidR="00000000" w:rsidRPr="00000000">
              <w:rPr>
                <w:rFonts w:ascii="Cambria" w:cs="Cambria" w:eastAsia="Cambria" w:hAnsi="Cambria"/>
                <w:b w:val="1"/>
                <w:bCs w:val="1"/>
                <w:sz w:val="22"/>
                <w:szCs w:val="22"/>
                <w:rtl w:val="0"/>
              </w:rPr>
              <w:t xml:space="preserve">Description</w:t>
            </w:r>
          </w:p>
        </w:tc>
      </w:tr>
      <w:tr>
        <w:trPr>
          <w:cantSplit w:val="0"/>
          <w:tblHeader w:val="0"/>
        </w:trPr>
        <w:tc>
          <w:tcPr>
            <w:vAlign w:val="center"/>
          </w:tcPr>
          <w:p w:rsidR="00000000" w:rsidDel="00000000" w:rsidP="00000000" w:rsidRDefault="00000000" w:rsidRPr="00000000" w14:paraId="0000002E">
            <w:pPr>
              <w:pStyle w:val="Heading2"/>
              <w:spacing w:after="8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Frontend UI (Streamlit)</w:t>
            </w:r>
          </w:p>
        </w:tc>
        <w:tc>
          <w:tcPr>
            <w:vAlign w:val="center"/>
          </w:tcPr>
          <w:p w:rsidR="00000000" w:rsidDel="00000000" w:rsidP="00000000" w:rsidRDefault="00000000" w:rsidRPr="00000000" w14:paraId="0000002F">
            <w:pPr>
              <w:pStyle w:val="Heading2"/>
              <w:spacing w:after="8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Interactive web interface that allows users to upload algebra problem images and view solutions. Displays LaTeX equations, step-by-step solutions, and mistake alerts.</w:t>
            </w:r>
          </w:p>
        </w:tc>
      </w:tr>
      <w:tr>
        <w:trPr>
          <w:cantSplit w:val="0"/>
          <w:tblHeader w:val="0"/>
        </w:trPr>
        <w:tc>
          <w:tcPr>
            <w:vAlign w:val="center"/>
          </w:tcPr>
          <w:p w:rsidR="00000000" w:rsidDel="00000000" w:rsidP="00000000" w:rsidRDefault="00000000" w:rsidRPr="00000000" w14:paraId="00000030">
            <w:pPr>
              <w:pStyle w:val="Heading2"/>
              <w:spacing w:after="8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Image Processing Module</w:t>
            </w:r>
          </w:p>
        </w:tc>
        <w:tc>
          <w:tcPr>
            <w:vAlign w:val="center"/>
          </w:tcPr>
          <w:p w:rsidR="00000000" w:rsidDel="00000000" w:rsidP="00000000" w:rsidRDefault="00000000" w:rsidRPr="00000000" w14:paraId="00000031">
            <w:pPr>
              <w:pStyle w:val="Heading2"/>
              <w:spacing w:after="8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Preprocesses images using OpenCV by resizing, noise reduction, and contrast enhancement to improve OCR accuracy.</w:t>
            </w:r>
          </w:p>
        </w:tc>
      </w:tr>
      <w:tr>
        <w:trPr>
          <w:cantSplit w:val="0"/>
          <w:tblHeader w:val="0"/>
        </w:trPr>
        <w:tc>
          <w:tcPr>
            <w:vAlign w:val="center"/>
          </w:tcPr>
          <w:p w:rsidR="00000000" w:rsidDel="00000000" w:rsidP="00000000" w:rsidRDefault="00000000" w:rsidRPr="00000000" w14:paraId="00000032">
            <w:pPr>
              <w:pStyle w:val="Heading2"/>
              <w:spacing w:after="8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OCR Layer</w:t>
            </w:r>
          </w:p>
        </w:tc>
        <w:tc>
          <w:tcPr>
            <w:vAlign w:val="center"/>
          </w:tcPr>
          <w:p w:rsidR="00000000" w:rsidDel="00000000" w:rsidP="00000000" w:rsidRDefault="00000000" w:rsidRPr="00000000" w14:paraId="00000033">
            <w:pPr>
              <w:pStyle w:val="Heading2"/>
              <w:spacing w:after="8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Extracts mathematical symbols and expressions from images using EasyOCR or Tesseract.</w:t>
            </w:r>
          </w:p>
        </w:tc>
      </w:tr>
      <w:tr>
        <w:trPr>
          <w:cantSplit w:val="0"/>
          <w:tblHeader w:val="0"/>
        </w:trPr>
        <w:tc>
          <w:tcPr>
            <w:vAlign w:val="center"/>
          </w:tcPr>
          <w:p w:rsidR="00000000" w:rsidDel="00000000" w:rsidP="00000000" w:rsidRDefault="00000000" w:rsidRPr="00000000" w14:paraId="00000034">
            <w:pPr>
              <w:pStyle w:val="Heading2"/>
              <w:spacing w:after="8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Vision AI Layer</w:t>
            </w:r>
          </w:p>
        </w:tc>
        <w:tc>
          <w:tcPr>
            <w:vAlign w:val="center"/>
          </w:tcPr>
          <w:p w:rsidR="00000000" w:rsidDel="00000000" w:rsidP="00000000" w:rsidRDefault="00000000" w:rsidRPr="00000000" w14:paraId="00000035">
            <w:pPr>
              <w:pStyle w:val="Heading2"/>
              <w:spacing w:after="8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Converts OCR output into structured LaTeX equations. Understands mathematical context and formatting.</w:t>
            </w:r>
          </w:p>
        </w:tc>
      </w:tr>
      <w:tr>
        <w:trPr>
          <w:cantSplit w:val="0"/>
          <w:tblHeader w:val="0"/>
        </w:trPr>
        <w:tc>
          <w:tcPr>
            <w:vAlign w:val="center"/>
          </w:tcPr>
          <w:p w:rsidR="00000000" w:rsidDel="00000000" w:rsidP="00000000" w:rsidRDefault="00000000" w:rsidRPr="00000000" w14:paraId="00000036">
            <w:pPr>
              <w:pStyle w:val="Heading2"/>
              <w:spacing w:after="8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Equation Solver Module</w:t>
            </w:r>
          </w:p>
        </w:tc>
        <w:tc>
          <w:tcPr>
            <w:vAlign w:val="center"/>
          </w:tcPr>
          <w:p w:rsidR="00000000" w:rsidDel="00000000" w:rsidP="00000000" w:rsidRDefault="00000000" w:rsidRPr="00000000" w14:paraId="00000037">
            <w:pPr>
              <w:pStyle w:val="Heading2"/>
              <w:spacing w:after="8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Uses SymPy to parse LaTeX equations and compute symbolic and numeric solutions.</w:t>
            </w:r>
          </w:p>
        </w:tc>
      </w:tr>
      <w:tr>
        <w:trPr>
          <w:cantSplit w:val="0"/>
          <w:tblHeader w:val="0"/>
        </w:trPr>
        <w:tc>
          <w:tcPr>
            <w:vAlign w:val="center"/>
          </w:tcPr>
          <w:p w:rsidR="00000000" w:rsidDel="00000000" w:rsidP="00000000" w:rsidRDefault="00000000" w:rsidRPr="00000000" w14:paraId="00000038">
            <w:pPr>
              <w:pStyle w:val="Heading2"/>
              <w:spacing w:after="8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Mistake Detection Module</w:t>
            </w:r>
          </w:p>
        </w:tc>
        <w:tc>
          <w:tcPr>
            <w:vAlign w:val="center"/>
          </w:tcPr>
          <w:p w:rsidR="00000000" w:rsidDel="00000000" w:rsidP="00000000" w:rsidRDefault="00000000" w:rsidRPr="00000000" w14:paraId="00000039">
            <w:pPr>
              <w:pStyle w:val="Heading2"/>
              <w:spacing w:after="8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Identifies common algebraic errors such as sign mistakes, incorrect distribution, and arithmetic traps.</w:t>
            </w:r>
          </w:p>
        </w:tc>
      </w:tr>
      <w:tr>
        <w:trPr>
          <w:cantSplit w:val="0"/>
          <w:tblHeader w:val="0"/>
        </w:trPr>
        <w:tc>
          <w:tcPr>
            <w:vAlign w:val="center"/>
          </w:tcPr>
          <w:p w:rsidR="00000000" w:rsidDel="00000000" w:rsidP="00000000" w:rsidRDefault="00000000" w:rsidRPr="00000000" w14:paraId="0000003A">
            <w:pPr>
              <w:pStyle w:val="Heading2"/>
              <w:spacing w:after="8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Solution Generator Module</w:t>
            </w:r>
          </w:p>
        </w:tc>
        <w:tc>
          <w:tcPr>
            <w:vAlign w:val="center"/>
          </w:tcPr>
          <w:p w:rsidR="00000000" w:rsidDel="00000000" w:rsidP="00000000" w:rsidRDefault="00000000" w:rsidRPr="00000000" w14:paraId="0000003B">
            <w:pPr>
              <w:pStyle w:val="Heading2"/>
              <w:spacing w:after="8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Produces a clear step-by-step explanation of how the equation is solved.</w:t>
            </w:r>
          </w:p>
        </w:tc>
      </w:tr>
      <w:tr>
        <w:trPr>
          <w:cantSplit w:val="0"/>
          <w:tblHeader w:val="0"/>
        </w:trPr>
        <w:tc>
          <w:tcPr>
            <w:vAlign w:val="center"/>
          </w:tcPr>
          <w:p w:rsidR="00000000" w:rsidDel="00000000" w:rsidP="00000000" w:rsidRDefault="00000000" w:rsidRPr="00000000" w14:paraId="0000003C">
            <w:pPr>
              <w:pStyle w:val="Heading2"/>
              <w:spacing w:after="8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Result Display Engine</w:t>
            </w:r>
          </w:p>
        </w:tc>
        <w:tc>
          <w:tcPr>
            <w:vAlign w:val="center"/>
          </w:tcPr>
          <w:p w:rsidR="00000000" w:rsidDel="00000000" w:rsidP="00000000" w:rsidRDefault="00000000" w:rsidRPr="00000000" w14:paraId="0000003D">
            <w:pPr>
              <w:pStyle w:val="Heading2"/>
              <w:spacing w:after="8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Renders equations, steps, final answers, and mistake feedback using MathJax within Streamlit.</w:t>
            </w:r>
          </w:p>
        </w:tc>
      </w:tr>
    </w:tbl>
    <w:p w:rsidR="00000000" w:rsidDel="00000000" w:rsidP="00000000" w:rsidRDefault="00000000" w:rsidRPr="00000000" w14:paraId="0000003E">
      <w:pPr>
        <w:pStyle w:val="Heading2"/>
        <w:keepNext w:val="0"/>
        <w:keepLines w:val="0"/>
        <w:spacing w:after="80" w:lineRule="auto"/>
        <w:rPr>
          <w:rFonts w:ascii="Cambria" w:cs="Cambria" w:eastAsia="Cambria" w:hAnsi="Cambria"/>
          <w:b w:val="1"/>
          <w:bCs w:val="1"/>
          <w:sz w:val="30"/>
          <w:szCs w:val="30"/>
        </w:rPr>
      </w:pPr>
      <w:r w:rsidDel="00000000" w:rsidR="00000000" w:rsidRPr="00000000">
        <w:rPr>
          <w:rFonts w:ascii="Cambria" w:cs="Cambria" w:eastAsia="Cambria" w:hAnsi="Cambria"/>
          <w:b w:val="1"/>
          <w:bCs w:val="1"/>
          <w:sz w:val="30"/>
          <w:szCs w:val="30"/>
          <w:rtl w:val="0"/>
        </w:rPr>
        <w:t xml:space="preserve">Pre-requisites</w:t>
      </w:r>
    </w:p>
    <w:p w:rsidR="00000000" w:rsidDel="00000000" w:rsidP="00000000" w:rsidRDefault="00000000" w:rsidRPr="00000000" w14:paraId="0000003F">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Software Requirements</w:t>
      </w:r>
    </w:p>
    <w:p w:rsidR="00000000" w:rsidDel="00000000" w:rsidP="00000000" w:rsidRDefault="00000000" w:rsidRPr="00000000" w14:paraId="00000040">
      <w:pPr>
        <w:numPr>
          <w:ilvl w:val="0"/>
          <w:numId w:val="38"/>
        </w:numPr>
        <w:ind w:left="720" w:hanging="360"/>
        <w:rPr>
          <w:rFonts w:ascii="Cambria" w:cs="Cambria" w:eastAsia="Cambria" w:hAnsi="Cambria"/>
        </w:rPr>
      </w:pPr>
      <w:r w:rsidDel="00000000" w:rsidR="00000000" w:rsidRPr="00000000">
        <w:rPr>
          <w:rFonts w:ascii="Cambria" w:cs="Cambria" w:eastAsia="Cambria" w:hAnsi="Cambria"/>
          <w:rtl w:val="0"/>
        </w:rPr>
        <w:t xml:space="preserve">Python 3.9 or above</w:t>
      </w:r>
    </w:p>
    <w:p w:rsidR="00000000" w:rsidDel="00000000" w:rsidP="00000000" w:rsidRDefault="00000000" w:rsidRPr="00000000" w14:paraId="00000041">
      <w:pPr>
        <w:numPr>
          <w:ilvl w:val="0"/>
          <w:numId w:val="38"/>
        </w:numPr>
        <w:ind w:left="720" w:hanging="360"/>
        <w:rPr>
          <w:rFonts w:ascii="Cambria" w:cs="Cambria" w:eastAsia="Cambria" w:hAnsi="Cambria"/>
        </w:rPr>
      </w:pPr>
      <w:r w:rsidDel="00000000" w:rsidR="00000000" w:rsidRPr="00000000">
        <w:rPr>
          <w:rFonts w:ascii="Cambria" w:cs="Cambria" w:eastAsia="Cambria" w:hAnsi="Cambria"/>
          <w:rtl w:val="0"/>
        </w:rPr>
        <w:t xml:space="preserve">Streamlit Framework</w:t>
      </w:r>
    </w:p>
    <w:p w:rsidR="00000000" w:rsidDel="00000000" w:rsidP="00000000" w:rsidRDefault="00000000" w:rsidRPr="00000000" w14:paraId="00000042">
      <w:pPr>
        <w:numPr>
          <w:ilvl w:val="0"/>
          <w:numId w:val="38"/>
        </w:numPr>
        <w:ind w:left="720" w:hanging="360"/>
        <w:rPr>
          <w:rFonts w:ascii="Cambria" w:cs="Cambria" w:eastAsia="Cambria" w:hAnsi="Cambria"/>
        </w:rPr>
      </w:pPr>
      <w:r w:rsidDel="00000000" w:rsidR="00000000" w:rsidRPr="00000000">
        <w:rPr>
          <w:rFonts w:ascii="Cambria" w:cs="Cambria" w:eastAsia="Cambria" w:hAnsi="Cambria"/>
          <w:rtl w:val="0"/>
        </w:rPr>
        <w:t xml:space="preserve">OpenCV</w:t>
      </w:r>
    </w:p>
    <w:p w:rsidR="00000000" w:rsidDel="00000000" w:rsidP="00000000" w:rsidRDefault="00000000" w:rsidRPr="00000000" w14:paraId="00000043">
      <w:pPr>
        <w:numPr>
          <w:ilvl w:val="0"/>
          <w:numId w:val="38"/>
        </w:numPr>
        <w:ind w:left="720" w:hanging="360"/>
        <w:rPr>
          <w:rFonts w:ascii="Cambria" w:cs="Cambria" w:eastAsia="Cambria" w:hAnsi="Cambria"/>
        </w:rPr>
      </w:pPr>
      <w:r w:rsidDel="00000000" w:rsidR="00000000" w:rsidRPr="00000000">
        <w:rPr>
          <w:rFonts w:ascii="Cambria" w:cs="Cambria" w:eastAsia="Cambria" w:hAnsi="Cambria"/>
          <w:rtl w:val="0"/>
        </w:rPr>
        <w:t xml:space="preserve">EasyOCR / Tesseract OCR</w:t>
      </w:r>
    </w:p>
    <w:p w:rsidR="00000000" w:rsidDel="00000000" w:rsidP="00000000" w:rsidRDefault="00000000" w:rsidRPr="00000000" w14:paraId="00000044">
      <w:pPr>
        <w:numPr>
          <w:ilvl w:val="0"/>
          <w:numId w:val="38"/>
        </w:numPr>
        <w:ind w:left="720" w:hanging="360"/>
        <w:rPr>
          <w:rFonts w:ascii="Cambria" w:cs="Cambria" w:eastAsia="Cambria" w:hAnsi="Cambria"/>
        </w:rPr>
      </w:pPr>
      <w:r w:rsidDel="00000000" w:rsidR="00000000" w:rsidRPr="00000000">
        <w:rPr>
          <w:rFonts w:ascii="Cambria" w:cs="Cambria" w:eastAsia="Cambria" w:hAnsi="Cambria"/>
          <w:rtl w:val="0"/>
        </w:rPr>
        <w:t xml:space="preserve">SymPy</w:t>
      </w:r>
    </w:p>
    <w:p w:rsidR="00000000" w:rsidDel="00000000" w:rsidP="00000000" w:rsidRDefault="00000000" w:rsidRPr="00000000" w14:paraId="00000045">
      <w:pPr>
        <w:numPr>
          <w:ilvl w:val="0"/>
          <w:numId w:val="38"/>
        </w:numPr>
        <w:ind w:left="720" w:hanging="360"/>
        <w:rPr>
          <w:rFonts w:ascii="Cambria" w:cs="Cambria" w:eastAsia="Cambria" w:hAnsi="Cambria"/>
        </w:rPr>
      </w:pPr>
      <w:r w:rsidDel="00000000" w:rsidR="00000000" w:rsidRPr="00000000">
        <w:rPr>
          <w:rFonts w:ascii="Cambria" w:cs="Cambria" w:eastAsia="Cambria" w:hAnsi="Cambria"/>
          <w:rtl w:val="0"/>
        </w:rPr>
        <w:t xml:space="preserve">Pillow, NumPy</w:t>
      </w:r>
    </w:p>
    <w:p w:rsidR="00000000" w:rsidDel="00000000" w:rsidP="00000000" w:rsidRDefault="00000000" w:rsidRPr="00000000" w14:paraId="00000046">
      <w:pPr>
        <w:numPr>
          <w:ilvl w:val="0"/>
          <w:numId w:val="38"/>
        </w:numPr>
        <w:ind w:left="720" w:hanging="360"/>
        <w:rPr>
          <w:rFonts w:ascii="Cambria" w:cs="Cambria" w:eastAsia="Cambria" w:hAnsi="Cambria"/>
        </w:rPr>
      </w:pPr>
      <w:r w:rsidDel="00000000" w:rsidR="00000000" w:rsidRPr="00000000">
        <w:rPr>
          <w:rFonts w:ascii="Cambria" w:cs="Cambria" w:eastAsia="Cambria" w:hAnsi="Cambria"/>
          <w:rtl w:val="0"/>
        </w:rPr>
        <w:t xml:space="preserve">Gemini API / OpenAI Vision API Key</w:t>
      </w:r>
    </w:p>
    <w:p w:rsidR="00000000" w:rsidDel="00000000" w:rsidP="00000000" w:rsidRDefault="00000000" w:rsidRPr="00000000" w14:paraId="00000047">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Hardware Requirements</w:t>
      </w:r>
    </w:p>
    <w:p w:rsidR="00000000" w:rsidDel="00000000" w:rsidP="00000000" w:rsidRDefault="00000000" w:rsidRPr="00000000" w14:paraId="00000048">
      <w:pPr>
        <w:numPr>
          <w:ilvl w:val="0"/>
          <w:numId w:val="39"/>
        </w:numPr>
        <w:ind w:left="720" w:hanging="360"/>
        <w:rPr>
          <w:rFonts w:ascii="Cambria" w:cs="Cambria" w:eastAsia="Cambria" w:hAnsi="Cambria"/>
        </w:rPr>
      </w:pPr>
      <w:r w:rsidDel="00000000" w:rsidR="00000000" w:rsidRPr="00000000">
        <w:rPr>
          <w:rFonts w:ascii="Cambria" w:cs="Cambria" w:eastAsia="Cambria" w:hAnsi="Cambria"/>
          <w:rtl w:val="0"/>
        </w:rPr>
        <w:t xml:space="preserve">Laptop or Desktop System</w:t>
      </w:r>
    </w:p>
    <w:p w:rsidR="00000000" w:rsidDel="00000000" w:rsidP="00000000" w:rsidRDefault="00000000" w:rsidRPr="00000000" w14:paraId="00000049">
      <w:pPr>
        <w:numPr>
          <w:ilvl w:val="0"/>
          <w:numId w:val="39"/>
        </w:numPr>
        <w:ind w:left="720" w:hanging="360"/>
        <w:rPr>
          <w:rFonts w:ascii="Cambria" w:cs="Cambria" w:eastAsia="Cambria" w:hAnsi="Cambria"/>
        </w:rPr>
      </w:pPr>
      <w:r w:rsidDel="00000000" w:rsidR="00000000" w:rsidRPr="00000000">
        <w:rPr>
          <w:rFonts w:ascii="Cambria" w:cs="Cambria" w:eastAsia="Cambria" w:hAnsi="Cambria"/>
          <w:rtl w:val="0"/>
        </w:rPr>
        <w:t xml:space="preserve">Camera or Mobile Phone (for capturing algebra problem images)</w:t>
      </w:r>
    </w:p>
    <w:p w:rsidR="00000000" w:rsidDel="00000000" w:rsidP="00000000" w:rsidRDefault="00000000" w:rsidRPr="00000000" w14:paraId="0000004A">
      <w:pPr>
        <w:numPr>
          <w:ilvl w:val="0"/>
          <w:numId w:val="39"/>
        </w:numPr>
        <w:ind w:left="720" w:hanging="360"/>
        <w:rPr>
          <w:rFonts w:ascii="Cambria" w:cs="Cambria" w:eastAsia="Cambria" w:hAnsi="Cambria"/>
        </w:rPr>
      </w:pPr>
      <w:r w:rsidDel="00000000" w:rsidR="00000000" w:rsidRPr="00000000">
        <w:rPr>
          <w:rFonts w:ascii="Cambria" w:cs="Cambria" w:eastAsia="Cambria" w:hAnsi="Cambria"/>
          <w:rtl w:val="0"/>
        </w:rPr>
        <w:t xml:space="preserve">Stable Internet Connection</w:t>
      </w:r>
    </w:p>
    <w:p w:rsidR="00000000" w:rsidDel="00000000" w:rsidP="00000000" w:rsidRDefault="00000000" w:rsidRPr="00000000" w14:paraId="0000004B">
      <w:pPr>
        <w:pStyle w:val="Heading2"/>
        <w:keepNext w:val="0"/>
        <w:keepLines w:val="0"/>
        <w:spacing w:after="80" w:lineRule="auto"/>
        <w:rPr>
          <w:rFonts w:ascii="Cambria" w:cs="Cambria" w:eastAsia="Cambria" w:hAnsi="Cambria"/>
          <w:b w:val="1"/>
          <w:bCs w:val="1"/>
          <w:sz w:val="30"/>
          <w:szCs w:val="30"/>
        </w:rPr>
      </w:pPr>
      <w:bookmarkStart w:colFirst="0" w:colLast="0" w:name="_heading=h.9g2lsg9oxe0u" w:id="2"/>
      <w:bookmarkEnd w:id="2"/>
      <w:r w:rsidDel="00000000" w:rsidR="00000000" w:rsidRPr="00000000">
        <w:rPr>
          <w:rFonts w:ascii="Cambria" w:cs="Cambria" w:eastAsia="Cambria" w:hAnsi="Cambria"/>
          <w:b w:val="1"/>
          <w:bCs w:val="1"/>
          <w:sz w:val="30"/>
          <w:szCs w:val="30"/>
          <w:rtl w:val="0"/>
        </w:rPr>
        <w:t xml:space="preserve">Project Workflow</w:t>
      </w:r>
    </w:p>
    <w:p w:rsidR="00000000" w:rsidDel="00000000" w:rsidP="00000000" w:rsidRDefault="00000000" w:rsidRPr="00000000" w14:paraId="0000004C">
      <w:pPr>
        <w:spacing w:after="240" w:before="240" w:lineRule="auto"/>
        <w:rPr>
          <w:rFonts w:ascii="Cambria" w:cs="Cambria" w:eastAsia="Cambria" w:hAnsi="Cambria"/>
          <w:b w:val="1"/>
          <w:bCs w:val="1"/>
          <w:color w:val="000000"/>
          <w:sz w:val="26"/>
          <w:szCs w:val="26"/>
        </w:rPr>
      </w:pPr>
      <w:bookmarkStart w:colFirst="0" w:colLast="0" w:name="_heading=h.d6q01fabq7t2" w:id="3"/>
      <w:bookmarkEnd w:id="3"/>
      <w:r w:rsidDel="00000000" w:rsidR="00000000" w:rsidRPr="00000000">
        <w:rPr>
          <w:rFonts w:ascii="Cambria" w:cs="Cambria" w:eastAsia="Cambria" w:hAnsi="Cambria"/>
          <w:b w:val="1"/>
          <w:bCs w:val="1"/>
          <w:color w:val="000000"/>
          <w:sz w:val="26"/>
          <w:szCs w:val="26"/>
          <w:rtl w:val="0"/>
        </w:rPr>
        <w:t xml:space="preserve">1. Gemini AI Setup &amp; Initialization</w:t>
      </w:r>
    </w:p>
    <w:p w:rsidR="00000000" w:rsidDel="00000000" w:rsidP="00000000" w:rsidRDefault="00000000" w:rsidRPr="00000000" w14:paraId="0000004D">
      <w:pPr>
        <w:spacing w:after="240" w:before="24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Activity 1.1: Set up Google AI Studio access with Gemini 2.5 Flash API</w:t>
      </w:r>
    </w:p>
    <w:p w:rsidR="00000000" w:rsidDel="00000000" w:rsidP="00000000" w:rsidRDefault="00000000" w:rsidRPr="00000000" w14:paraId="0000004E">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Create or sign in to Google AI Studio account</w:t>
      </w:r>
    </w:p>
    <w:p w:rsidR="00000000" w:rsidDel="00000000" w:rsidP="00000000" w:rsidRDefault="00000000" w:rsidRPr="00000000" w14:paraId="0000004F">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Generate API key for Gemini Vision access</w:t>
      </w:r>
    </w:p>
    <w:p w:rsidR="00000000" w:rsidDel="00000000" w:rsidP="00000000" w:rsidRDefault="00000000" w:rsidRPr="00000000" w14:paraId="00000050">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Enable image + text input capabilities</w:t>
      </w:r>
    </w:p>
    <w:p w:rsidR="00000000" w:rsidDel="00000000" w:rsidP="00000000" w:rsidRDefault="00000000" w:rsidRPr="00000000" w14:paraId="00000051">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Test API connectivity with sample algebra images</w:t>
      </w:r>
      <w:r w:rsidDel="00000000" w:rsidR="00000000" w:rsidRPr="00000000">
        <w:rPr>
          <w:rtl w:val="0"/>
        </w:rPr>
      </w:r>
    </w:p>
    <w:p w:rsidR="00000000" w:rsidDel="00000000" w:rsidP="00000000" w:rsidRDefault="00000000" w:rsidRPr="00000000" w14:paraId="00000052">
      <w:pPr>
        <w:spacing w:after="240" w:before="24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Activity 1.2: Configure API keys and environment</w:t>
      </w:r>
    </w:p>
    <w:p w:rsidR="00000000" w:rsidDel="00000000" w:rsidP="00000000" w:rsidRDefault="00000000" w:rsidRPr="00000000" w14:paraId="00000053">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Create .env file for secure API key storage</w:t>
      </w:r>
    </w:p>
    <w:p w:rsidR="00000000" w:rsidDel="00000000" w:rsidP="00000000" w:rsidRDefault="00000000" w:rsidRPr="00000000" w14:paraId="00000054">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Set GEMINI_API_KEY as environment variable</w:t>
      </w:r>
    </w:p>
    <w:p w:rsidR="00000000" w:rsidDel="00000000" w:rsidP="00000000" w:rsidRDefault="00000000" w:rsidRPr="00000000" w14:paraId="00000055">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Configure request limits and timeout handling</w:t>
      </w:r>
    </w:p>
    <w:p w:rsidR="00000000" w:rsidDel="00000000" w:rsidP="00000000" w:rsidRDefault="00000000" w:rsidRPr="00000000" w14:paraId="00000056">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Validate API responses for image-to-LaTeX conversion</w:t>
      </w:r>
    </w:p>
    <w:p w:rsidR="00000000" w:rsidDel="00000000" w:rsidP="00000000" w:rsidRDefault="00000000" w:rsidRPr="00000000" w14:paraId="00000057">
      <w:pPr>
        <w:spacing w:after="240" w:before="24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Activity 1.3: Fine-tune prompts for mathematical understanding</w:t>
      </w:r>
    </w:p>
    <w:p w:rsidR="00000000" w:rsidDel="00000000" w:rsidP="00000000" w:rsidRDefault="00000000" w:rsidRPr="00000000" w14:paraId="00000058">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Design prompts for converting image text to LaTeX</w:t>
      </w:r>
    </w:p>
    <w:p w:rsidR="00000000" w:rsidDel="00000000" w:rsidP="00000000" w:rsidRDefault="00000000" w:rsidRPr="00000000" w14:paraId="00000059">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Create prompts for step-by-step algebra solving</w:t>
      </w:r>
    </w:p>
    <w:p w:rsidR="00000000" w:rsidDel="00000000" w:rsidP="00000000" w:rsidRDefault="00000000" w:rsidRPr="00000000" w14:paraId="0000005A">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Develop prompts for identifying common algebra mistakes</w:t>
      </w:r>
    </w:p>
    <w:p w:rsidR="00000000" w:rsidDel="00000000" w:rsidP="00000000" w:rsidRDefault="00000000" w:rsidRPr="00000000" w14:paraId="0000005B">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Test prompt accuracy with handwritten and printed equations</w:t>
      </w:r>
    </w:p>
    <w:p w:rsidR="00000000" w:rsidDel="00000000" w:rsidP="00000000" w:rsidRDefault="00000000" w:rsidRPr="00000000" w14:paraId="0000005C">
      <w:pPr>
        <w:pStyle w:val="Heading3"/>
        <w:keepNext w:val="0"/>
        <w:keepLines w:val="0"/>
        <w:spacing w:before="280" w:lineRule="auto"/>
        <w:rPr>
          <w:rFonts w:ascii="Cambria" w:cs="Cambria" w:eastAsia="Cambria" w:hAnsi="Cambria"/>
          <w:b w:val="1"/>
          <w:bCs w:val="1"/>
          <w:color w:val="000000"/>
          <w:sz w:val="26"/>
          <w:szCs w:val="26"/>
        </w:rPr>
      </w:pPr>
      <w:bookmarkStart w:colFirst="0" w:colLast="0" w:name="_heading=h.jo9r1enurdru" w:id="4"/>
      <w:bookmarkEnd w:id="4"/>
      <w:r w:rsidDel="00000000" w:rsidR="00000000" w:rsidRPr="00000000">
        <w:rPr>
          <w:rFonts w:ascii="Cambria" w:cs="Cambria" w:eastAsia="Cambria" w:hAnsi="Cambria"/>
          <w:b w:val="1"/>
          <w:bCs w:val="1"/>
          <w:color w:val="000000"/>
          <w:sz w:val="26"/>
          <w:szCs w:val="26"/>
          <w:rtl w:val="0"/>
        </w:rPr>
        <w:t xml:space="preserve">2. Core Functionality Development</w:t>
      </w:r>
    </w:p>
    <w:p w:rsidR="00000000" w:rsidDel="00000000" w:rsidP="00000000" w:rsidRDefault="00000000" w:rsidRPr="00000000" w14:paraId="0000005D">
      <w:pPr>
        <w:spacing w:after="240" w:before="24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Activity 2.1: Design Streamlit application structure</w:t>
      </w:r>
    </w:p>
    <w:p w:rsidR="00000000" w:rsidDel="00000000" w:rsidP="00000000" w:rsidRDefault="00000000" w:rsidRPr="00000000" w14:paraId="0000005E">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Create modular file structure for UI and backend logic</w:t>
      </w:r>
    </w:p>
    <w:p w:rsidR="00000000" w:rsidDel="00000000" w:rsidP="00000000" w:rsidRDefault="00000000" w:rsidRPr="00000000" w14:paraId="0000005F">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Implement Streamlit page layout and navigation</w:t>
      </w:r>
    </w:p>
    <w:p w:rsidR="00000000" w:rsidDel="00000000" w:rsidP="00000000" w:rsidRDefault="00000000" w:rsidRPr="00000000" w14:paraId="00000060">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Set up session state management</w:t>
      </w:r>
    </w:p>
    <w:p w:rsidR="00000000" w:rsidDel="00000000" w:rsidP="00000000" w:rsidRDefault="00000000" w:rsidRPr="00000000" w14:paraId="00000061">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Enable image upload and preview</w:t>
      </w:r>
    </w:p>
    <w:p w:rsidR="00000000" w:rsidDel="00000000" w:rsidP="00000000" w:rsidRDefault="00000000" w:rsidRPr="00000000" w14:paraId="00000062">
      <w:pPr>
        <w:spacing w:after="240" w:before="240"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063">
      <w:pPr>
        <w:spacing w:before="24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Activity 2.2: Implement equation processing pipeline</w:t>
      </w:r>
    </w:p>
    <w:p w:rsidR="00000000" w:rsidDel="00000000" w:rsidP="00000000" w:rsidRDefault="00000000" w:rsidRPr="00000000" w14:paraId="00000064">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Image preprocessing using OpenCV</w:t>
      </w:r>
    </w:p>
    <w:p w:rsidR="00000000" w:rsidDel="00000000" w:rsidP="00000000" w:rsidRDefault="00000000" w:rsidRPr="00000000" w14:paraId="00000065">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OCR extraction using EasyOCR / Tesseract</w:t>
      </w:r>
    </w:p>
    <w:p w:rsidR="00000000" w:rsidDel="00000000" w:rsidP="00000000" w:rsidRDefault="00000000" w:rsidRPr="00000000" w14:paraId="00000066">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Vision AI conversion of OCR output to LaTeX</w:t>
      </w:r>
    </w:p>
    <w:p w:rsidR="00000000" w:rsidDel="00000000" w:rsidP="00000000" w:rsidRDefault="00000000" w:rsidRPr="00000000" w14:paraId="00000067">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Validate extracted mathematical expressions</w:t>
      </w:r>
    </w:p>
    <w:p w:rsidR="00000000" w:rsidDel="00000000" w:rsidP="00000000" w:rsidRDefault="00000000" w:rsidRPr="00000000" w14:paraId="00000068">
      <w:pPr>
        <w:spacing w:before="24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Activity 2.3: Integrate Gemini Vision prompts</w:t>
      </w:r>
    </w:p>
    <w:p w:rsidR="00000000" w:rsidDel="00000000" w:rsidP="00000000" w:rsidRDefault="00000000" w:rsidRPr="00000000" w14:paraId="00000069">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Send image and OCR output to Gemini Vision model</w:t>
      </w:r>
    </w:p>
    <w:p w:rsidR="00000000" w:rsidDel="00000000" w:rsidP="00000000" w:rsidRDefault="00000000" w:rsidRPr="00000000" w14:paraId="0000006A">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Parse structured LaTeX responses</w:t>
      </w:r>
    </w:p>
    <w:p w:rsidR="00000000" w:rsidDel="00000000" w:rsidP="00000000" w:rsidRDefault="00000000" w:rsidRPr="00000000" w14:paraId="0000006B">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Handle malformed or incomplete outputs</w:t>
      </w:r>
    </w:p>
    <w:p w:rsidR="00000000" w:rsidDel="00000000" w:rsidP="00000000" w:rsidRDefault="00000000" w:rsidRPr="00000000" w14:paraId="0000006C">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Ensure consistent equation formatting</w:t>
      </w:r>
    </w:p>
    <w:p w:rsidR="00000000" w:rsidDel="00000000" w:rsidP="00000000" w:rsidRDefault="00000000" w:rsidRPr="00000000" w14:paraId="0000006D">
      <w:pPr>
        <w:spacing w:before="240" w:lineRule="auto"/>
        <w:rPr>
          <w:rFonts w:ascii="Cambria" w:cs="Cambria" w:eastAsia="Cambria" w:hAnsi="Cambria"/>
          <w:b w:val="1"/>
          <w:bCs w:val="1"/>
          <w:color w:val="000000"/>
          <w:sz w:val="26"/>
          <w:szCs w:val="26"/>
        </w:rPr>
      </w:pPr>
      <w:r w:rsidDel="00000000" w:rsidR="00000000" w:rsidRPr="00000000">
        <w:rPr>
          <w:rFonts w:ascii="Cambria" w:cs="Cambria" w:eastAsia="Cambria" w:hAnsi="Cambria"/>
          <w:b w:val="1"/>
          <w:bCs w:val="1"/>
          <w:color w:val="000000"/>
          <w:sz w:val="26"/>
          <w:szCs w:val="26"/>
          <w:rtl w:val="0"/>
        </w:rPr>
        <w:t xml:space="preserve">3. Backend Implementation (app.py)</w:t>
      </w:r>
    </w:p>
    <w:p w:rsidR="00000000" w:rsidDel="00000000" w:rsidP="00000000" w:rsidRDefault="00000000" w:rsidRPr="00000000" w14:paraId="0000006E">
      <w:pPr>
        <w:spacing w:before="24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Activity 3.1: Implement equation solver logic</w:t>
      </w:r>
    </w:p>
    <w:p w:rsidR="00000000" w:rsidDel="00000000" w:rsidP="00000000" w:rsidRDefault="00000000" w:rsidRPr="00000000" w14:paraId="0000006F">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Parse LaTeX equations into SymPy expressions</w:t>
      </w:r>
    </w:p>
    <w:p w:rsidR="00000000" w:rsidDel="00000000" w:rsidP="00000000" w:rsidRDefault="00000000" w:rsidRPr="00000000" w14:paraId="00000070">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Solve linear and quadratic equations</w:t>
      </w:r>
    </w:p>
    <w:p w:rsidR="00000000" w:rsidDel="00000000" w:rsidP="00000000" w:rsidRDefault="00000000" w:rsidRPr="00000000" w14:paraId="00000071">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Simplify symbolic expressions</w:t>
      </w:r>
    </w:p>
    <w:p w:rsidR="00000000" w:rsidDel="00000000" w:rsidP="00000000" w:rsidRDefault="00000000" w:rsidRPr="00000000" w14:paraId="00000072">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Handle invalid or unsolvable equations</w:t>
      </w:r>
    </w:p>
    <w:p w:rsidR="00000000" w:rsidDel="00000000" w:rsidP="00000000" w:rsidRDefault="00000000" w:rsidRPr="00000000" w14:paraId="00000073">
      <w:pPr>
        <w:spacing w:before="24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Activity 3.2: Develop mistake detection module</w:t>
      </w:r>
    </w:p>
    <w:p w:rsidR="00000000" w:rsidDel="00000000" w:rsidP="00000000" w:rsidRDefault="00000000" w:rsidRPr="00000000" w14:paraId="00000074">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Detect sign errors</w:t>
      </w:r>
    </w:p>
    <w:p w:rsidR="00000000" w:rsidDel="00000000" w:rsidP="00000000" w:rsidRDefault="00000000" w:rsidRPr="00000000" w14:paraId="00000075">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Detect incorrect distribution</w:t>
      </w:r>
    </w:p>
    <w:p w:rsidR="00000000" w:rsidDel="00000000" w:rsidP="00000000" w:rsidRDefault="00000000" w:rsidRPr="00000000" w14:paraId="00000076">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Detect arithmetic calculation mistakes</w:t>
      </w:r>
    </w:p>
    <w:p w:rsidR="00000000" w:rsidDel="00000000" w:rsidP="00000000" w:rsidRDefault="00000000" w:rsidRPr="00000000" w14:paraId="00000077">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Flag common student trap areas</w:t>
      </w:r>
    </w:p>
    <w:p w:rsidR="00000000" w:rsidDel="00000000" w:rsidP="00000000" w:rsidRDefault="00000000" w:rsidRPr="00000000" w14:paraId="00000078">
      <w:pPr>
        <w:spacing w:before="24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Activity 3.3: Generate step-by-step solutions</w:t>
      </w:r>
    </w:p>
    <w:p w:rsidR="00000000" w:rsidDel="00000000" w:rsidP="00000000" w:rsidRDefault="00000000" w:rsidRPr="00000000" w14:paraId="00000079">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Break down solution into logical steps</w:t>
      </w:r>
    </w:p>
    <w:p w:rsidR="00000000" w:rsidDel="00000000" w:rsidP="00000000" w:rsidRDefault="00000000" w:rsidRPr="00000000" w14:paraId="0000007A">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Generate explanations for each step</w:t>
      </w:r>
    </w:p>
    <w:p w:rsidR="00000000" w:rsidDel="00000000" w:rsidP="00000000" w:rsidRDefault="00000000" w:rsidRPr="00000000" w14:paraId="0000007B">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Highlight correction points if mistakes are detected</w:t>
      </w:r>
    </w:p>
    <w:p w:rsidR="00000000" w:rsidDel="00000000" w:rsidP="00000000" w:rsidRDefault="00000000" w:rsidRPr="00000000" w14:paraId="0000007C">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Format steps for UI display</w:t>
      </w:r>
    </w:p>
    <w:p w:rsidR="00000000" w:rsidDel="00000000" w:rsidP="00000000" w:rsidRDefault="00000000" w:rsidRPr="00000000" w14:paraId="0000007D">
      <w:pPr>
        <w:spacing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Activity 3.4: Add utility functions</w:t>
      </w:r>
    </w:p>
    <w:p w:rsidR="00000000" w:rsidDel="00000000" w:rsidP="00000000" w:rsidRDefault="00000000" w:rsidRPr="00000000" w14:paraId="0000007E">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Image validation and resizing</w:t>
      </w:r>
    </w:p>
    <w:p w:rsidR="00000000" w:rsidDel="00000000" w:rsidP="00000000" w:rsidRDefault="00000000" w:rsidRPr="00000000" w14:paraId="0000007F">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Error handling and fallback responses</w:t>
      </w:r>
    </w:p>
    <w:p w:rsidR="00000000" w:rsidDel="00000000" w:rsidP="00000000" w:rsidRDefault="00000000" w:rsidRPr="00000000" w14:paraId="00000080">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Logging for debugging and monitoring</w:t>
      </w:r>
    </w:p>
    <w:p w:rsidR="00000000" w:rsidDel="00000000" w:rsidP="00000000" w:rsidRDefault="00000000" w:rsidRPr="00000000" w14:paraId="00000081">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Confidence scoring for OCR and solution accuracy</w:t>
      </w:r>
    </w:p>
    <w:p w:rsidR="00000000" w:rsidDel="00000000" w:rsidP="00000000" w:rsidRDefault="00000000" w:rsidRPr="00000000" w14:paraId="00000082">
      <w:pPr>
        <w:pStyle w:val="Heading3"/>
        <w:keepNext w:val="0"/>
        <w:keepLines w:val="0"/>
        <w:spacing w:before="280" w:lineRule="auto"/>
        <w:rPr>
          <w:rFonts w:ascii="Cambria" w:cs="Cambria" w:eastAsia="Cambria" w:hAnsi="Cambria"/>
          <w:b w:val="1"/>
          <w:bCs w:val="1"/>
          <w:color w:val="000000"/>
          <w:sz w:val="26"/>
          <w:szCs w:val="26"/>
        </w:rPr>
      </w:pPr>
      <w:bookmarkStart w:colFirst="0" w:colLast="0" w:name="_heading=h.4vwjlsiovp96" w:id="5"/>
      <w:bookmarkEnd w:id="5"/>
      <w:r w:rsidDel="00000000" w:rsidR="00000000" w:rsidRPr="00000000">
        <w:rPr>
          <w:rFonts w:ascii="Cambria" w:cs="Cambria" w:eastAsia="Cambria" w:hAnsi="Cambria"/>
          <w:b w:val="1"/>
          <w:bCs w:val="1"/>
          <w:color w:val="000000"/>
          <w:sz w:val="26"/>
          <w:szCs w:val="26"/>
          <w:rtl w:val="0"/>
        </w:rPr>
        <w:t xml:space="preserve">4. UI Development</w:t>
      </w:r>
    </w:p>
    <w:p w:rsidR="00000000" w:rsidDel="00000000" w:rsidP="00000000" w:rsidRDefault="00000000" w:rsidRPr="00000000" w14:paraId="00000083">
      <w:pPr>
        <w:spacing w:after="240" w:before="24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Activity 4.1: Build interactive Streamlit interface</w:t>
      </w:r>
    </w:p>
    <w:p w:rsidR="00000000" w:rsidDel="00000000" w:rsidP="00000000" w:rsidRDefault="00000000" w:rsidRPr="00000000" w14:paraId="00000084">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Home page with project overview</w:t>
      </w:r>
    </w:p>
    <w:p w:rsidR="00000000" w:rsidDel="00000000" w:rsidP="00000000" w:rsidRDefault="00000000" w:rsidRPr="00000000" w14:paraId="00000085">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Image upload section</w:t>
      </w:r>
    </w:p>
    <w:p w:rsidR="00000000" w:rsidDel="00000000" w:rsidP="00000000" w:rsidRDefault="00000000" w:rsidRPr="00000000" w14:paraId="00000086">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Equation preview (LaTeX rendering)</w:t>
      </w:r>
    </w:p>
    <w:p w:rsidR="00000000" w:rsidDel="00000000" w:rsidP="00000000" w:rsidRDefault="00000000" w:rsidRPr="00000000" w14:paraId="00000087">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Solve button and progress indicators</w:t>
      </w:r>
    </w:p>
    <w:p w:rsidR="00000000" w:rsidDel="00000000" w:rsidP="00000000" w:rsidRDefault="00000000" w:rsidRPr="00000000" w14:paraId="00000088">
      <w:pPr>
        <w:spacing w:before="240" w:lineRule="auto"/>
        <w:rPr>
          <w:rFonts w:ascii="Cambria" w:cs="Cambria" w:eastAsia="Cambria" w:hAnsi="Cambria"/>
        </w:rPr>
      </w:pPr>
      <w:r w:rsidDel="00000000" w:rsidR="00000000" w:rsidRPr="00000000">
        <w:rPr>
          <w:rFonts w:ascii="Cambria" w:cs="Cambria" w:eastAsia="Cambria" w:hAnsi="Cambria"/>
          <w:b w:val="1"/>
          <w:bCs w:val="1"/>
          <w:sz w:val="26"/>
          <w:szCs w:val="26"/>
          <w:rtl w:val="0"/>
        </w:rPr>
        <w:t xml:space="preserve">Activity 4.2: Implement solution display components</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Step-by-step solution cards</w:t>
      </w:r>
    </w:p>
    <w:p w:rsidR="00000000" w:rsidDel="00000000" w:rsidP="00000000" w:rsidRDefault="00000000" w:rsidRPr="00000000" w14:paraId="0000008A">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Final answer highlighting</w:t>
      </w:r>
    </w:p>
    <w:p w:rsidR="00000000" w:rsidDel="00000000" w:rsidP="00000000" w:rsidRDefault="00000000" w:rsidRPr="00000000" w14:paraId="0000008B">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Mistake warning alerts</w:t>
      </w:r>
    </w:p>
    <w:p w:rsidR="00000000" w:rsidDel="00000000" w:rsidP="00000000" w:rsidRDefault="00000000" w:rsidRPr="00000000" w14:paraId="0000008C">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Mathematical formatting using MathJax</w:t>
      </w:r>
    </w:p>
    <w:p w:rsidR="00000000" w:rsidDel="00000000" w:rsidP="00000000" w:rsidRDefault="00000000" w:rsidRPr="00000000" w14:paraId="0000008D">
      <w:pPr>
        <w:spacing w:after="240" w:before="24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Activity 4.3: Enhance user experience</w:t>
      </w:r>
    </w:p>
    <w:p w:rsidR="00000000" w:rsidDel="00000000" w:rsidP="00000000" w:rsidRDefault="00000000" w:rsidRPr="00000000" w14:paraId="0000008E">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Loading spinners during AI processing</w:t>
      </w:r>
    </w:p>
    <w:p w:rsidR="00000000" w:rsidDel="00000000" w:rsidP="00000000" w:rsidRDefault="00000000" w:rsidRPr="00000000" w14:paraId="0000008F">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Error messages for invalid inputs</w:t>
      </w:r>
    </w:p>
    <w:p w:rsidR="00000000" w:rsidDel="00000000" w:rsidP="00000000" w:rsidRDefault="00000000" w:rsidRPr="00000000" w14:paraId="00000090">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Clear instructions for users</w:t>
      </w:r>
    </w:p>
    <w:p w:rsidR="00000000" w:rsidDel="00000000" w:rsidP="00000000" w:rsidRDefault="00000000" w:rsidRPr="00000000" w14:paraId="00000091">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Mobile-responsive layout</w:t>
      </w:r>
    </w:p>
    <w:p w:rsidR="00000000" w:rsidDel="00000000" w:rsidP="00000000" w:rsidRDefault="00000000" w:rsidRPr="00000000" w14:paraId="00000092">
      <w:pPr>
        <w:pStyle w:val="Heading3"/>
        <w:keepNext w:val="0"/>
        <w:keepLines w:val="0"/>
        <w:spacing w:before="280" w:lineRule="auto"/>
        <w:rPr>
          <w:rFonts w:ascii="Cambria" w:cs="Cambria" w:eastAsia="Cambria" w:hAnsi="Cambria"/>
          <w:b w:val="1"/>
          <w:bCs w:val="1"/>
          <w:color w:val="000000"/>
          <w:sz w:val="26"/>
          <w:szCs w:val="26"/>
        </w:rPr>
      </w:pPr>
      <w:bookmarkStart w:colFirst="0" w:colLast="0" w:name="_heading=h.8n637lssp10r" w:id="6"/>
      <w:bookmarkEnd w:id="6"/>
      <w:r w:rsidDel="00000000" w:rsidR="00000000" w:rsidRPr="00000000">
        <w:rPr>
          <w:rFonts w:ascii="Cambria" w:cs="Cambria" w:eastAsia="Cambria" w:hAnsi="Cambria"/>
          <w:b w:val="1"/>
          <w:bCs w:val="1"/>
          <w:color w:val="000000"/>
          <w:sz w:val="26"/>
          <w:szCs w:val="26"/>
          <w:rtl w:val="0"/>
        </w:rPr>
        <w:t xml:space="preserve">5. Testing &amp; Optimization</w:t>
      </w:r>
    </w:p>
    <w:p w:rsidR="00000000" w:rsidDel="00000000" w:rsidP="00000000" w:rsidRDefault="00000000" w:rsidRPr="00000000" w14:paraId="00000093">
      <w:pPr>
        <w:spacing w:after="240" w:before="24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Activity 5.1: Perform comprehensive testing</w:t>
      </w:r>
    </w:p>
    <w:p w:rsidR="00000000" w:rsidDel="00000000" w:rsidP="00000000" w:rsidRDefault="00000000" w:rsidRPr="00000000" w14:paraId="00000094">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Test with handwritten equations</w:t>
      </w:r>
    </w:p>
    <w:p w:rsidR="00000000" w:rsidDel="00000000" w:rsidP="00000000" w:rsidRDefault="00000000" w:rsidRPr="00000000" w14:paraId="00000095">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Test with printed textbook equations</w:t>
      </w:r>
    </w:p>
    <w:p w:rsidR="00000000" w:rsidDel="00000000" w:rsidP="00000000" w:rsidRDefault="00000000" w:rsidRPr="00000000" w14:paraId="00000096">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Validate OCR accuracy</w:t>
      </w:r>
    </w:p>
    <w:p w:rsidR="00000000" w:rsidDel="00000000" w:rsidP="00000000" w:rsidRDefault="00000000" w:rsidRPr="00000000" w14:paraId="00000097">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Validate solver correctness</w:t>
      </w:r>
    </w:p>
    <w:p w:rsidR="00000000" w:rsidDel="00000000" w:rsidP="00000000" w:rsidRDefault="00000000" w:rsidRPr="00000000" w14:paraId="00000098">
      <w:pPr>
        <w:spacing w:after="240" w:before="24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Activity 5.2: Evaluate AI response quality</w:t>
      </w:r>
    </w:p>
    <w:p w:rsidR="00000000" w:rsidDel="00000000" w:rsidP="00000000" w:rsidRDefault="00000000" w:rsidRPr="00000000" w14:paraId="00000099">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Accuracy of LaTeX conversion</w:t>
      </w:r>
    </w:p>
    <w:p w:rsidR="00000000" w:rsidDel="00000000" w:rsidP="00000000" w:rsidRDefault="00000000" w:rsidRPr="00000000" w14:paraId="0000009A">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Correctness of mathematical solutions</w:t>
      </w:r>
    </w:p>
    <w:p w:rsidR="00000000" w:rsidDel="00000000" w:rsidP="00000000" w:rsidRDefault="00000000" w:rsidRPr="00000000" w14:paraId="0000009B">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Clarity of step-by-step explanations</w:t>
      </w:r>
    </w:p>
    <w:p w:rsidR="00000000" w:rsidDel="00000000" w:rsidP="00000000" w:rsidRDefault="00000000" w:rsidRPr="00000000" w14:paraId="0000009C">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Effectiveness of mistake detection</w:t>
      </w:r>
    </w:p>
    <w:p w:rsidR="00000000" w:rsidDel="00000000" w:rsidP="00000000" w:rsidRDefault="00000000" w:rsidRPr="00000000" w14:paraId="0000009D">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Activity 5.3: Optimize prompts and performance</w:t>
      </w:r>
    </w:p>
    <w:p w:rsidR="00000000" w:rsidDel="00000000" w:rsidP="00000000" w:rsidRDefault="00000000" w:rsidRPr="00000000" w14:paraId="0000009E">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Improve prompt clarity and structure</w:t>
      </w:r>
    </w:p>
    <w:p w:rsidR="00000000" w:rsidDel="00000000" w:rsidP="00000000" w:rsidRDefault="00000000" w:rsidRPr="00000000" w14:paraId="0000009F">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Reduce unnecessary API calls</w:t>
      </w:r>
    </w:p>
    <w:p w:rsidR="00000000" w:rsidDel="00000000" w:rsidP="00000000" w:rsidRDefault="00000000" w:rsidRPr="00000000" w14:paraId="000000A0">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Handle edge cases (blurred images, partial equations)</w:t>
      </w:r>
    </w:p>
    <w:p w:rsidR="00000000" w:rsidDel="00000000" w:rsidP="00000000" w:rsidRDefault="00000000" w:rsidRPr="00000000" w14:paraId="000000A1">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Implement retry logic for failed AI responses</w:t>
      </w:r>
    </w:p>
    <w:p w:rsidR="00000000" w:rsidDel="00000000" w:rsidP="00000000" w:rsidRDefault="00000000" w:rsidRPr="00000000" w14:paraId="000000A2">
      <w:pPr>
        <w:spacing w:after="240" w:before="24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Activity 5.4: Ensure solution quality and reliability</w:t>
      </w:r>
    </w:p>
    <w:p w:rsidR="00000000" w:rsidDel="00000000" w:rsidP="00000000" w:rsidRDefault="00000000" w:rsidRPr="00000000" w14:paraId="000000A3">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Validate consistency of results</w:t>
      </w:r>
    </w:p>
    <w:p w:rsidR="00000000" w:rsidDel="00000000" w:rsidP="00000000" w:rsidRDefault="00000000" w:rsidRPr="00000000" w14:paraId="000000A4">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Improve explanation readability</w:t>
      </w:r>
    </w:p>
    <w:p w:rsidR="00000000" w:rsidDel="00000000" w:rsidP="00000000" w:rsidRDefault="00000000" w:rsidRPr="00000000" w14:paraId="000000A5">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Ensure UI stability</w:t>
      </w:r>
    </w:p>
    <w:p w:rsidR="00000000" w:rsidDel="00000000" w:rsidP="00000000" w:rsidRDefault="00000000" w:rsidRPr="00000000" w14:paraId="000000A6">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bookmarkStart w:colFirst="0" w:colLast="0" w:name="_heading=h.jgrdidt6y3g9" w:id="7"/>
      <w:bookmarkEnd w:id="7"/>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Prepare application for deployment</w:t>
      </w:r>
    </w:p>
    <w:p w:rsidR="00000000" w:rsidDel="00000000" w:rsidP="00000000" w:rsidRDefault="00000000" w:rsidRPr="00000000" w14:paraId="000000A7">
      <w:pPr>
        <w:pStyle w:val="Heading2"/>
        <w:keepNext w:val="0"/>
        <w:keepLines w:val="0"/>
        <w:spacing w:after="80" w:lineRule="auto"/>
        <w:rPr>
          <w:rFonts w:ascii="Cambria" w:cs="Cambria" w:eastAsia="Cambria" w:hAnsi="Cambria"/>
          <w:b w:val="1"/>
          <w:bCs w:val="1"/>
          <w:sz w:val="30"/>
          <w:szCs w:val="30"/>
        </w:rPr>
      </w:pPr>
      <w:bookmarkStart w:colFirst="0" w:colLast="0" w:name="_heading=h.x58m5hv5ysyo" w:id="8"/>
      <w:bookmarkEnd w:id="8"/>
      <w:r w:rsidDel="00000000" w:rsidR="00000000" w:rsidRPr="00000000">
        <w:rPr>
          <w:rFonts w:ascii="Cambria" w:cs="Cambria" w:eastAsia="Cambria" w:hAnsi="Cambria"/>
          <w:b w:val="1"/>
          <w:bCs w:val="1"/>
          <w:sz w:val="30"/>
          <w:szCs w:val="30"/>
          <w:rtl w:val="0"/>
        </w:rPr>
        <w:t xml:space="preserve">MILESTONE 1: Gemini AI Initialization</w:t>
      </w:r>
    </w:p>
    <w:p w:rsidR="00000000" w:rsidDel="00000000" w:rsidP="00000000" w:rsidRDefault="00000000" w:rsidRPr="00000000" w14:paraId="000000A8">
      <w:pPr>
        <w:pStyle w:val="Heading3"/>
        <w:spacing w:before="28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In this foundational stage, the objective is to establish and configure the core AI infrastructure required to power the </w:t>
      </w:r>
      <w:r w:rsidDel="00000000" w:rsidR="00000000" w:rsidRPr="00000000">
        <w:rPr>
          <w:rFonts w:ascii="Cambria" w:cs="Cambria" w:eastAsia="Cambria" w:hAnsi="Cambria"/>
          <w:b w:val="1"/>
          <w:bCs w:val="1"/>
          <w:sz w:val="22"/>
          <w:szCs w:val="22"/>
          <w:rtl w:val="0"/>
        </w:rPr>
        <w:t xml:space="preserve">AI Math Tutor</w:t>
      </w:r>
      <w:r w:rsidDel="00000000" w:rsidR="00000000" w:rsidRPr="00000000">
        <w:rPr>
          <w:rFonts w:ascii="Cambria" w:cs="Cambria" w:eastAsia="Cambria" w:hAnsi="Cambria"/>
          <w:sz w:val="22"/>
          <w:szCs w:val="22"/>
          <w:rtl w:val="0"/>
        </w:rPr>
        <w:t xml:space="preserve"> application. The platform relies on </w:t>
      </w:r>
      <w:r w:rsidDel="00000000" w:rsidR="00000000" w:rsidRPr="00000000">
        <w:rPr>
          <w:rFonts w:ascii="Cambria" w:cs="Cambria" w:eastAsia="Cambria" w:hAnsi="Cambria"/>
          <w:b w:val="1"/>
          <w:bCs w:val="1"/>
          <w:sz w:val="22"/>
          <w:szCs w:val="22"/>
          <w:rtl w:val="0"/>
        </w:rPr>
        <w:t xml:space="preserve">Gemini 2.5 Flash</w:t>
      </w:r>
      <w:r w:rsidDel="00000000" w:rsidR="00000000" w:rsidRPr="00000000">
        <w:rPr>
          <w:rFonts w:ascii="Cambria" w:cs="Cambria" w:eastAsia="Cambria" w:hAnsi="Cambria"/>
          <w:sz w:val="22"/>
          <w:szCs w:val="22"/>
          <w:rtl w:val="0"/>
        </w:rPr>
        <w:t xml:space="preserve">, Google’s fast and efficient multimodal foundation model, to interpret algebra problem images, convert them into LaTeX equations, and assist in step-by-step mathematical reasoning.</w:t>
      </w:r>
    </w:p>
    <w:p w:rsidR="00000000" w:rsidDel="00000000" w:rsidP="00000000" w:rsidRDefault="00000000" w:rsidRPr="00000000" w14:paraId="000000A9">
      <w:pPr>
        <w:pStyle w:val="Heading3"/>
        <w:spacing w:before="28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This milestone ensures reliable AI connectivity, secure API management, and validated response quality before core feature development begins.</w:t>
      </w:r>
    </w:p>
    <w:p w:rsidR="00000000" w:rsidDel="00000000" w:rsidP="00000000" w:rsidRDefault="00000000" w:rsidRPr="00000000" w14:paraId="000000AA">
      <w:pPr>
        <w:pStyle w:val="Heading3"/>
        <w:keepNext w:val="0"/>
        <w:keepLines w:val="0"/>
        <w:spacing w:before="280" w:lineRule="auto"/>
        <w:rPr>
          <w:rFonts w:ascii="Cambria" w:cs="Cambria" w:eastAsia="Cambria" w:hAnsi="Cambria"/>
          <w:b w:val="1"/>
          <w:bCs w:val="1"/>
          <w:color w:val="000000"/>
          <w:sz w:val="26"/>
          <w:szCs w:val="26"/>
        </w:rPr>
      </w:pPr>
      <w:r w:rsidDel="00000000" w:rsidR="00000000" w:rsidRPr="00000000">
        <w:rPr>
          <w:rFonts w:ascii="Cambria" w:cs="Cambria" w:eastAsia="Cambria" w:hAnsi="Cambria"/>
          <w:b w:val="1"/>
          <w:bCs w:val="1"/>
          <w:color w:val="000000"/>
          <w:sz w:val="26"/>
          <w:szCs w:val="26"/>
          <w:rtl w:val="0"/>
        </w:rPr>
        <w:t xml:space="preserve">Activity 1.1: Set up Google AI Studio and enable Gemini API</w:t>
      </w:r>
    </w:p>
    <w:p w:rsidR="00000000" w:rsidDel="00000000" w:rsidP="00000000" w:rsidRDefault="00000000" w:rsidRPr="00000000" w14:paraId="000000AB">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76" w:lineRule="auto"/>
        <w:ind w:left="650" w:right="0" w:hanging="36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Sign in to Google AI Studio</w:t>
      </w:r>
    </w:p>
    <w:p w:rsidR="00000000" w:rsidDel="00000000" w:rsidP="00000000" w:rsidRDefault="00000000" w:rsidRPr="00000000" w14:paraId="000000AC">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76" w:lineRule="auto"/>
        <w:ind w:left="101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Visit: </w:t>
      </w:r>
      <w:hyperlink r:id="rId7">
        <w:r w:rsidDel="00000000" w:rsidR="00000000" w:rsidRPr="00000000">
          <w:rPr>
            <w:rFonts w:ascii="Arial" w:cs="Arial" w:eastAsia="Arial" w:hAnsi="Arial"/>
            <w:b w:val="0"/>
            <w:bCs w:val="0"/>
            <w:i w:val="0"/>
            <w:iCs w:val="0"/>
            <w:smallCaps w:val="0"/>
            <w:strike w:val="0"/>
            <w:color w:val="0000ff"/>
            <w:sz w:val="22"/>
            <w:szCs w:val="22"/>
            <w:u w:val="single"/>
            <w:shd w:fill="auto" w:val="clear"/>
            <w:vertAlign w:val="baseline"/>
            <w:rtl w:val="0"/>
          </w:rPr>
          <w:t xml:space="preserve">https://makersuite.google.com/app/apikey</w:t>
        </w:r>
      </w:hyperlink>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76" w:lineRule="auto"/>
        <w:ind w:left="101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 in using a Google account</w:t>
      </w:r>
    </w:p>
    <w:p w:rsidR="00000000" w:rsidDel="00000000" w:rsidP="00000000" w:rsidRDefault="00000000" w:rsidRPr="00000000" w14:paraId="000000AE">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76" w:lineRule="auto"/>
        <w:ind w:left="101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Accept the terms and conditions</w:t>
      </w:r>
    </w:p>
    <w:p w:rsidR="00000000" w:rsidDel="00000000" w:rsidP="00000000" w:rsidRDefault="00000000" w:rsidRPr="00000000" w14:paraId="000000AF">
      <w:pPr>
        <w:ind w:left="290" w:firstLine="0"/>
        <w:rPr>
          <w:rFonts w:ascii="Cambria" w:cs="Cambria" w:eastAsia="Cambria" w:hAnsi="Cambria"/>
        </w:rPr>
      </w:pPr>
      <w:r w:rsidDel="00000000" w:rsidR="00000000" w:rsidRPr="00000000">
        <w:rPr>
          <w:rtl w:val="0"/>
        </w:rPr>
      </w:r>
    </w:p>
    <w:p w:rsidR="00000000" w:rsidDel="00000000" w:rsidP="00000000" w:rsidRDefault="00000000" w:rsidRPr="00000000" w14:paraId="000000B0">
      <w:pPr>
        <w:numPr>
          <w:ilvl w:val="0"/>
          <w:numId w:val="23"/>
        </w:numPr>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Create API Key</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on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“Create API Key”</w:t>
      </w:r>
    </w:p>
    <w:p w:rsidR="00000000" w:rsidDel="00000000" w:rsidP="00000000" w:rsidRDefault="00000000" w:rsidRPr="00000000" w14:paraId="000000B2">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 the generated API key</w:t>
      </w:r>
    </w:p>
    <w:p w:rsidR="00000000" w:rsidDel="00000000" w:rsidP="00000000" w:rsidRDefault="00000000" w:rsidRPr="00000000" w14:paraId="000000B3">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Store the API key securely for later use</w:t>
      </w:r>
      <w:r w:rsidDel="00000000" w:rsidR="00000000" w:rsidRPr="00000000">
        <w:rPr>
          <w:rtl w:val="0"/>
        </w:rPr>
      </w:r>
    </w:p>
    <w:p w:rsidR="00000000" w:rsidDel="00000000" w:rsidP="00000000" w:rsidRDefault="00000000" w:rsidRPr="00000000" w14:paraId="000000B4">
      <w:pPr>
        <w:spacing w:after="240" w:befor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2755900"/>
            <wp:effectExtent b="0" l="0" r="0" t="0"/>
            <wp:docPr id="2025194174"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numPr>
          <w:ilvl w:val="0"/>
          <w:numId w:val="33"/>
        </w:numPr>
        <w:spacing w:befor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Select Model</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Choose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Gemini 2.5 Flash</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from the available models</w:t>
      </w:r>
    </w:p>
    <w:p w:rsidR="00000000" w:rsidDel="00000000" w:rsidP="00000000" w:rsidRDefault="00000000" w:rsidRPr="00000000" w14:paraId="000000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Review model specifications:</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Supports multimodal inputs (image + text)</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Fast response time</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Suitable for educational and reasoning-based applications</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Efficient for step-by-step math explanations</w:t>
      </w:r>
    </w:p>
    <w:p w:rsidR="00000000" w:rsidDel="00000000" w:rsidP="00000000" w:rsidRDefault="00000000" w:rsidRPr="00000000" w14:paraId="000000BC">
      <w:pPr>
        <w:pStyle w:val="Heading3"/>
        <w:keepNext w:val="0"/>
        <w:keepLines w:val="0"/>
        <w:spacing w:before="280" w:lineRule="auto"/>
        <w:rPr>
          <w:rFonts w:ascii="Cambria" w:cs="Cambria" w:eastAsia="Cambria" w:hAnsi="Cambria"/>
          <w:b w:val="1"/>
          <w:bCs w:val="1"/>
          <w:color w:val="000000"/>
          <w:sz w:val="26"/>
          <w:szCs w:val="26"/>
        </w:rPr>
      </w:pPr>
      <w:r w:rsidDel="00000000" w:rsidR="00000000" w:rsidRPr="00000000">
        <w:rPr>
          <w:rFonts w:ascii="Cambria" w:cs="Cambria" w:eastAsia="Cambria" w:hAnsi="Cambria"/>
          <w:b w:val="1"/>
          <w:bCs w:val="1"/>
          <w:color w:val="000000"/>
          <w:sz w:val="26"/>
          <w:szCs w:val="26"/>
          <w:rtl w:val="0"/>
        </w:rPr>
        <w:t xml:space="preserve">Activity 1.2: Configure environment and test connection</w:t>
      </w:r>
    </w:p>
    <w:p w:rsidR="00000000" w:rsidDel="00000000" w:rsidP="00000000" w:rsidRDefault="00000000" w:rsidRPr="00000000" w14:paraId="000000BD">
      <w:pPr>
        <w:numPr>
          <w:ilvl w:val="0"/>
          <w:numId w:val="31"/>
        </w:numPr>
        <w:spacing w:after="240" w:befor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Create </w:t>
      </w:r>
      <w:r w:rsidDel="00000000" w:rsidR="00000000" w:rsidRPr="00000000">
        <w:rPr>
          <w:rFonts w:ascii="Roboto Mono" w:cs="Roboto Mono" w:eastAsia="Roboto Mono" w:hAnsi="Roboto Mono"/>
          <w:b w:val="1"/>
          <w:bCs w:val="1"/>
          <w:color w:val="188038"/>
          <w:rtl w:val="0"/>
        </w:rPr>
        <w:t xml:space="preserve">.env</w:t>
      </w:r>
      <w:r w:rsidDel="00000000" w:rsidR="00000000" w:rsidRPr="00000000">
        <w:rPr>
          <w:rFonts w:ascii="Cambria" w:cs="Cambria" w:eastAsia="Cambria" w:hAnsi="Cambria"/>
          <w:b w:val="1"/>
          <w:bCs w:val="1"/>
          <w:rtl w:val="0"/>
        </w:rPr>
        <w:t xml:space="preserve"> file</w:t>
      </w:r>
      <w:r w:rsidDel="00000000" w:rsidR="00000000" w:rsidRPr="00000000">
        <w:rPr>
          <w:rtl w:val="0"/>
        </w:rPr>
      </w:r>
    </w:p>
    <w:p w:rsidR="00000000" w:rsidDel="00000000" w:rsidP="00000000" w:rsidRDefault="00000000" w:rsidRPr="00000000" w14:paraId="000000BE">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Create a .env file in the project root directory to securely store API credentials.</w:t>
      </w:r>
    </w:p>
    <w:p w:rsidR="00000000" w:rsidDel="00000000" w:rsidP="00000000" w:rsidRDefault="00000000" w:rsidRPr="00000000" w14:paraId="000000BF">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Pr>
        <w:drawing>
          <wp:inline distB="0" distT="0" distL="0" distR="0">
            <wp:extent cx="3219450" cy="828675"/>
            <wp:effectExtent b="0" l="0" r="0" t="0"/>
            <wp:docPr id="2025194176"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3219450" cy="828675"/>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Install dependencies</w:t>
      </w:r>
    </w:p>
    <w:p w:rsidR="00000000" w:rsidDel="00000000" w:rsidP="00000000" w:rsidRDefault="00000000" w:rsidRPr="00000000" w14:paraId="000000C1">
      <w:pPr>
        <w:spacing w:after="240" w:before="240" w:lineRule="auto"/>
        <w:rPr>
          <w:rFonts w:ascii="Cambria" w:cs="Cambria" w:eastAsia="Cambria" w:hAnsi="Cambria"/>
          <w:b w:val="1"/>
          <w:bCs w:val="1"/>
        </w:rPr>
      </w:pPr>
      <w:r w:rsidDel="00000000" w:rsidR="00000000" w:rsidRPr="00000000">
        <w:rPr>
          <w:rtl w:val="0"/>
        </w:rPr>
        <w:t xml:space="preserve">Install the Gemini SDK and environment management libraries.</w:t>
      </w:r>
      <w:r w:rsidDel="00000000" w:rsidR="00000000" w:rsidRPr="00000000">
        <w:rPr>
          <w:rtl w:val="0"/>
        </w:rPr>
      </w:r>
    </w:p>
    <w:p w:rsidR="00000000" w:rsidDel="00000000" w:rsidP="00000000" w:rsidRDefault="00000000" w:rsidRPr="00000000" w14:paraId="000000C2">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Pr>
        <w:drawing>
          <wp:inline distB="0" distT="0" distL="0" distR="0">
            <wp:extent cx="4352925" cy="533400"/>
            <wp:effectExtent b="0" l="0" r="0" t="0"/>
            <wp:docPr id="2025194175" name="image21.png"/>
            <a:graphic>
              <a:graphicData uri="http://schemas.openxmlformats.org/drawingml/2006/picture">
                <pic:pic>
                  <pic:nvPicPr>
                    <pic:cNvPr id="0" name="image21.png"/>
                    <pic:cNvPicPr preferRelativeResize="0"/>
                  </pic:nvPicPr>
                  <pic:blipFill>
                    <a:blip r:embed="rId10"/>
                    <a:srcRect b="0" l="0" r="0" t="0"/>
                    <a:stretch>
                      <a:fillRect/>
                    </a:stretch>
                  </pic:blipFill>
                  <pic:spPr>
                    <a:xfrm>
                      <a:off x="0" y="0"/>
                      <a:ext cx="4352925"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Test API Connection</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Verify that the Gemini API is correctly configured and accessible.</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648325" cy="3038475"/>
            <wp:effectExtent b="0" l="0" r="0" t="0"/>
            <wp:docPr id="2025194178"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5648325" cy="3038475"/>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Expected Output: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A list of Gemini models, including models/gemini-2.5-flash.</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Activity 1.3: Validate connectivity and response quality</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Test Text Generation (Math-Oriented)</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Test Gemini’s ability to understand and respond to algebra-related prompts.</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5553075" cy="1933575"/>
            <wp:effectExtent b="0" l="0" r="0" t="0"/>
            <wp:docPr id="2025194177"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5553075" cy="1933575"/>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CC">
      <w:pPr>
        <w:pStyle w:val="Heading2"/>
        <w:keepNext w:val="0"/>
        <w:keepLines w:val="0"/>
        <w:spacing w:after="80" w:lineRule="auto"/>
        <w:rPr>
          <w:rFonts w:ascii="Cambria" w:cs="Cambria" w:eastAsia="Cambria" w:hAnsi="Cambria"/>
          <w:b w:val="1"/>
          <w:bCs w:val="1"/>
          <w:sz w:val="30"/>
          <w:szCs w:val="30"/>
        </w:rPr>
      </w:pPr>
      <w:bookmarkStart w:colFirst="0" w:colLast="0" w:name="_heading=h.99ftz24std3t" w:id="9"/>
      <w:bookmarkEnd w:id="9"/>
      <w:r w:rsidDel="00000000" w:rsidR="00000000" w:rsidRPr="00000000">
        <w:rPr>
          <w:rFonts w:ascii="Cambria" w:cs="Cambria" w:eastAsia="Cambria" w:hAnsi="Cambria"/>
          <w:b w:val="1"/>
          <w:bCs w:val="1"/>
          <w:sz w:val="30"/>
          <w:szCs w:val="30"/>
          <w:rtl w:val="0"/>
        </w:rPr>
        <w:t xml:space="preserve">MILESTONE 2: Core Functionalities Development</w:t>
      </w:r>
    </w:p>
    <w:p w:rsidR="00000000" w:rsidDel="00000000" w:rsidP="00000000" w:rsidRDefault="00000000" w:rsidRPr="00000000" w14:paraId="000000CD">
      <w:pPr>
        <w:pStyle w:val="Heading3"/>
        <w:keepNext w:val="0"/>
        <w:keepLines w:val="0"/>
        <w:spacing w:before="28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This milestone focuses on building the core backend intelligence using </w:t>
      </w:r>
      <w:r w:rsidDel="00000000" w:rsidR="00000000" w:rsidRPr="00000000">
        <w:rPr>
          <w:rFonts w:ascii="Cambria" w:cs="Cambria" w:eastAsia="Cambria" w:hAnsi="Cambria"/>
          <w:b w:val="1"/>
          <w:bCs w:val="1"/>
          <w:color w:val="000000"/>
          <w:sz w:val="22"/>
          <w:szCs w:val="22"/>
          <w:rtl w:val="0"/>
        </w:rPr>
        <w:t xml:space="preserve">Flask</w:t>
      </w:r>
      <w:r w:rsidDel="00000000" w:rsidR="00000000" w:rsidRPr="00000000">
        <w:rPr>
          <w:rFonts w:ascii="Cambria" w:cs="Cambria" w:eastAsia="Cambria" w:hAnsi="Cambria"/>
          <w:color w:val="000000"/>
          <w:sz w:val="22"/>
          <w:szCs w:val="22"/>
          <w:rtl w:val="0"/>
        </w:rPr>
        <w:t xml:space="preserve"> and </w:t>
      </w:r>
      <w:r w:rsidDel="00000000" w:rsidR="00000000" w:rsidRPr="00000000">
        <w:rPr>
          <w:rFonts w:ascii="Cambria" w:cs="Cambria" w:eastAsia="Cambria" w:hAnsi="Cambria"/>
          <w:b w:val="1"/>
          <w:bCs w:val="1"/>
          <w:color w:val="000000"/>
          <w:sz w:val="22"/>
          <w:szCs w:val="22"/>
          <w:rtl w:val="0"/>
        </w:rPr>
        <w:t xml:space="preserve">Gemini 2.5 Flash</w:t>
      </w:r>
      <w:r w:rsidDel="00000000" w:rsidR="00000000" w:rsidRPr="00000000">
        <w:rPr>
          <w:rFonts w:ascii="Cambria" w:cs="Cambria" w:eastAsia="Cambria" w:hAnsi="Cambria"/>
          <w:color w:val="000000"/>
          <w:sz w:val="22"/>
          <w:szCs w:val="22"/>
          <w:rtl w:val="0"/>
        </w:rPr>
        <w:t xml:space="preserve">. The primary goal is to develop a robust system capable of </w:t>
      </w:r>
      <w:r w:rsidDel="00000000" w:rsidR="00000000" w:rsidRPr="00000000">
        <w:rPr>
          <w:rFonts w:ascii="Cambria" w:cs="Cambria" w:eastAsia="Cambria" w:hAnsi="Cambria"/>
          <w:b w:val="1"/>
          <w:bCs w:val="1"/>
          <w:color w:val="000000"/>
          <w:sz w:val="22"/>
          <w:szCs w:val="22"/>
          <w:rtl w:val="0"/>
        </w:rPr>
        <w:t xml:space="preserve">accepting algebra problem images</w:t>
      </w:r>
      <w:r w:rsidDel="00000000" w:rsidR="00000000" w:rsidRPr="00000000">
        <w:rPr>
          <w:rFonts w:ascii="Cambria" w:cs="Cambria" w:eastAsia="Cambria" w:hAnsi="Cambria"/>
          <w:color w:val="000000"/>
          <w:sz w:val="22"/>
          <w:szCs w:val="22"/>
          <w:rtl w:val="0"/>
        </w:rPr>
        <w:t xml:space="preserve">, </w:t>
      </w:r>
      <w:r w:rsidDel="00000000" w:rsidR="00000000" w:rsidRPr="00000000">
        <w:rPr>
          <w:rFonts w:ascii="Cambria" w:cs="Cambria" w:eastAsia="Cambria" w:hAnsi="Cambria"/>
          <w:b w:val="1"/>
          <w:bCs w:val="1"/>
          <w:color w:val="000000"/>
          <w:sz w:val="22"/>
          <w:szCs w:val="22"/>
          <w:rtl w:val="0"/>
        </w:rPr>
        <w:t xml:space="preserve">converting them into LaTeX equations</w:t>
      </w:r>
      <w:r w:rsidDel="00000000" w:rsidR="00000000" w:rsidRPr="00000000">
        <w:rPr>
          <w:rFonts w:ascii="Cambria" w:cs="Cambria" w:eastAsia="Cambria" w:hAnsi="Cambria"/>
          <w:color w:val="000000"/>
          <w:sz w:val="22"/>
          <w:szCs w:val="22"/>
          <w:rtl w:val="0"/>
        </w:rPr>
        <w:t xml:space="preserve">, </w:t>
      </w:r>
      <w:r w:rsidDel="00000000" w:rsidR="00000000" w:rsidRPr="00000000">
        <w:rPr>
          <w:rFonts w:ascii="Cambria" w:cs="Cambria" w:eastAsia="Cambria" w:hAnsi="Cambria"/>
          <w:b w:val="1"/>
          <w:bCs w:val="1"/>
          <w:color w:val="000000"/>
          <w:sz w:val="22"/>
          <w:szCs w:val="22"/>
          <w:rtl w:val="0"/>
        </w:rPr>
        <w:t xml:space="preserve">solving equations</w:t>
      </w:r>
      <w:r w:rsidDel="00000000" w:rsidR="00000000" w:rsidRPr="00000000">
        <w:rPr>
          <w:rFonts w:ascii="Cambria" w:cs="Cambria" w:eastAsia="Cambria" w:hAnsi="Cambria"/>
          <w:color w:val="000000"/>
          <w:sz w:val="22"/>
          <w:szCs w:val="22"/>
          <w:rtl w:val="0"/>
        </w:rPr>
        <w:t xml:space="preserve">, and </w:t>
      </w:r>
      <w:r w:rsidDel="00000000" w:rsidR="00000000" w:rsidRPr="00000000">
        <w:rPr>
          <w:rFonts w:ascii="Cambria" w:cs="Cambria" w:eastAsia="Cambria" w:hAnsi="Cambria"/>
          <w:b w:val="1"/>
          <w:bCs w:val="1"/>
          <w:color w:val="000000"/>
          <w:sz w:val="22"/>
          <w:szCs w:val="22"/>
          <w:rtl w:val="0"/>
        </w:rPr>
        <w:t xml:space="preserve">detecting common mistakes</w:t>
      </w:r>
      <w:r w:rsidDel="00000000" w:rsidR="00000000" w:rsidRPr="00000000">
        <w:rPr>
          <w:rFonts w:ascii="Cambria" w:cs="Cambria" w:eastAsia="Cambria" w:hAnsi="Cambria"/>
          <w:color w:val="000000"/>
          <w:sz w:val="22"/>
          <w:szCs w:val="22"/>
          <w:rtl w:val="0"/>
        </w:rPr>
        <w:t xml:space="preserve">, while returning </w:t>
      </w:r>
      <w:r w:rsidDel="00000000" w:rsidR="00000000" w:rsidRPr="00000000">
        <w:rPr>
          <w:rFonts w:ascii="Cambria" w:cs="Cambria" w:eastAsia="Cambria" w:hAnsi="Cambria"/>
          <w:b w:val="1"/>
          <w:bCs w:val="1"/>
          <w:color w:val="000000"/>
          <w:sz w:val="22"/>
          <w:szCs w:val="22"/>
          <w:rtl w:val="0"/>
        </w:rPr>
        <w:t xml:space="preserve">clear step-by-step solutions</w:t>
      </w:r>
      <w:r w:rsidDel="00000000" w:rsidR="00000000" w:rsidRPr="00000000">
        <w:rPr>
          <w:rFonts w:ascii="Cambria" w:cs="Cambria" w:eastAsia="Cambria" w:hAnsi="Cambria"/>
          <w:color w:val="000000"/>
          <w:sz w:val="22"/>
          <w:szCs w:val="22"/>
          <w:rtl w:val="0"/>
        </w:rPr>
        <w:t xml:space="preserve"> suitable for students.</w:t>
      </w:r>
    </w:p>
    <w:p w:rsidR="00000000" w:rsidDel="00000000" w:rsidP="00000000" w:rsidRDefault="00000000" w:rsidRPr="00000000" w14:paraId="000000CE">
      <w:pPr>
        <w:pStyle w:val="Heading3"/>
        <w:keepNext w:val="0"/>
        <w:keepLines w:val="0"/>
        <w:spacing w:before="280" w:lineRule="auto"/>
        <w:rPr>
          <w:rFonts w:ascii="Cambria" w:cs="Cambria" w:eastAsia="Cambria" w:hAnsi="Cambria"/>
          <w:b w:val="1"/>
          <w:bCs w:val="1"/>
          <w:color w:val="000000"/>
          <w:sz w:val="26"/>
          <w:szCs w:val="26"/>
        </w:rPr>
      </w:pPr>
      <w:r w:rsidDel="00000000" w:rsidR="00000000" w:rsidRPr="00000000">
        <w:rPr>
          <w:rFonts w:ascii="Cambria" w:cs="Cambria" w:eastAsia="Cambria" w:hAnsi="Cambria"/>
          <w:b w:val="1"/>
          <w:bCs w:val="1"/>
          <w:color w:val="000000"/>
          <w:sz w:val="26"/>
          <w:szCs w:val="26"/>
          <w:rtl w:val="0"/>
        </w:rPr>
        <w:t xml:space="preserve">File Explorer Structure</w:t>
      </w:r>
    </w:p>
    <w:p w:rsidR="00000000" w:rsidDel="00000000" w:rsidP="00000000" w:rsidRDefault="00000000" w:rsidRPr="00000000" w14:paraId="000000CF">
      <w:pPr>
        <w:rPr/>
      </w:pPr>
      <w:r w:rsidDel="00000000" w:rsidR="00000000" w:rsidRPr="00000000">
        <w:rPr/>
        <w:drawing>
          <wp:inline distB="0" distT="0" distL="0" distR="0">
            <wp:extent cx="5610225" cy="6096000"/>
            <wp:effectExtent b="0" l="0" r="0" t="0"/>
            <wp:docPr id="2025194180"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610225" cy="60960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pStyle w:val="Heading3"/>
        <w:keepNext w:val="0"/>
        <w:keepLines w:val="0"/>
        <w:spacing w:before="280" w:lineRule="auto"/>
        <w:rPr>
          <w:rFonts w:ascii="Cambria" w:cs="Cambria" w:eastAsia="Cambria" w:hAnsi="Cambria"/>
          <w:b w:val="1"/>
          <w:bCs w:val="1"/>
          <w:color w:val="000000"/>
          <w:sz w:val="26"/>
          <w:szCs w:val="26"/>
        </w:rPr>
      </w:pPr>
      <w:bookmarkStart w:colFirst="0" w:colLast="0" w:name="_heading=h.xatffhrdm4g7" w:id="10"/>
      <w:bookmarkEnd w:id="10"/>
      <w:r w:rsidDel="00000000" w:rsidR="00000000" w:rsidRPr="00000000">
        <w:rPr>
          <w:rFonts w:ascii="Cambria" w:cs="Cambria" w:eastAsia="Cambria" w:hAnsi="Cambria"/>
          <w:b w:val="1"/>
          <w:bCs w:val="1"/>
          <w:color w:val="000000"/>
          <w:sz w:val="26"/>
          <w:szCs w:val="26"/>
          <w:rtl w:val="0"/>
        </w:rPr>
        <w:t xml:space="preserve">Activity 2.1: Flask Initialization and Import Libraries</w:t>
      </w:r>
    </w:p>
    <w:p w:rsidR="00000000" w:rsidDel="00000000" w:rsidP="00000000" w:rsidRDefault="00000000" w:rsidRPr="00000000" w14:paraId="000000D1">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Import Required Libraries</w:t>
      </w:r>
    </w:p>
    <w:p w:rsidR="00000000" w:rsidDel="00000000" w:rsidP="00000000" w:rsidRDefault="00000000" w:rsidRPr="00000000" w14:paraId="000000D2">
      <w:pPr>
        <w:spacing w:after="240" w:before="240" w:lineRule="auto"/>
        <w:rPr>
          <w:rFonts w:ascii="Cambria" w:cs="Cambria" w:eastAsia="Cambria" w:hAnsi="Cambria"/>
        </w:rPr>
      </w:pPr>
      <w:r w:rsidDel="00000000" w:rsidR="00000000" w:rsidRPr="00000000">
        <w:rPr>
          <w:rFonts w:ascii="Cambria" w:cs="Cambria" w:eastAsia="Cambria" w:hAnsi="Cambria"/>
        </w:rPr>
        <w:drawing>
          <wp:inline distB="0" distT="0" distL="0" distR="0">
            <wp:extent cx="4943475" cy="1438275"/>
            <wp:effectExtent b="0" l="0" r="0" t="0"/>
            <wp:docPr id="2025194179"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4943475" cy="1438275"/>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Flask Initialization</w:t>
      </w:r>
    </w:p>
    <w:p w:rsidR="00000000" w:rsidDel="00000000" w:rsidP="00000000" w:rsidRDefault="00000000" w:rsidRPr="00000000" w14:paraId="000000D4">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Pr>
        <w:drawing>
          <wp:inline distB="0" distT="0" distL="0" distR="0">
            <wp:extent cx="4752975" cy="2000250"/>
            <wp:effectExtent b="0" l="0" r="0" t="0"/>
            <wp:docPr id="2025194182"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4752975" cy="200025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pStyle w:val="Heading3"/>
        <w:keepNext w:val="0"/>
        <w:keepLines w:val="0"/>
        <w:spacing w:before="280" w:lineRule="auto"/>
        <w:rPr>
          <w:rFonts w:ascii="Cambria" w:cs="Cambria" w:eastAsia="Cambria" w:hAnsi="Cambria"/>
          <w:b w:val="1"/>
          <w:bCs w:val="1"/>
          <w:color w:val="000000"/>
          <w:sz w:val="26"/>
          <w:szCs w:val="26"/>
        </w:rPr>
      </w:pPr>
      <w:bookmarkStart w:colFirst="0" w:colLast="0" w:name="_heading=h.j365g284sz4s" w:id="11"/>
      <w:bookmarkEnd w:id="11"/>
      <w:r w:rsidDel="00000000" w:rsidR="00000000" w:rsidRPr="00000000">
        <w:rPr>
          <w:rFonts w:ascii="Cambria" w:cs="Cambria" w:eastAsia="Cambria" w:hAnsi="Cambria"/>
          <w:b w:val="1"/>
          <w:bCs w:val="1"/>
          <w:color w:val="000000"/>
          <w:sz w:val="26"/>
          <w:szCs w:val="26"/>
          <w:rtl w:val="0"/>
        </w:rPr>
        <w:t xml:space="preserve">Activity 2.2: Main Functionality Code Routing</w:t>
      </w:r>
    </w:p>
    <w:p w:rsidR="00000000" w:rsidDel="00000000" w:rsidP="00000000" w:rsidRDefault="00000000" w:rsidRPr="00000000" w14:paraId="000000D6">
      <w:pPr>
        <w:rPr/>
      </w:pPr>
      <w:r w:rsidDel="00000000" w:rsidR="00000000" w:rsidRPr="00000000">
        <w:rPr/>
        <w:drawing>
          <wp:inline distB="0" distT="0" distL="0" distR="0">
            <wp:extent cx="4299328" cy="2791517"/>
            <wp:effectExtent b="0" l="0" r="0" t="0"/>
            <wp:docPr id="2025194181"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4299328" cy="2791517"/>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Question Bank Generation</w:t>
      </w:r>
    </w:p>
    <w:p w:rsidR="00000000" w:rsidDel="00000000" w:rsidP="00000000" w:rsidRDefault="00000000" w:rsidRPr="00000000" w14:paraId="000000D8">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Pr>
        <w:drawing>
          <wp:inline distB="114300" distT="114300" distL="114300" distR="114300">
            <wp:extent cx="5943600" cy="3149600"/>
            <wp:effectExtent b="0" l="0" r="0" t="0"/>
            <wp:docPr id="2025194185"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Assignment Generation</w:t>
      </w:r>
    </w:p>
    <w:p w:rsidR="00000000" w:rsidDel="00000000" w:rsidP="00000000" w:rsidRDefault="00000000" w:rsidRPr="00000000" w14:paraId="000000DA">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Pr>
        <w:drawing>
          <wp:inline distB="114300" distT="114300" distL="114300" distR="114300">
            <wp:extent cx="5943600" cy="3619500"/>
            <wp:effectExtent b="0" l="0" r="0" t="0"/>
            <wp:docPr id="2025194183"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pStyle w:val="Heading3"/>
        <w:keepNext w:val="0"/>
        <w:keepLines w:val="0"/>
        <w:spacing w:before="280" w:lineRule="auto"/>
        <w:rPr>
          <w:rFonts w:ascii="Cambria" w:cs="Cambria" w:eastAsia="Cambria" w:hAnsi="Cambria"/>
          <w:b w:val="1"/>
          <w:bCs w:val="1"/>
          <w:color w:val="000000"/>
          <w:sz w:val="26"/>
          <w:szCs w:val="26"/>
        </w:rPr>
      </w:pPr>
      <w:bookmarkStart w:colFirst="0" w:colLast="0" w:name="_heading=h.r7nibetijfw9" w:id="12"/>
      <w:bookmarkEnd w:id="12"/>
      <w:r w:rsidDel="00000000" w:rsidR="00000000" w:rsidRPr="00000000">
        <w:rPr>
          <w:rFonts w:ascii="Cambria" w:cs="Cambria" w:eastAsia="Cambria" w:hAnsi="Cambria"/>
          <w:b w:val="1"/>
          <w:bCs w:val="1"/>
          <w:color w:val="000000"/>
          <w:sz w:val="26"/>
          <w:szCs w:val="26"/>
          <w:rtl w:val="0"/>
        </w:rPr>
        <w:t xml:space="preserve">Activity 2.3: Export Functionality Routing</w:t>
      </w:r>
    </w:p>
    <w:p w:rsidR="00000000" w:rsidDel="00000000" w:rsidP="00000000" w:rsidRDefault="00000000" w:rsidRPr="00000000" w14:paraId="000000DC">
      <w:pPr>
        <w:spacing w:after="240" w:before="240" w:lineRule="auto"/>
        <w:rPr>
          <w:rFonts w:ascii="Cambria" w:cs="Cambria" w:eastAsia="Cambria" w:hAnsi="Cambria"/>
          <w:b w:val="1"/>
          <w:bCs w:val="1"/>
        </w:rPr>
      </w:pPr>
      <w:bookmarkStart w:colFirst="0" w:colLast="0" w:name="_heading=h.b266c0t9wm78" w:id="13"/>
      <w:bookmarkEnd w:id="13"/>
      <w:r w:rsidDel="00000000" w:rsidR="00000000" w:rsidRPr="00000000">
        <w:rPr>
          <w:rFonts w:ascii="Cambria" w:cs="Cambria" w:eastAsia="Cambria" w:hAnsi="Cambria"/>
          <w:b w:val="1"/>
          <w:bCs w:val="1"/>
          <w:rtl w:val="0"/>
        </w:rPr>
        <w:t xml:space="preserve">Symbol Mapping (Image → LaTeX)</w:t>
      </w:r>
      <w:r w:rsidDel="00000000" w:rsidR="00000000" w:rsidRPr="00000000">
        <w:rPr>
          <w:rFonts w:ascii="Cambria" w:cs="Cambria" w:eastAsia="Cambria" w:hAnsi="Cambria"/>
          <w:b w:val="1"/>
          <w:bCs w:val="1"/>
          <w:sz w:val="30"/>
          <w:szCs w:val="30"/>
        </w:rPr>
        <w:drawing>
          <wp:inline distB="0" distT="0" distL="0" distR="0">
            <wp:extent cx="5943600" cy="2670810"/>
            <wp:effectExtent b="0" l="0" r="0" t="0"/>
            <wp:docPr id="2025194184"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943600" cy="267081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spacing w:after="240" w:before="24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Equation Solver</w:t>
      </w:r>
    </w:p>
    <w:p w:rsidR="00000000" w:rsidDel="00000000" w:rsidP="00000000" w:rsidRDefault="00000000" w:rsidRPr="00000000" w14:paraId="000000DE">
      <w:pPr>
        <w:spacing w:after="240" w:before="24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Pr>
        <w:drawing>
          <wp:inline distB="0" distT="0" distL="0" distR="0">
            <wp:extent cx="5800725" cy="3152775"/>
            <wp:effectExtent b="0" l="0" r="0" t="0"/>
            <wp:docPr id="2025194186"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800725" cy="3152775"/>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pacing w:after="240" w:before="240"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0E0">
      <w:pPr>
        <w:spacing w:after="240" w:before="240"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0E1">
      <w:pPr>
        <w:spacing w:after="240" w:before="240"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0E2">
      <w:pPr>
        <w:spacing w:after="240" w:before="24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Mistake Detection Module</w:t>
      </w:r>
    </w:p>
    <w:p w:rsidR="00000000" w:rsidDel="00000000" w:rsidP="00000000" w:rsidRDefault="00000000" w:rsidRPr="00000000" w14:paraId="000000E3">
      <w:pPr>
        <w:spacing w:after="240" w:before="24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Pr>
        <w:drawing>
          <wp:inline distB="0" distT="0" distL="0" distR="0">
            <wp:extent cx="4582653" cy="3340058"/>
            <wp:effectExtent b="0" l="0" r="0" t="0"/>
            <wp:docPr id="2025194187"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4582653" cy="3340058"/>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after="240" w:before="24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Activity 2.3: Export Functionality Routing</w:t>
      </w:r>
    </w:p>
    <w:p w:rsidR="00000000" w:rsidDel="00000000" w:rsidP="00000000" w:rsidRDefault="00000000" w:rsidRPr="00000000" w14:paraId="000000E5">
      <w:pPr>
        <w:spacing w:after="240" w:before="24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PDF Export</w:t>
      </w:r>
    </w:p>
    <w:p w:rsidR="00000000" w:rsidDel="00000000" w:rsidP="00000000" w:rsidRDefault="00000000" w:rsidRPr="00000000" w14:paraId="000000E6">
      <w:pPr>
        <w:spacing w:after="240" w:before="24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Pr>
        <w:drawing>
          <wp:inline distB="0" distT="0" distL="0" distR="0">
            <wp:extent cx="5943600" cy="3084195"/>
            <wp:effectExtent b="0" l="0" r="0" t="0"/>
            <wp:docPr id="2025194188"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5943600" cy="3084195"/>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spacing w:after="240" w:before="24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Word Export</w:t>
      </w:r>
    </w:p>
    <w:p w:rsidR="00000000" w:rsidDel="00000000" w:rsidP="00000000" w:rsidRDefault="00000000" w:rsidRPr="00000000" w14:paraId="000000E8">
      <w:pPr>
        <w:spacing w:after="240" w:before="24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Pr>
        <w:drawing>
          <wp:inline distB="0" distT="0" distL="0" distR="0">
            <wp:extent cx="5943600" cy="3004185"/>
            <wp:effectExtent b="0" l="0" r="0" t="0"/>
            <wp:docPr id="2025194189"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5943600" cy="3004185"/>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spacing w:after="240" w:before="24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Activity 2.4: Utility Functions</w:t>
      </w:r>
    </w:p>
    <w:p w:rsidR="00000000" w:rsidDel="00000000" w:rsidP="00000000" w:rsidRDefault="00000000" w:rsidRPr="00000000" w14:paraId="000000EA">
      <w:pPr>
        <w:spacing w:after="240" w:before="24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JSON Response Cleaner</w:t>
      </w:r>
    </w:p>
    <w:p w:rsidR="00000000" w:rsidDel="00000000" w:rsidP="00000000" w:rsidRDefault="00000000" w:rsidRPr="00000000" w14:paraId="000000EB">
      <w:pPr>
        <w:spacing w:after="240" w:before="24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Pr>
        <w:drawing>
          <wp:inline distB="0" distT="0" distL="0" distR="0">
            <wp:extent cx="3533775" cy="1123950"/>
            <wp:effectExtent b="0" l="0" r="0" t="0"/>
            <wp:docPr id="2025194190"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3533775" cy="112395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after="240" w:before="24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Filename Generator</w:t>
      </w:r>
    </w:p>
    <w:p w:rsidR="00000000" w:rsidDel="00000000" w:rsidP="00000000" w:rsidRDefault="00000000" w:rsidRPr="00000000" w14:paraId="000000ED">
      <w:pPr>
        <w:spacing w:after="240" w:before="24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Pr>
        <w:drawing>
          <wp:inline distB="0" distT="0" distL="0" distR="0">
            <wp:extent cx="4705350" cy="962025"/>
            <wp:effectExtent b="0" l="0" r="0" t="0"/>
            <wp:docPr id="2025194191"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4705350" cy="962025"/>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spacing w:after="240" w:before="240"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0EF">
      <w:pPr>
        <w:spacing w:after="240" w:before="240"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0F0">
      <w:pPr>
        <w:pStyle w:val="Heading2"/>
        <w:keepNext w:val="0"/>
        <w:keepLines w:val="0"/>
        <w:spacing w:after="80" w:lineRule="auto"/>
        <w:rPr>
          <w:rFonts w:ascii="Cambria" w:cs="Cambria" w:eastAsia="Cambria" w:hAnsi="Cambria"/>
          <w:sz w:val="22"/>
          <w:szCs w:val="22"/>
        </w:rPr>
      </w:pPr>
      <w:bookmarkStart w:colFirst="0" w:colLast="0" w:name="_heading=h.8pvamwlys8ye" w:id="14"/>
      <w:bookmarkEnd w:id="14"/>
      <w:r w:rsidDel="00000000" w:rsidR="00000000" w:rsidRPr="00000000">
        <w:rPr>
          <w:rFonts w:ascii="Cambria" w:cs="Cambria" w:eastAsia="Cambria" w:hAnsi="Cambria"/>
          <w:b w:val="1"/>
          <w:bCs w:val="1"/>
          <w:sz w:val="30"/>
          <w:szCs w:val="30"/>
          <w:rtl w:val="0"/>
        </w:rPr>
        <w:t xml:space="preserve">MILESTONE 3: Backend – Flask Integration (app.py)</w:t>
      </w:r>
      <w:r w:rsidDel="00000000" w:rsidR="00000000" w:rsidRPr="00000000">
        <w:rPr>
          <w:rFonts w:ascii="Cambria" w:cs="Cambria" w:eastAsia="Cambria" w:hAnsi="Cambria"/>
          <w:sz w:val="22"/>
          <w:szCs w:val="22"/>
          <w:rtl w:val="0"/>
        </w:rPr>
        <w:t xml:space="preserve">This </w:t>
      </w:r>
    </w:p>
    <w:p w:rsidR="00000000" w:rsidDel="00000000" w:rsidP="00000000" w:rsidRDefault="00000000" w:rsidRPr="00000000" w14:paraId="000000F1">
      <w:pPr>
        <w:pStyle w:val="Heading2"/>
        <w:keepNext w:val="0"/>
        <w:keepLines w:val="0"/>
        <w:spacing w:after="8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milestone focuses on implementing the </w:t>
      </w:r>
      <w:r w:rsidDel="00000000" w:rsidR="00000000" w:rsidRPr="00000000">
        <w:rPr>
          <w:rFonts w:ascii="Cambria" w:cs="Cambria" w:eastAsia="Cambria" w:hAnsi="Cambria"/>
          <w:b w:val="1"/>
          <w:bCs w:val="1"/>
          <w:sz w:val="22"/>
          <w:szCs w:val="22"/>
          <w:rtl w:val="0"/>
        </w:rPr>
        <w:t xml:space="preserve">complete Flask backend</w:t>
      </w:r>
      <w:r w:rsidDel="00000000" w:rsidR="00000000" w:rsidRPr="00000000">
        <w:rPr>
          <w:rFonts w:ascii="Cambria" w:cs="Cambria" w:eastAsia="Cambria" w:hAnsi="Cambria"/>
          <w:sz w:val="22"/>
          <w:szCs w:val="22"/>
          <w:rtl w:val="0"/>
        </w:rPr>
        <w:t xml:space="preserve"> for the </w:t>
      </w:r>
      <w:r w:rsidDel="00000000" w:rsidR="00000000" w:rsidRPr="00000000">
        <w:rPr>
          <w:rFonts w:ascii="Cambria" w:cs="Cambria" w:eastAsia="Cambria" w:hAnsi="Cambria"/>
          <w:b w:val="1"/>
          <w:bCs w:val="1"/>
          <w:sz w:val="22"/>
          <w:szCs w:val="22"/>
          <w:rtl w:val="0"/>
        </w:rPr>
        <w:t xml:space="preserve">AI Math Tutor</w:t>
      </w:r>
      <w:r w:rsidDel="00000000" w:rsidR="00000000" w:rsidRPr="00000000">
        <w:rPr>
          <w:rFonts w:ascii="Cambria" w:cs="Cambria" w:eastAsia="Cambria" w:hAnsi="Cambria"/>
          <w:sz w:val="22"/>
          <w:szCs w:val="22"/>
          <w:rtl w:val="0"/>
        </w:rPr>
        <w:t xml:space="preserve"> application. It integrates all previously developed AI modules, ensures secure API routing, handles errors gracefully, and supports export-ready outputs. The backend enables seamless communication between the user interface and the AI-powered math processing engine.</w:t>
      </w:r>
    </w:p>
    <w:p w:rsidR="00000000" w:rsidDel="00000000" w:rsidP="00000000" w:rsidRDefault="00000000" w:rsidRPr="00000000" w14:paraId="000000F2">
      <w:pPr>
        <w:spacing w:after="240" w:before="240" w:lineRule="auto"/>
        <w:rPr>
          <w:rFonts w:ascii="Cambria" w:cs="Cambria" w:eastAsia="Cambria" w:hAnsi="Cambria"/>
          <w:b w:val="1"/>
          <w:bCs w:val="1"/>
          <w:color w:val="000000"/>
          <w:sz w:val="26"/>
          <w:szCs w:val="26"/>
        </w:rPr>
      </w:pPr>
      <w:r w:rsidDel="00000000" w:rsidR="00000000" w:rsidRPr="00000000">
        <w:rPr>
          <w:rFonts w:ascii="Cambria" w:cs="Cambria" w:eastAsia="Cambria" w:hAnsi="Cambria"/>
          <w:b w:val="1"/>
          <w:bCs w:val="1"/>
          <w:color w:val="000000"/>
          <w:sz w:val="26"/>
          <w:szCs w:val="26"/>
          <w:rtl w:val="0"/>
        </w:rPr>
        <w:t xml:space="preserve">Activity 3.1: Complete Route Definitions</w:t>
      </w:r>
    </w:p>
    <w:p w:rsidR="00000000" w:rsidDel="00000000" w:rsidP="00000000" w:rsidRDefault="00000000" w:rsidRPr="00000000" w14:paraId="000000F3">
      <w:pPr>
        <w:spacing w:after="240" w:before="24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All backend routes are fully defined and validated to ensure reliable system behavior. Each API endpoint includes:</w:t>
      </w:r>
    </w:p>
    <w:p w:rsidR="00000000" w:rsidDel="00000000" w:rsidP="00000000" w:rsidRDefault="00000000" w:rsidRPr="00000000" w14:paraId="000000F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Input validation for image and equation data</w:t>
      </w:r>
    </w:p>
    <w:p w:rsidR="00000000" w:rsidDel="00000000" w:rsidP="00000000" w:rsidRDefault="00000000" w:rsidRPr="00000000" w14:paraId="000000F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Proper error handling and fallback responses</w:t>
      </w:r>
    </w:p>
    <w:p w:rsidR="00000000" w:rsidDel="00000000" w:rsidP="00000000" w:rsidRDefault="00000000" w:rsidRPr="00000000" w14:paraId="000000F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Logging for debugging and monitoring</w:t>
      </w:r>
    </w:p>
    <w:p w:rsidR="00000000" w:rsidDel="00000000" w:rsidP="00000000" w:rsidRDefault="00000000" w:rsidRPr="00000000" w14:paraId="000000F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Structured JSON response formatting</w:t>
      </w:r>
      <w:r w:rsidDel="00000000" w:rsidR="00000000" w:rsidRPr="00000000">
        <w:rPr>
          <w:rtl w:val="0"/>
        </w:rPr>
      </w:r>
    </w:p>
    <w:p w:rsidR="00000000" w:rsidDel="00000000" w:rsidP="00000000" w:rsidRDefault="00000000" w:rsidRPr="00000000" w14:paraId="000000F8">
      <w:pPr>
        <w:spacing w:after="240" w:before="240" w:lineRule="auto"/>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Defined API Routes</w:t>
      </w:r>
    </w:p>
    <w:p w:rsidR="00000000" w:rsidDel="00000000" w:rsidP="00000000" w:rsidRDefault="00000000" w:rsidRPr="00000000" w14:paraId="000000F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/api/image-to-latex – Converts uploaded algebra problem images into LaTeX format</w:t>
      </w:r>
    </w:p>
    <w:p w:rsidR="00000000" w:rsidDel="00000000" w:rsidP="00000000" w:rsidRDefault="00000000" w:rsidRPr="00000000" w14:paraId="000000F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/api/solve-equation – Generates step-by-step algebra solutions</w:t>
      </w:r>
    </w:p>
    <w:p w:rsidR="00000000" w:rsidDel="00000000" w:rsidP="00000000" w:rsidRDefault="00000000" w:rsidRPr="00000000" w14:paraId="000000F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/api/mistake-check – Identifies common student mistakes and trap areas</w:t>
      </w:r>
    </w:p>
    <w:p w:rsidR="00000000" w:rsidDel="00000000" w:rsidP="00000000" w:rsidRDefault="00000000" w:rsidRPr="00000000" w14:paraId="000000F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/api/export-pdf – Exports solutions as formatted PDF files</w:t>
      </w:r>
    </w:p>
    <w:p w:rsidR="00000000" w:rsidDel="00000000" w:rsidP="00000000" w:rsidRDefault="00000000" w:rsidRPr="00000000" w14:paraId="000000F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/api/export-word – Exports solutions as Word documents</w:t>
      </w:r>
    </w:p>
    <w:p w:rsidR="00000000" w:rsidDel="00000000" w:rsidP="00000000" w:rsidRDefault="00000000" w:rsidRPr="00000000" w14:paraId="000000FE">
      <w:pPr>
        <w:pStyle w:val="Heading2"/>
        <w:rPr>
          <w:rFonts w:ascii="Cambria" w:cs="Cambria" w:eastAsia="Cambria" w:hAnsi="Cambria"/>
          <w:sz w:val="26"/>
          <w:szCs w:val="26"/>
        </w:rPr>
      </w:pPr>
      <w:r w:rsidDel="00000000" w:rsidR="00000000" w:rsidRPr="00000000">
        <w:rPr>
          <w:rFonts w:ascii="Cambria" w:cs="Cambria" w:eastAsia="Cambria" w:hAnsi="Cambria"/>
          <w:b w:val="1"/>
          <w:bCs w:val="1"/>
          <w:sz w:val="26"/>
          <w:szCs w:val="26"/>
          <w:rtl w:val="0"/>
        </w:rPr>
        <w:t xml:space="preserve">Activity 3.2: Modular Architecture</w:t>
      </w:r>
      <w:r w:rsidDel="00000000" w:rsidR="00000000" w:rsidRPr="00000000">
        <w:rPr>
          <w:rtl w:val="0"/>
        </w:rPr>
      </w:r>
    </w:p>
    <w:p w:rsidR="00000000" w:rsidDel="00000000" w:rsidP="00000000" w:rsidRDefault="00000000" w:rsidRPr="00000000" w14:paraId="000000FF">
      <w:pPr>
        <w:spacing w:after="240" w:before="240" w:lineRule="auto"/>
        <w:rPr>
          <w:rFonts w:ascii="Cambria" w:cs="Cambria" w:eastAsia="Cambria" w:hAnsi="Cambria"/>
          <w:b w:val="1"/>
          <w:bCs w:val="1"/>
          <w:color w:val="000000"/>
          <w:sz w:val="26"/>
          <w:szCs w:val="26"/>
        </w:rPr>
      </w:pPr>
      <w:r w:rsidDel="00000000" w:rsidR="00000000" w:rsidRPr="00000000">
        <w:rPr>
          <w:rFonts w:ascii="Cambria" w:cs="Cambria" w:eastAsia="Cambria" w:hAnsi="Cambria"/>
          <w:b w:val="1"/>
          <w:bCs w:val="1"/>
          <w:color w:val="000000"/>
          <w:sz w:val="26"/>
          <w:szCs w:val="26"/>
          <w:rtl w:val="0"/>
        </w:rPr>
        <w:t xml:space="preserve">Main Application Structure</w:t>
      </w:r>
    </w:p>
    <w:p w:rsidR="00000000" w:rsidDel="00000000" w:rsidP="00000000" w:rsidRDefault="00000000" w:rsidRPr="00000000" w14:paraId="00000100">
      <w:pPr>
        <w:spacing w:after="240" w:before="240" w:lineRule="auto"/>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The Flask backend follows a </w:t>
      </w:r>
      <w:r w:rsidDel="00000000" w:rsidR="00000000" w:rsidRPr="00000000">
        <w:rPr>
          <w:rFonts w:ascii="Cambria" w:cs="Cambria" w:eastAsia="Cambria" w:hAnsi="Cambria"/>
          <w:b w:val="1"/>
          <w:bCs w:val="1"/>
          <w:color w:val="000000"/>
          <w:sz w:val="26"/>
          <w:szCs w:val="26"/>
          <w:rtl w:val="0"/>
        </w:rPr>
        <w:t xml:space="preserve">modular architecture</w:t>
      </w:r>
      <w:r w:rsidDel="00000000" w:rsidR="00000000" w:rsidRPr="00000000">
        <w:rPr>
          <w:rFonts w:ascii="Cambria" w:cs="Cambria" w:eastAsia="Cambria" w:hAnsi="Cambria"/>
          <w:color w:val="000000"/>
          <w:sz w:val="26"/>
          <w:szCs w:val="26"/>
          <w:rtl w:val="0"/>
        </w:rPr>
        <w:t xml:space="preserve"> to improve maintainability, scalability, and debugging efficiency. Core logic is separated into independent utility modules.</w:t>
      </w:r>
    </w:p>
    <w:p w:rsidR="00000000" w:rsidDel="00000000" w:rsidP="00000000" w:rsidRDefault="00000000" w:rsidRPr="00000000" w14:paraId="00000101">
      <w:pPr>
        <w:spacing w:after="240" w:before="240" w:lineRule="auto"/>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Pr>
        <w:drawing>
          <wp:inline distB="0" distT="0" distL="0" distR="0">
            <wp:extent cx="3015296" cy="1929130"/>
            <wp:effectExtent b="0" l="0" r="0" t="0"/>
            <wp:docPr id="2025194192"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3015296" cy="192913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after="240" w:before="240" w:lineRule="auto"/>
        <w:rPr>
          <w:rFonts w:ascii="Cambria" w:cs="Cambria" w:eastAsia="Cambria" w:hAnsi="Cambria"/>
          <w:b w:val="1"/>
          <w:bCs w:val="1"/>
          <w:color w:val="000000"/>
          <w:sz w:val="26"/>
          <w:szCs w:val="26"/>
        </w:rPr>
      </w:pPr>
      <w:r w:rsidDel="00000000" w:rsidR="00000000" w:rsidRPr="00000000">
        <w:rPr>
          <w:rFonts w:ascii="Cambria" w:cs="Cambria" w:eastAsia="Cambria" w:hAnsi="Cambria"/>
          <w:b w:val="1"/>
          <w:bCs w:val="1"/>
          <w:color w:val="000000"/>
          <w:sz w:val="26"/>
          <w:szCs w:val="26"/>
          <w:rtl w:val="0"/>
        </w:rPr>
        <w:t xml:space="preserve">Backend Module Responsibilities</w:t>
      </w:r>
    </w:p>
    <w:p w:rsidR="00000000" w:rsidDel="00000000" w:rsidP="00000000" w:rsidRDefault="00000000" w:rsidRPr="00000000" w14:paraId="0000010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ocr_utils.py</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 Image preprocessing and symbol recognition</w:t>
      </w:r>
    </w:p>
    <w:p w:rsidR="00000000" w:rsidDel="00000000" w:rsidP="00000000" w:rsidRDefault="00000000" w:rsidRPr="00000000" w14:paraId="0000010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solver.py</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 Step-by-step algebra solving logic</w:t>
      </w:r>
    </w:p>
    <w:p w:rsidR="00000000" w:rsidDel="00000000" w:rsidP="00000000" w:rsidRDefault="00000000" w:rsidRPr="00000000" w14:paraId="000001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mistake_check.py</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 Detection of common algebra mistakes</w:t>
      </w:r>
    </w:p>
    <w:p w:rsidR="00000000" w:rsidDel="00000000" w:rsidP="00000000" w:rsidRDefault="00000000" w:rsidRPr="00000000" w14:paraId="000001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export_utils.py</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 PDF and Word file generation</w:t>
      </w:r>
    </w:p>
    <w:p w:rsidR="00000000" w:rsidDel="00000000" w:rsidP="00000000" w:rsidRDefault="00000000" w:rsidRPr="00000000" w14:paraId="000001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response_utils.py</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 JSON cleanup and formatting</w:t>
      </w:r>
    </w:p>
    <w:p w:rsidR="00000000" w:rsidDel="00000000" w:rsidP="00000000" w:rsidRDefault="00000000" w:rsidRPr="00000000" w14:paraId="00000108">
      <w:pPr>
        <w:spacing w:after="240" w:before="24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This structure ensures </w:t>
      </w:r>
      <w:r w:rsidDel="00000000" w:rsidR="00000000" w:rsidRPr="00000000">
        <w:rPr>
          <w:rFonts w:ascii="Cambria" w:cs="Cambria" w:eastAsia="Cambria" w:hAnsi="Cambria"/>
          <w:b w:val="1"/>
          <w:bCs w:val="1"/>
          <w:color w:val="000000"/>
          <w:rtl w:val="0"/>
        </w:rPr>
        <w:t xml:space="preserve">clean separation of concerns</w:t>
      </w:r>
      <w:r w:rsidDel="00000000" w:rsidR="00000000" w:rsidRPr="00000000">
        <w:rPr>
          <w:rFonts w:ascii="Cambria" w:cs="Cambria" w:eastAsia="Cambria" w:hAnsi="Cambria"/>
          <w:color w:val="000000"/>
          <w:rtl w:val="0"/>
        </w:rPr>
        <w:t xml:space="preserve"> and enables future expansion to support calculus or geometry.</w:t>
      </w:r>
    </w:p>
    <w:p w:rsidR="00000000" w:rsidDel="00000000" w:rsidP="00000000" w:rsidRDefault="00000000" w:rsidRPr="00000000" w14:paraId="00000109">
      <w:pPr>
        <w:spacing w:after="240" w:before="24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Activity 3.3: Export Implementation</w:t>
      </w:r>
    </w:p>
    <w:p w:rsidR="00000000" w:rsidDel="00000000" w:rsidP="00000000" w:rsidRDefault="00000000" w:rsidRPr="00000000" w14:paraId="0000010A">
      <w:pPr>
        <w:spacing w:after="240" w:before="24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The AI Math Tutor supports professional-quality output formats for academic use.</w:t>
      </w:r>
    </w:p>
    <w:p w:rsidR="00000000" w:rsidDel="00000000" w:rsidP="00000000" w:rsidRDefault="00000000" w:rsidRPr="00000000" w14:paraId="0000010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40" w:line="276" w:lineRule="auto"/>
        <w:ind w:left="1080" w:right="0" w:hanging="36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Export Features Implemented</w:t>
      </w:r>
    </w:p>
    <w:p w:rsidR="00000000" w:rsidDel="00000000" w:rsidP="00000000" w:rsidRDefault="00000000" w:rsidRPr="00000000" w14:paraId="0000010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PDF generation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with mathematical formatting and solution steps</w:t>
      </w:r>
    </w:p>
    <w:p w:rsidR="00000000" w:rsidDel="00000000" w:rsidP="00000000" w:rsidRDefault="00000000" w:rsidRPr="00000000" w14:paraId="0000010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Word document creation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with headings and readable equations</w:t>
      </w:r>
    </w:p>
    <w:p w:rsidR="00000000" w:rsidDel="00000000" w:rsidP="00000000" w:rsidRDefault="00000000" w:rsidRPr="00000000" w14:paraId="0000010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Timestamp-based file naming</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for uniqueness</w:t>
      </w:r>
    </w:p>
    <w:p w:rsidR="00000000" w:rsidDel="00000000" w:rsidP="00000000" w:rsidRDefault="00000000" w:rsidRPr="00000000" w14:paraId="0000010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Automatic file cleanup and storage management</w:t>
      </w:r>
      <w:r w:rsidDel="00000000" w:rsidR="00000000" w:rsidRPr="00000000">
        <w:rPr>
          <w:rtl w:val="0"/>
        </w:rPr>
      </w:r>
    </w:p>
    <w:p w:rsidR="00000000" w:rsidDel="00000000" w:rsidP="00000000" w:rsidRDefault="00000000" w:rsidRPr="00000000" w14:paraId="00000110">
      <w:pPr>
        <w:spacing w:after="240" w:before="24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Supported Export Formats</w:t>
      </w:r>
    </w:p>
    <w:p w:rsidR="00000000" w:rsidDel="00000000" w:rsidP="00000000" w:rsidRDefault="00000000" w:rsidRPr="00000000" w14:paraId="0000011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4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PDF (for assignments and print use)</w:t>
      </w:r>
    </w:p>
    <w:p w:rsidR="00000000" w:rsidDel="00000000" w:rsidP="00000000" w:rsidRDefault="00000000" w:rsidRPr="00000000" w14:paraId="0000011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Word (.docx) (for editing and submission)</w:t>
      </w:r>
    </w:p>
    <w:p w:rsidR="00000000" w:rsidDel="00000000" w:rsidP="00000000" w:rsidRDefault="00000000" w:rsidRPr="00000000" w14:paraId="00000113">
      <w:pPr>
        <w:spacing w:after="240" w:before="24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114">
      <w:pPr>
        <w:spacing w:after="240" w:before="24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Error Handling &amp; Response Management</w:t>
      </w:r>
    </w:p>
    <w:p w:rsidR="00000000" w:rsidDel="00000000" w:rsidP="00000000" w:rsidRDefault="00000000" w:rsidRPr="00000000" w14:paraId="00000115">
      <w:pPr>
        <w:spacing w:after="240" w:before="24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The backend includes robust error-handling mechanisms:</w:t>
      </w:r>
    </w:p>
    <w:p w:rsidR="00000000" w:rsidDel="00000000" w:rsidP="00000000" w:rsidRDefault="00000000" w:rsidRPr="00000000" w14:paraId="0000011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4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Invalid image uploads detection</w:t>
      </w:r>
    </w:p>
    <w:p w:rsidR="00000000" w:rsidDel="00000000" w:rsidP="00000000" w:rsidRDefault="00000000" w:rsidRPr="00000000" w14:paraId="0000011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Empty or unclear equation handling</w:t>
      </w:r>
    </w:p>
    <w:p w:rsidR="00000000" w:rsidDel="00000000" w:rsidP="00000000" w:rsidRDefault="00000000" w:rsidRPr="00000000" w14:paraId="0000011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Gemini API failure fallback messages</w:t>
      </w:r>
    </w:p>
    <w:p w:rsidR="00000000" w:rsidDel="00000000" w:rsidP="00000000" w:rsidRDefault="00000000" w:rsidRPr="00000000" w14:paraId="0000011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Standardized success and error JSON responses</w:t>
      </w:r>
    </w:p>
    <w:p w:rsidR="00000000" w:rsidDel="00000000" w:rsidP="00000000" w:rsidRDefault="00000000" w:rsidRPr="00000000" w14:paraId="0000011A">
      <w:pPr>
        <w:spacing w:after="240" w:before="24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This ensures a </w:t>
      </w:r>
      <w:r w:rsidDel="00000000" w:rsidR="00000000" w:rsidRPr="00000000">
        <w:rPr>
          <w:rFonts w:ascii="Cambria" w:cs="Cambria" w:eastAsia="Cambria" w:hAnsi="Cambria"/>
          <w:b w:val="1"/>
          <w:bCs w:val="1"/>
          <w:color w:val="000000"/>
          <w:rtl w:val="0"/>
        </w:rPr>
        <w:t xml:space="preserve">stable learning experience for students</w:t>
      </w:r>
      <w:r w:rsidDel="00000000" w:rsidR="00000000" w:rsidRPr="00000000">
        <w:rPr>
          <w:rFonts w:ascii="Cambria" w:cs="Cambria" w:eastAsia="Cambria" w:hAnsi="Cambria"/>
          <w:color w:val="000000"/>
          <w:rtl w:val="0"/>
        </w:rPr>
        <w:t xml:space="preserve"> even under edge cases.</w:t>
      </w:r>
    </w:p>
    <w:p w:rsidR="00000000" w:rsidDel="00000000" w:rsidP="00000000" w:rsidRDefault="00000000" w:rsidRPr="00000000" w14:paraId="0000011B">
      <w:pPr>
        <w:pStyle w:val="Heading2"/>
        <w:keepNext w:val="0"/>
        <w:keepLines w:val="0"/>
        <w:spacing w:after="80" w:lineRule="auto"/>
        <w:rPr>
          <w:rFonts w:ascii="Cambria" w:cs="Cambria" w:eastAsia="Cambria" w:hAnsi="Cambria"/>
          <w:b w:val="1"/>
          <w:bCs w:val="1"/>
          <w:sz w:val="30"/>
          <w:szCs w:val="30"/>
        </w:rPr>
      </w:pPr>
      <w:bookmarkStart w:colFirst="0" w:colLast="0" w:name="_heading=h.dpmlxgm68hby" w:id="15"/>
      <w:bookmarkEnd w:id="15"/>
      <w:r w:rsidDel="00000000" w:rsidR="00000000" w:rsidRPr="00000000">
        <w:rPr>
          <w:rFonts w:ascii="Cambria" w:cs="Cambria" w:eastAsia="Cambria" w:hAnsi="Cambria"/>
          <w:b w:val="1"/>
          <w:bCs w:val="1"/>
          <w:sz w:val="30"/>
          <w:szCs w:val="30"/>
          <w:rtl w:val="0"/>
        </w:rPr>
        <w:t xml:space="preserve">MILESTONE 4: UI Development</w:t>
      </w:r>
    </w:p>
    <w:p w:rsidR="00000000" w:rsidDel="00000000" w:rsidP="00000000" w:rsidRDefault="00000000" w:rsidRPr="00000000" w14:paraId="0000011C">
      <w:pPr>
        <w:pStyle w:val="Heading3"/>
        <w:keepNext w:val="0"/>
        <w:keepLines w:val="0"/>
        <w:spacing w:before="280" w:lineRule="auto"/>
        <w:rPr>
          <w:rFonts w:ascii="Cambria" w:cs="Cambria" w:eastAsia="Cambria" w:hAnsi="Cambria"/>
          <w:b w:val="1"/>
          <w:bCs w:val="1"/>
          <w:color w:val="000000"/>
          <w:sz w:val="26"/>
          <w:szCs w:val="26"/>
        </w:rPr>
      </w:pPr>
      <w:r w:rsidDel="00000000" w:rsidR="00000000" w:rsidRPr="00000000">
        <w:rPr>
          <w:rFonts w:ascii="Cambria" w:cs="Cambria" w:eastAsia="Cambria" w:hAnsi="Cambria"/>
          <w:color w:val="000000"/>
          <w:sz w:val="22"/>
          <w:szCs w:val="22"/>
          <w:rtl w:val="0"/>
        </w:rPr>
        <w:t xml:space="preserve">This milestone focuses on designing and implementing an intuitive, responsive, and student-friendly frontend for the </w:t>
      </w:r>
      <w:r w:rsidDel="00000000" w:rsidR="00000000" w:rsidRPr="00000000">
        <w:rPr>
          <w:rFonts w:ascii="Cambria" w:cs="Cambria" w:eastAsia="Cambria" w:hAnsi="Cambria"/>
          <w:b w:val="1"/>
          <w:bCs w:val="1"/>
          <w:color w:val="000000"/>
          <w:sz w:val="22"/>
          <w:szCs w:val="22"/>
          <w:rtl w:val="0"/>
        </w:rPr>
        <w:t xml:space="preserve">AI Math Tutor</w:t>
      </w:r>
      <w:r w:rsidDel="00000000" w:rsidR="00000000" w:rsidRPr="00000000">
        <w:rPr>
          <w:rFonts w:ascii="Cambria" w:cs="Cambria" w:eastAsia="Cambria" w:hAnsi="Cambria"/>
          <w:color w:val="000000"/>
          <w:sz w:val="22"/>
          <w:szCs w:val="22"/>
          <w:rtl w:val="0"/>
        </w:rPr>
        <w:t xml:space="preserve"> application using </w:t>
      </w:r>
      <w:r w:rsidDel="00000000" w:rsidR="00000000" w:rsidRPr="00000000">
        <w:rPr>
          <w:rFonts w:ascii="Cambria" w:cs="Cambria" w:eastAsia="Cambria" w:hAnsi="Cambria"/>
          <w:b w:val="1"/>
          <w:bCs w:val="1"/>
          <w:color w:val="000000"/>
          <w:sz w:val="22"/>
          <w:szCs w:val="22"/>
          <w:rtl w:val="0"/>
        </w:rPr>
        <w:t xml:space="preserve">Streamlit, HTML, CSS, and basic JavaScript concepts (where applicable)</w:t>
      </w:r>
      <w:r w:rsidDel="00000000" w:rsidR="00000000" w:rsidRPr="00000000">
        <w:rPr>
          <w:rFonts w:ascii="Cambria" w:cs="Cambria" w:eastAsia="Cambria" w:hAnsi="Cambria"/>
          <w:color w:val="000000"/>
          <w:sz w:val="22"/>
          <w:szCs w:val="22"/>
          <w:rtl w:val="0"/>
        </w:rPr>
        <w:t xml:space="preserve">. The UI enables users to upload algebra problem images, view step-by-step solutions, and understand mistake-prone areas clearly.</w:t>
      </w:r>
      <w:r w:rsidDel="00000000" w:rsidR="00000000" w:rsidRPr="00000000">
        <w:rPr>
          <w:rFonts w:ascii="Cambria" w:cs="Cambria" w:eastAsia="Cambria" w:hAnsi="Cambria"/>
          <w:b w:val="1"/>
          <w:bCs w:val="1"/>
          <w:color w:val="000000"/>
          <w:sz w:val="26"/>
          <w:szCs w:val="26"/>
          <w:rtl w:val="0"/>
        </w:rPr>
        <w:t xml:space="preserve">Activity 4.1: Home Page Development</w:t>
      </w:r>
    </w:p>
    <w:p w:rsidR="00000000" w:rsidDel="00000000" w:rsidP="00000000" w:rsidRDefault="00000000" w:rsidRPr="00000000" w14:paraId="0000011D">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Landing Page Features:</w:t>
      </w:r>
    </w:p>
    <w:p w:rsidR="00000000" w:rsidDel="00000000" w:rsidP="00000000" w:rsidRDefault="00000000" w:rsidRPr="00000000" w14:paraId="0000011E">
      <w:pPr>
        <w:numPr>
          <w:ilvl w:val="0"/>
          <w:numId w:val="30"/>
        </w:numPr>
        <w:spacing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Hero section with project description</w:t>
      </w:r>
    </w:p>
    <w:p w:rsidR="00000000" w:rsidDel="00000000" w:rsidP="00000000" w:rsidRDefault="00000000" w:rsidRPr="00000000" w14:paraId="0000011F">
      <w:pPr>
        <w:numPr>
          <w:ilvl w:val="0"/>
          <w:numId w:val="30"/>
        </w:numPr>
        <w:ind w:left="720" w:hanging="360"/>
        <w:rPr>
          <w:rFonts w:ascii="Cambria" w:cs="Cambria" w:eastAsia="Cambria" w:hAnsi="Cambria"/>
        </w:rPr>
      </w:pPr>
      <w:r w:rsidDel="00000000" w:rsidR="00000000" w:rsidRPr="00000000">
        <w:rPr>
          <w:rFonts w:ascii="Cambria" w:cs="Cambria" w:eastAsia="Cambria" w:hAnsi="Cambria"/>
          <w:rtl w:val="0"/>
        </w:rPr>
        <w:t xml:space="preserve">Feature cards for each generator</w:t>
      </w:r>
    </w:p>
    <w:p w:rsidR="00000000" w:rsidDel="00000000" w:rsidP="00000000" w:rsidRDefault="00000000" w:rsidRPr="00000000" w14:paraId="00000120">
      <w:pPr>
        <w:numPr>
          <w:ilvl w:val="0"/>
          <w:numId w:val="30"/>
        </w:numPr>
        <w:ind w:left="720" w:hanging="360"/>
        <w:rPr>
          <w:rFonts w:ascii="Cambria" w:cs="Cambria" w:eastAsia="Cambria" w:hAnsi="Cambria"/>
        </w:rPr>
      </w:pPr>
      <w:r w:rsidDel="00000000" w:rsidR="00000000" w:rsidRPr="00000000">
        <w:rPr>
          <w:rFonts w:ascii="Cambria" w:cs="Cambria" w:eastAsia="Cambria" w:hAnsi="Cambria"/>
          <w:rtl w:val="0"/>
        </w:rPr>
        <w:t xml:space="preserve">Easy navigation</w:t>
      </w:r>
    </w:p>
    <w:p w:rsidR="00000000" w:rsidDel="00000000" w:rsidP="00000000" w:rsidRDefault="00000000" w:rsidRPr="00000000" w14:paraId="00000121">
      <w:pPr>
        <w:numPr>
          <w:ilvl w:val="0"/>
          <w:numId w:val="30"/>
        </w:numPr>
        <w:spacing w:after="240" w:lineRule="auto"/>
        <w:ind w:left="720" w:hanging="360"/>
        <w:rPr>
          <w:rFonts w:ascii="Cambria" w:cs="Cambria" w:eastAsia="Cambria" w:hAnsi="Cambria"/>
        </w:rPr>
      </w:pPr>
      <w:r w:rsidDel="00000000" w:rsidR="00000000" w:rsidRPr="00000000">
        <w:rPr>
          <w:rFonts w:ascii="Cambria" w:cs="Cambria" w:eastAsia="Cambria" w:hAnsi="Cambria"/>
          <w:rtl w:val="0"/>
        </w:rPr>
        <w:t xml:space="preserve">Responsive design</w:t>
      </w:r>
    </w:p>
    <w:p w:rsidR="00000000" w:rsidDel="00000000" w:rsidP="00000000" w:rsidRDefault="00000000" w:rsidRPr="00000000" w14:paraId="00000122">
      <w:pPr>
        <w:spacing w:after="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Activity 4.1: Home Page Development</w:t>
      </w:r>
    </w:p>
    <w:p w:rsidR="00000000" w:rsidDel="00000000" w:rsidP="00000000" w:rsidRDefault="00000000" w:rsidRPr="00000000" w14:paraId="00000123">
      <w:pPr>
        <w:spacing w:after="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Landing Page Features</w:t>
      </w:r>
    </w:p>
    <w:p w:rsidR="00000000" w:rsidDel="00000000" w:rsidP="00000000" w:rsidRDefault="00000000" w:rsidRPr="00000000" w14:paraId="0000012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Hero section with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AI Math Tutor</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project overview</w:t>
      </w:r>
    </w:p>
    <w:p w:rsidR="00000000" w:rsidDel="00000000" w:rsidP="00000000" w:rsidRDefault="00000000" w:rsidRPr="00000000" w14:paraId="0000012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Clear description of image-based algebra solving</w:t>
      </w:r>
    </w:p>
    <w:p w:rsidR="00000000" w:rsidDel="00000000" w:rsidP="00000000" w:rsidRDefault="00000000" w:rsidRPr="00000000" w14:paraId="0000012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Feature cards highlighting core functionalities</w:t>
      </w:r>
    </w:p>
    <w:p w:rsidR="00000000" w:rsidDel="00000000" w:rsidP="00000000" w:rsidRDefault="00000000" w:rsidRPr="00000000" w14:paraId="0000012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Simple and intuitive navigation</w:t>
      </w:r>
    </w:p>
    <w:p w:rsidR="00000000" w:rsidDel="00000000" w:rsidP="00000000" w:rsidRDefault="00000000" w:rsidRPr="00000000" w14:paraId="0000012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Fully responsive design for desktop and mobile users</w:t>
      </w:r>
    </w:p>
    <w:p w:rsidR="00000000" w:rsidDel="00000000" w:rsidP="00000000" w:rsidRDefault="00000000" w:rsidRPr="00000000" w14:paraId="00000129">
      <w:pPr>
        <w:spacing w:after="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Home Page Feature Highlights</w:t>
      </w:r>
    </w:p>
    <w:p w:rsidR="00000000" w:rsidDel="00000000" w:rsidP="00000000" w:rsidRDefault="00000000" w:rsidRPr="00000000" w14:paraId="0000012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Upload Algebra Image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 Allows students to upload handwritten or printed algebra problems</w:t>
      </w:r>
    </w:p>
    <w:p w:rsidR="00000000" w:rsidDel="00000000" w:rsidP="00000000" w:rsidRDefault="00000000" w:rsidRPr="00000000" w14:paraId="0000012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LaTeX Conversion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 Displays converted mathematical expressions</w:t>
      </w:r>
    </w:p>
    <w:p w:rsidR="00000000" w:rsidDel="00000000" w:rsidP="00000000" w:rsidRDefault="00000000" w:rsidRPr="00000000" w14:paraId="0000012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Step-by-Step Solution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 Shows structured reasoning</w:t>
      </w:r>
    </w:p>
    <w:p w:rsidR="00000000" w:rsidDel="00000000" w:rsidP="00000000" w:rsidRDefault="00000000" w:rsidRPr="00000000" w14:paraId="0000012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4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Mistake Detection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 Highlights common algebra traps</w:t>
      </w:r>
    </w:p>
    <w:p w:rsidR="00000000" w:rsidDel="00000000" w:rsidP="00000000" w:rsidRDefault="00000000" w:rsidRPr="00000000" w14:paraId="0000012E">
      <w:pPr>
        <w:spacing w:after="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Activity 4.2: Core Functional Pages</w:t>
      </w:r>
    </w:p>
    <w:p w:rsidR="00000000" w:rsidDel="00000000" w:rsidP="00000000" w:rsidRDefault="00000000" w:rsidRPr="00000000" w14:paraId="0000012F">
      <w:pPr>
        <w:spacing w:after="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1. Algebra Problem Solver Page</w:t>
      </w:r>
    </w:p>
    <w:p w:rsidR="00000000" w:rsidDel="00000000" w:rsidP="00000000" w:rsidRDefault="00000000" w:rsidRPr="00000000" w14:paraId="00000130">
      <w:pPr>
        <w:spacing w:after="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UI Components:</w:t>
      </w:r>
    </w:p>
    <w:p w:rsidR="00000000" w:rsidDel="00000000" w:rsidP="00000000" w:rsidRDefault="00000000" w:rsidRPr="00000000" w14:paraId="0000013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Image upload field (PNG/JPG)</w:t>
      </w:r>
    </w:p>
    <w:p w:rsidR="00000000" w:rsidDel="00000000" w:rsidP="00000000" w:rsidRDefault="00000000" w:rsidRPr="00000000" w14:paraId="0000013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Preview of uploaded image</w:t>
      </w:r>
    </w:p>
    <w:p w:rsidR="00000000" w:rsidDel="00000000" w:rsidP="00000000" w:rsidRDefault="00000000" w:rsidRPr="00000000" w14:paraId="0000013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Converted LaTeX equation display</w:t>
      </w:r>
    </w:p>
    <w:p w:rsidR="00000000" w:rsidDel="00000000" w:rsidP="00000000" w:rsidRDefault="00000000" w:rsidRPr="00000000" w14:paraId="0000013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“Solve Problem” button</w:t>
      </w:r>
    </w:p>
    <w:p w:rsidR="00000000" w:rsidDel="00000000" w:rsidP="00000000" w:rsidRDefault="00000000" w:rsidRPr="00000000" w14:paraId="0000013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4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Loading indicator during AI processing</w:t>
      </w:r>
    </w:p>
    <w:p w:rsidR="00000000" w:rsidDel="00000000" w:rsidP="00000000" w:rsidRDefault="00000000" w:rsidRPr="00000000" w14:paraId="00000136">
      <w:pPr>
        <w:spacing w:after="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Displayed Output:</w:t>
      </w:r>
    </w:p>
    <w:p w:rsidR="00000000" w:rsidDel="00000000" w:rsidP="00000000" w:rsidRDefault="00000000" w:rsidRPr="00000000" w14:paraId="0000013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Recognized equation in LaTeX format</w:t>
      </w:r>
    </w:p>
    <w:p w:rsidR="00000000" w:rsidDel="00000000" w:rsidP="00000000" w:rsidRDefault="00000000" w:rsidRPr="00000000" w14:paraId="0000013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Step-by-step solution cards</w:t>
      </w:r>
    </w:p>
    <w:p w:rsidR="00000000" w:rsidDel="00000000" w:rsidP="00000000" w:rsidRDefault="00000000" w:rsidRPr="00000000" w14:paraId="0000013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Final numeric answer</w:t>
      </w:r>
    </w:p>
    <w:p w:rsidR="00000000" w:rsidDel="00000000" w:rsidP="00000000" w:rsidRDefault="00000000" w:rsidRPr="00000000" w14:paraId="0000013A">
      <w:pPr>
        <w:spacing w:after="24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3B">
      <w:pPr>
        <w:spacing w:after="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2. Step-by-Step Solution Display</w:t>
      </w:r>
    </w:p>
    <w:p w:rsidR="00000000" w:rsidDel="00000000" w:rsidP="00000000" w:rsidRDefault="00000000" w:rsidRPr="00000000" w14:paraId="0000013C">
      <w:pPr>
        <w:spacing w:after="240" w:lineRule="auto"/>
        <w:rPr>
          <w:rFonts w:ascii="Cambria" w:cs="Cambria" w:eastAsia="Cambria" w:hAnsi="Cambria"/>
        </w:rPr>
      </w:pPr>
      <w:r w:rsidDel="00000000" w:rsidR="00000000" w:rsidRPr="00000000">
        <w:rPr>
          <w:rFonts w:ascii="Cambria" w:cs="Cambria" w:eastAsia="Cambria" w:hAnsi="Cambria"/>
          <w:b w:val="1"/>
          <w:bCs w:val="1"/>
          <w:rtl w:val="0"/>
        </w:rPr>
        <w:t xml:space="preserve">Features:</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Clearly numbered steps</w:t>
      </w:r>
    </w:p>
    <w:p w:rsidR="00000000" w:rsidDel="00000000" w:rsidP="00000000" w:rsidRDefault="00000000" w:rsidRPr="00000000" w14:paraId="0000013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Mathematical formatting using LaTeX rendering</w:t>
      </w:r>
    </w:p>
    <w:p w:rsidR="00000000" w:rsidDel="00000000" w:rsidP="00000000" w:rsidRDefault="00000000" w:rsidRPr="00000000" w14:paraId="0000013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Easy-to-read explanation text</w:t>
      </w:r>
    </w:p>
    <w:p w:rsidR="00000000" w:rsidDel="00000000" w:rsidP="00000000" w:rsidRDefault="00000000" w:rsidRPr="00000000" w14:paraId="0000014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4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Section-wise separation of steps</w:t>
      </w:r>
    </w:p>
    <w:p w:rsidR="00000000" w:rsidDel="00000000" w:rsidP="00000000" w:rsidRDefault="00000000" w:rsidRPr="00000000" w14:paraId="00000141">
      <w:pPr>
        <w:spacing w:after="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3. Mistake Detection &amp; Hint Section</w:t>
      </w:r>
    </w:p>
    <w:p w:rsidR="00000000" w:rsidDel="00000000" w:rsidP="00000000" w:rsidRDefault="00000000" w:rsidRPr="00000000" w14:paraId="00000142">
      <w:pPr>
        <w:spacing w:after="240" w:lineRule="auto"/>
        <w:rPr>
          <w:rFonts w:ascii="Cambria" w:cs="Cambria" w:eastAsia="Cambria" w:hAnsi="Cambria"/>
        </w:rPr>
      </w:pPr>
      <w:r w:rsidDel="00000000" w:rsidR="00000000" w:rsidRPr="00000000">
        <w:rPr>
          <w:rFonts w:ascii="Cambria" w:cs="Cambria" w:eastAsia="Cambria" w:hAnsi="Cambria"/>
          <w:b w:val="1"/>
          <w:bCs w:val="1"/>
          <w:rtl w:val="0"/>
        </w:rPr>
        <w:t xml:space="preserve">UI Elements:</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Highlighted mistake-prone steps</w:t>
      </w:r>
    </w:p>
    <w:p w:rsidR="00000000" w:rsidDel="00000000" w:rsidP="00000000" w:rsidRDefault="00000000" w:rsidRPr="00000000" w14:paraId="0000014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Common algebra traps (sign errors, incorrect transposition, wrong factorization)</w:t>
      </w:r>
    </w:p>
    <w:p w:rsidR="00000000" w:rsidDel="00000000" w:rsidP="00000000" w:rsidRDefault="00000000" w:rsidRPr="00000000" w14:paraId="0000014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4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Friendly hints and corrective guidance</w:t>
      </w:r>
    </w:p>
    <w:p w:rsidR="00000000" w:rsidDel="00000000" w:rsidP="00000000" w:rsidRDefault="00000000" w:rsidRPr="00000000" w14:paraId="00000146">
      <w:pPr>
        <w:spacing w:after="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Activity 4.3: Result Presentation and Interaction</w:t>
      </w:r>
    </w:p>
    <w:p w:rsidR="00000000" w:rsidDel="00000000" w:rsidP="00000000" w:rsidRDefault="00000000" w:rsidRPr="00000000" w14:paraId="00000147">
      <w:pPr>
        <w:spacing w:after="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Formatted Output Display</w:t>
      </w:r>
    </w:p>
    <w:p w:rsidR="00000000" w:rsidDel="00000000" w:rsidP="00000000" w:rsidRDefault="00000000" w:rsidRPr="00000000" w14:paraId="0000014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Card-based layout for solutions</w:t>
      </w:r>
    </w:p>
    <w:p w:rsidR="00000000" w:rsidDel="00000000" w:rsidP="00000000" w:rsidRDefault="00000000" w:rsidRPr="00000000" w14:paraId="0000014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Expand/collapse sections for steps</w:t>
      </w:r>
    </w:p>
    <w:p w:rsidR="00000000" w:rsidDel="00000000" w:rsidP="00000000" w:rsidRDefault="00000000" w:rsidRPr="00000000" w14:paraId="0000014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Clean typography for mathematical symbols</w:t>
      </w:r>
    </w:p>
    <w:p w:rsidR="00000000" w:rsidDel="00000000" w:rsidP="00000000" w:rsidRDefault="00000000" w:rsidRPr="00000000" w14:paraId="0000014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4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Visual emphasis on final answer</w:t>
      </w:r>
    </w:p>
    <w:p w:rsidR="00000000" w:rsidDel="00000000" w:rsidP="00000000" w:rsidRDefault="00000000" w:rsidRPr="00000000" w14:paraId="0000014C">
      <w:pPr>
        <w:spacing w:after="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User Interaction Enhancements</w:t>
      </w:r>
    </w:p>
    <w:p w:rsidR="00000000" w:rsidDel="00000000" w:rsidP="00000000" w:rsidRDefault="00000000" w:rsidRPr="00000000" w14:paraId="0000014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Real-time loading spinner</w:t>
      </w:r>
    </w:p>
    <w:p w:rsidR="00000000" w:rsidDel="00000000" w:rsidP="00000000" w:rsidRDefault="00000000" w:rsidRPr="00000000" w14:paraId="0000014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Error messages for invalid images</w:t>
      </w:r>
    </w:p>
    <w:p w:rsidR="00000000" w:rsidDel="00000000" w:rsidP="00000000" w:rsidRDefault="00000000" w:rsidRPr="00000000" w14:paraId="0000014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Success notifications on completion</w:t>
      </w:r>
    </w:p>
    <w:p w:rsidR="00000000" w:rsidDel="00000000" w:rsidP="00000000" w:rsidRDefault="00000000" w:rsidRPr="00000000" w14:paraId="0000015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4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Smooth page refresh after submission</w:t>
      </w:r>
    </w:p>
    <w:p w:rsidR="00000000" w:rsidDel="00000000" w:rsidP="00000000" w:rsidRDefault="00000000" w:rsidRPr="00000000" w14:paraId="00000151">
      <w:pPr>
        <w:spacing w:after="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Activity 4.4: UI Styling and Responsiveness</w:t>
      </w:r>
    </w:p>
    <w:p w:rsidR="00000000" w:rsidDel="00000000" w:rsidP="00000000" w:rsidRDefault="00000000" w:rsidRPr="00000000" w14:paraId="00000152">
      <w:pPr>
        <w:spacing w:after="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Design Enhancements</w:t>
      </w:r>
    </w:p>
    <w:p w:rsidR="00000000" w:rsidDel="00000000" w:rsidP="00000000" w:rsidRDefault="00000000" w:rsidRPr="00000000" w14:paraId="0000015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Consistent color theme for educational clarity</w:t>
      </w:r>
    </w:p>
    <w:p w:rsidR="00000000" w:rsidDel="00000000" w:rsidP="00000000" w:rsidRDefault="00000000" w:rsidRPr="00000000" w14:paraId="0000015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High contrast for mathematical readability</w:t>
      </w:r>
    </w:p>
    <w:p w:rsidR="00000000" w:rsidDel="00000000" w:rsidP="00000000" w:rsidRDefault="00000000" w:rsidRPr="00000000" w14:paraId="0000015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Clean spacing and alignment</w:t>
      </w:r>
    </w:p>
    <w:p w:rsidR="00000000" w:rsidDel="00000000" w:rsidP="00000000" w:rsidRDefault="00000000" w:rsidRPr="00000000" w14:paraId="0000015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4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Mobile-friendly responsive layout</w:t>
      </w:r>
    </w:p>
    <w:p w:rsidR="00000000" w:rsidDel="00000000" w:rsidP="00000000" w:rsidRDefault="00000000" w:rsidRPr="00000000" w14:paraId="00000157">
      <w:pPr>
        <w:spacing w:after="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Accessibility Considerations</w:t>
      </w:r>
    </w:p>
    <w:p w:rsidR="00000000" w:rsidDel="00000000" w:rsidP="00000000" w:rsidRDefault="00000000" w:rsidRPr="00000000" w14:paraId="0000015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Large readable fonts</w:t>
      </w:r>
    </w:p>
    <w:p w:rsidR="00000000" w:rsidDel="00000000" w:rsidP="00000000" w:rsidRDefault="00000000" w:rsidRPr="00000000" w14:paraId="0000015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Clear button labels</w:t>
      </w:r>
    </w:p>
    <w:p w:rsidR="00000000" w:rsidDel="00000000" w:rsidP="00000000" w:rsidRDefault="00000000" w:rsidRPr="00000000" w14:paraId="0000015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Simple language for explanations</w:t>
      </w:r>
    </w:p>
    <w:p w:rsidR="00000000" w:rsidDel="00000000" w:rsidP="00000000" w:rsidRDefault="00000000" w:rsidRPr="00000000" w14:paraId="0000015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4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Minimal visual clutter</w:t>
      </w:r>
    </w:p>
    <w:p w:rsidR="00000000" w:rsidDel="00000000" w:rsidP="00000000" w:rsidRDefault="00000000" w:rsidRPr="00000000" w14:paraId="0000015C">
      <w:pPr>
        <w:spacing w:after="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5D">
      <w:pPr>
        <w:pStyle w:val="Heading3"/>
        <w:keepNext w:val="0"/>
        <w:keepLines w:val="0"/>
        <w:spacing w:before="280" w:lineRule="auto"/>
        <w:rPr>
          <w:rFonts w:ascii="Cambria" w:cs="Cambria" w:eastAsia="Cambria" w:hAnsi="Cambria"/>
          <w:b w:val="1"/>
          <w:bCs w:val="1"/>
          <w:color w:val="000000"/>
          <w:sz w:val="34"/>
          <w:szCs w:val="34"/>
        </w:rPr>
      </w:pPr>
      <w:bookmarkStart w:colFirst="0" w:colLast="0" w:name="_heading=h.earsuttyndcq" w:id="16"/>
      <w:bookmarkEnd w:id="16"/>
      <w:r w:rsidDel="00000000" w:rsidR="00000000" w:rsidRPr="00000000">
        <w:rPr>
          <w:rFonts w:ascii="Cambria" w:cs="Cambria" w:eastAsia="Cambria" w:hAnsi="Cambria"/>
          <w:b w:val="1"/>
          <w:bCs w:val="1"/>
          <w:color w:val="000000"/>
          <w:sz w:val="34"/>
          <w:szCs w:val="34"/>
          <w:rtl w:val="0"/>
        </w:rPr>
        <w:t xml:space="preserve">MILESTONE 5: Testing &amp; Optimization</w:t>
      </w:r>
    </w:p>
    <w:p w:rsidR="00000000" w:rsidDel="00000000" w:rsidP="00000000" w:rsidRDefault="00000000" w:rsidRPr="00000000" w14:paraId="0000015E">
      <w:pPr>
        <w:rPr/>
      </w:pPr>
      <w:r w:rsidDel="00000000" w:rsidR="00000000" w:rsidRPr="00000000">
        <w:rPr>
          <w:rtl w:val="0"/>
        </w:rPr>
        <w:t xml:space="preserve">This milestone focuses on validating the correctness, reliability, and performance of the </w:t>
      </w:r>
      <w:r w:rsidDel="00000000" w:rsidR="00000000" w:rsidRPr="00000000">
        <w:rPr>
          <w:b w:val="1"/>
          <w:bCs w:val="1"/>
          <w:rtl w:val="0"/>
        </w:rPr>
        <w:t xml:space="preserve">AI Math Tutor</w:t>
      </w:r>
      <w:r w:rsidDel="00000000" w:rsidR="00000000" w:rsidRPr="00000000">
        <w:rPr>
          <w:rtl w:val="0"/>
        </w:rPr>
        <w:t xml:space="preserve"> system. Comprehensive testing is performed to ensure accurate algebra recognition, step-by-step problem solving, and effective mistake detection across different difficulty levels.</w:t>
      </w:r>
    </w:p>
    <w:p w:rsidR="00000000" w:rsidDel="00000000" w:rsidP="00000000" w:rsidRDefault="00000000" w:rsidRPr="00000000" w14:paraId="0000015F">
      <w:pPr>
        <w:spacing w:after="240" w:before="240" w:lineRule="auto"/>
        <w:rPr>
          <w:rFonts w:ascii="Cambria" w:cs="Cambria" w:eastAsia="Cambria" w:hAnsi="Cambria"/>
          <w:b w:val="1"/>
          <w:bCs w:val="1"/>
          <w:color w:val="000000"/>
          <w:sz w:val="26"/>
          <w:szCs w:val="26"/>
        </w:rPr>
      </w:pPr>
      <w:r w:rsidDel="00000000" w:rsidR="00000000" w:rsidRPr="00000000">
        <w:rPr>
          <w:rFonts w:ascii="Cambria" w:cs="Cambria" w:eastAsia="Cambria" w:hAnsi="Cambria"/>
          <w:b w:val="1"/>
          <w:bCs w:val="1"/>
          <w:color w:val="000000"/>
          <w:sz w:val="26"/>
          <w:szCs w:val="26"/>
          <w:rtl w:val="0"/>
        </w:rPr>
        <w:t xml:space="preserve">Activity 5.1: Comprehensive Testing</w:t>
      </w:r>
    </w:p>
    <w:p w:rsidR="00000000" w:rsidDel="00000000" w:rsidP="00000000" w:rsidRDefault="00000000" w:rsidRPr="00000000" w14:paraId="00000160">
      <w:pPr>
        <w:spacing w:after="240" w:before="240" w:lineRule="auto"/>
        <w:rPr>
          <w:rFonts w:ascii="Cambria" w:cs="Cambria" w:eastAsia="Cambria" w:hAnsi="Cambria"/>
          <w:b w:val="1"/>
          <w:bCs w:val="1"/>
          <w:color w:val="000000"/>
          <w:sz w:val="26"/>
          <w:szCs w:val="26"/>
        </w:rPr>
      </w:pPr>
      <w:r w:rsidDel="00000000" w:rsidR="00000000" w:rsidRPr="00000000">
        <w:rPr>
          <w:rFonts w:ascii="Cambria" w:cs="Cambria" w:eastAsia="Cambria" w:hAnsi="Cambria"/>
          <w:b w:val="1"/>
          <w:bCs w:val="1"/>
          <w:color w:val="000000"/>
          <w:sz w:val="26"/>
          <w:szCs w:val="26"/>
          <w:rtl w:val="0"/>
        </w:rPr>
        <w:t xml:space="preserve">Test Scenarios</w:t>
      </w:r>
    </w:p>
    <w:p w:rsidR="00000000" w:rsidDel="00000000" w:rsidP="00000000" w:rsidRDefault="00000000" w:rsidRPr="00000000" w14:paraId="00000161">
      <w:pPr>
        <w:spacing w:after="240" w:before="240" w:lineRule="auto"/>
        <w:rPr>
          <w:rFonts w:ascii="Cambria" w:cs="Cambria" w:eastAsia="Cambria" w:hAnsi="Cambria"/>
          <w:b w:val="1"/>
          <w:bCs w:val="1"/>
          <w:color w:val="000000"/>
          <w:sz w:val="26"/>
          <w:szCs w:val="26"/>
        </w:rPr>
      </w:pPr>
      <w:r w:rsidDel="00000000" w:rsidR="00000000" w:rsidRPr="00000000">
        <w:rPr>
          <w:rFonts w:ascii="Cambria" w:cs="Cambria" w:eastAsia="Cambria" w:hAnsi="Cambria"/>
          <w:b w:val="1"/>
          <w:bCs w:val="1"/>
          <w:color w:val="000000"/>
          <w:sz w:val="26"/>
          <w:szCs w:val="26"/>
          <w:rtl w:val="0"/>
        </w:rPr>
        <w:t xml:space="preserve">1. Algebra Problem Solver Testing</w:t>
      </w:r>
    </w:p>
    <w:p w:rsidR="00000000" w:rsidDel="00000000" w:rsidP="00000000" w:rsidRDefault="00000000" w:rsidRPr="00000000" w14:paraId="0000016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Subject: Mathematics</w:t>
      </w:r>
    </w:p>
    <w:p w:rsidR="00000000" w:rsidDel="00000000" w:rsidP="00000000" w:rsidRDefault="00000000" w:rsidRPr="00000000" w14:paraId="0000016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Topic: Algebra (Linear Equations)</w:t>
      </w:r>
    </w:p>
    <w:p w:rsidR="00000000" w:rsidDel="00000000" w:rsidP="00000000" w:rsidRDefault="00000000" w:rsidRPr="00000000" w14:paraId="0000016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Difficulty: Medium</w:t>
      </w:r>
    </w:p>
    <w:p w:rsidR="00000000" w:rsidDel="00000000" w:rsidP="00000000" w:rsidRDefault="00000000" w:rsidRPr="00000000" w14:paraId="0000016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Input Type: Image-based problems</w:t>
      </w:r>
    </w:p>
    <w:p w:rsidR="00000000" w:rsidDel="00000000" w:rsidP="00000000" w:rsidRDefault="00000000" w:rsidRPr="00000000" w14:paraId="00000166">
      <w:pPr>
        <w:numPr>
          <w:ilvl w:val="0"/>
          <w:numId w:val="18"/>
        </w:numPr>
        <w:spacing w:after="240" w:before="240" w:lineRule="auto"/>
        <w:ind w:left="720" w:hanging="360"/>
        <w:rPr>
          <w:rFonts w:ascii="Cambria" w:cs="Cambria" w:eastAsia="Cambria" w:hAnsi="Cambria"/>
          <w:b w:val="1"/>
          <w:bCs w:val="1"/>
          <w:color w:val="000000"/>
          <w:sz w:val="26"/>
          <w:szCs w:val="26"/>
        </w:rPr>
      </w:pPr>
      <w:r w:rsidDel="00000000" w:rsidR="00000000" w:rsidRPr="00000000">
        <w:rPr>
          <w:rFonts w:ascii="Cambria" w:cs="Cambria" w:eastAsia="Cambria" w:hAnsi="Cambria"/>
          <w:b w:val="1"/>
          <w:bCs w:val="1"/>
          <w:color w:val="000000"/>
          <w:sz w:val="26"/>
          <w:szCs w:val="26"/>
          <w:rtl w:val="0"/>
        </w:rPr>
        <w:t xml:space="preserve">Expected Output:</w:t>
      </w:r>
    </w:p>
    <w:p w:rsidR="00000000" w:rsidDel="00000000" w:rsidP="00000000" w:rsidRDefault="00000000" w:rsidRPr="00000000" w14:paraId="00000167">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240" w:line="276" w:lineRule="auto"/>
        <w:ind w:left="144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Correct LaTeX equation extraction</w:t>
      </w:r>
    </w:p>
    <w:p w:rsidR="00000000" w:rsidDel="00000000" w:rsidP="00000000" w:rsidRDefault="00000000" w:rsidRPr="00000000" w14:paraId="00000168">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Accurate step-by-step solution</w:t>
      </w:r>
    </w:p>
    <w:p w:rsidR="00000000" w:rsidDel="00000000" w:rsidP="00000000" w:rsidRDefault="00000000" w:rsidRPr="00000000" w14:paraId="00000169">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240" w:before="0" w:line="276" w:lineRule="auto"/>
        <w:ind w:left="144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Correct final numeric answer</w:t>
      </w:r>
    </w:p>
    <w:p w:rsidR="00000000" w:rsidDel="00000000" w:rsidP="00000000" w:rsidRDefault="00000000" w:rsidRPr="00000000" w14:paraId="0000016A">
      <w:pPr>
        <w:spacing w:after="240" w:before="24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Test Cases Include:</w:t>
      </w:r>
    </w:p>
    <w:p w:rsidR="00000000" w:rsidDel="00000000" w:rsidP="00000000" w:rsidRDefault="00000000" w:rsidRPr="00000000" w14:paraId="0000016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Simple linear equations</w:t>
      </w:r>
    </w:p>
    <w:p w:rsidR="00000000" w:rsidDel="00000000" w:rsidP="00000000" w:rsidRDefault="00000000" w:rsidRPr="00000000" w14:paraId="0000016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Multi-step algebraic equations</w:t>
      </w:r>
    </w:p>
    <w:p w:rsidR="00000000" w:rsidDel="00000000" w:rsidP="00000000" w:rsidRDefault="00000000" w:rsidRPr="00000000" w14:paraId="0000016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Equations with fractions and negative values</w:t>
      </w:r>
    </w:p>
    <w:p w:rsidR="00000000" w:rsidDel="00000000" w:rsidP="00000000" w:rsidRDefault="00000000" w:rsidRPr="00000000" w14:paraId="0000016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Handwritten and printed algebra images</w:t>
      </w:r>
      <w:r w:rsidDel="00000000" w:rsidR="00000000" w:rsidRPr="00000000">
        <w:rPr>
          <w:rtl w:val="0"/>
        </w:rPr>
      </w:r>
    </w:p>
    <w:p w:rsidR="00000000" w:rsidDel="00000000" w:rsidP="00000000" w:rsidRDefault="00000000" w:rsidRPr="00000000" w14:paraId="0000016F">
      <w:pPr>
        <w:spacing w:after="240" w:before="24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3. Edge Case Testing</w:t>
      </w:r>
    </w:p>
    <w:p w:rsidR="00000000" w:rsidDel="00000000" w:rsidP="00000000" w:rsidRDefault="00000000" w:rsidRPr="00000000" w14:paraId="0000017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Blurry or low-quality images</w:t>
      </w:r>
    </w:p>
    <w:p w:rsidR="00000000" w:rsidDel="00000000" w:rsidP="00000000" w:rsidRDefault="00000000" w:rsidRPr="00000000" w14:paraId="0000017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Incomplete equations</w:t>
      </w:r>
    </w:p>
    <w:p w:rsidR="00000000" w:rsidDel="00000000" w:rsidP="00000000" w:rsidRDefault="00000000" w:rsidRPr="00000000" w14:paraId="0000017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Non-algebra images</w:t>
      </w:r>
    </w:p>
    <w:p w:rsidR="00000000" w:rsidDel="00000000" w:rsidP="00000000" w:rsidRDefault="00000000" w:rsidRPr="00000000" w14:paraId="0000017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Unsupported symbols</w:t>
      </w:r>
    </w:p>
    <w:p w:rsidR="00000000" w:rsidDel="00000000" w:rsidP="00000000" w:rsidRDefault="00000000" w:rsidRPr="00000000" w14:paraId="00000174">
      <w:pPr>
        <w:spacing w:after="240" w:before="240" w:lineRule="auto"/>
        <w:rPr>
          <w:rFonts w:ascii="Cambria" w:cs="Cambria" w:eastAsia="Cambria" w:hAnsi="Cambria"/>
        </w:rPr>
      </w:pPr>
      <w:r w:rsidDel="00000000" w:rsidR="00000000" w:rsidRPr="00000000">
        <w:rPr>
          <w:rFonts w:ascii="Cambria" w:cs="Cambria" w:eastAsia="Cambria" w:hAnsi="Cambria"/>
          <w:b w:val="1"/>
          <w:bCs w:val="1"/>
          <w:rtl w:val="0"/>
        </w:rPr>
        <w:t xml:space="preserve">Expected Behavior:</w:t>
      </w:r>
      <w:r w:rsidDel="00000000" w:rsidR="00000000" w:rsidRPr="00000000">
        <w:rPr>
          <w:rtl w:val="0"/>
        </w:rPr>
      </w:r>
    </w:p>
    <w:p w:rsidR="00000000" w:rsidDel="00000000" w:rsidP="00000000" w:rsidRDefault="00000000" w:rsidRPr="00000000" w14:paraId="0000017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Graceful error handling</w:t>
      </w:r>
    </w:p>
    <w:p w:rsidR="00000000" w:rsidDel="00000000" w:rsidP="00000000" w:rsidRDefault="00000000" w:rsidRPr="00000000" w14:paraId="0000017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User-friendly feedback messages</w:t>
      </w:r>
    </w:p>
    <w:p w:rsidR="00000000" w:rsidDel="00000000" w:rsidP="00000000" w:rsidRDefault="00000000" w:rsidRPr="00000000" w14:paraId="0000017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No system crashes</w:t>
      </w:r>
    </w:p>
    <w:p w:rsidR="00000000" w:rsidDel="00000000" w:rsidP="00000000" w:rsidRDefault="00000000" w:rsidRPr="00000000" w14:paraId="00000178">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Activity 5.2: Quality Evaluation</w:t>
      </w:r>
    </w:p>
    <w:p w:rsidR="00000000" w:rsidDel="00000000" w:rsidP="00000000" w:rsidRDefault="00000000" w:rsidRPr="00000000" w14:paraId="00000179">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Evaluation Criteria</w:t>
      </w:r>
    </w:p>
    <w:p w:rsidR="00000000" w:rsidDel="00000000" w:rsidP="00000000" w:rsidRDefault="00000000" w:rsidRPr="00000000" w14:paraId="0000017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Solution Accuracy:</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Correctness of final answer</w:t>
      </w:r>
    </w:p>
    <w:p w:rsidR="00000000" w:rsidDel="00000000" w:rsidP="00000000" w:rsidRDefault="00000000" w:rsidRPr="00000000" w14:paraId="0000017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Step Clarity:</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Logical and easy-to-follow explanation</w:t>
      </w:r>
    </w:p>
    <w:p w:rsidR="00000000" w:rsidDel="00000000" w:rsidP="00000000" w:rsidRDefault="00000000" w:rsidRPr="00000000" w14:paraId="0000017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LaTeX Accuracy:</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Proper mathematical formatting</w:t>
      </w:r>
    </w:p>
    <w:p w:rsidR="00000000" w:rsidDel="00000000" w:rsidP="00000000" w:rsidRDefault="00000000" w:rsidRPr="00000000" w14:paraId="0000017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Mistake Identification: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Relevance and clarity of detected errors</w:t>
      </w:r>
    </w:p>
    <w:p w:rsidR="00000000" w:rsidDel="00000000" w:rsidP="00000000" w:rsidRDefault="00000000" w:rsidRPr="00000000" w14:paraId="0000017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User Readability:</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Student-friendly language</w:t>
      </w:r>
    </w:p>
    <w:p w:rsidR="00000000" w:rsidDel="00000000" w:rsidP="00000000" w:rsidRDefault="00000000" w:rsidRPr="00000000" w14:paraId="0000017F">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Result Analysis</w:t>
      </w:r>
    </w:p>
    <w:p w:rsidR="00000000" w:rsidDel="00000000" w:rsidP="00000000" w:rsidRDefault="00000000" w:rsidRPr="00000000" w14:paraId="0000018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High accuracy for clean algebra images</w:t>
      </w:r>
    </w:p>
    <w:p w:rsidR="00000000" w:rsidDel="00000000" w:rsidP="00000000" w:rsidRDefault="00000000" w:rsidRPr="00000000" w14:paraId="0000018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Clear step-by-step reasoning suitable for learners</w:t>
      </w:r>
    </w:p>
    <w:p w:rsidR="00000000" w:rsidDel="00000000" w:rsidP="00000000" w:rsidRDefault="00000000" w:rsidRPr="00000000" w14:paraId="0000018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Effective identification of common algebra mistakes</w:t>
      </w:r>
    </w:p>
    <w:p w:rsidR="00000000" w:rsidDel="00000000" w:rsidP="00000000" w:rsidRDefault="00000000" w:rsidRPr="00000000" w14:paraId="0000018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Consistent output formatting across different inputs</w:t>
      </w:r>
    </w:p>
    <w:p w:rsidR="00000000" w:rsidDel="00000000" w:rsidP="00000000" w:rsidRDefault="00000000" w:rsidRPr="00000000" w14:paraId="00000184">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Activity 5.3: Performance Optimization</w:t>
      </w:r>
    </w:p>
    <w:p w:rsidR="00000000" w:rsidDel="00000000" w:rsidP="00000000" w:rsidRDefault="00000000" w:rsidRPr="00000000" w14:paraId="00000185">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Improvements Implemented</w:t>
      </w:r>
    </w:p>
    <w:p w:rsidR="00000000" w:rsidDel="00000000" w:rsidP="00000000" w:rsidRDefault="00000000" w:rsidRPr="00000000" w14:paraId="0000018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Optimized prompt design for faster reasoning</w:t>
      </w:r>
    </w:p>
    <w:p w:rsidR="00000000" w:rsidDel="00000000" w:rsidP="00000000" w:rsidRDefault="00000000" w:rsidRPr="00000000" w14:paraId="0000018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Reduced unnecessary API calls</w:t>
      </w:r>
    </w:p>
    <w:p w:rsidR="00000000" w:rsidDel="00000000" w:rsidP="00000000" w:rsidRDefault="00000000" w:rsidRPr="00000000" w14:paraId="0000018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Efficient image preprocessing before inference</w:t>
      </w:r>
    </w:p>
    <w:p w:rsidR="00000000" w:rsidDel="00000000" w:rsidP="00000000" w:rsidRDefault="00000000" w:rsidRPr="00000000" w14:paraId="0000018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Improved loading indicators during processing</w:t>
      </w:r>
    </w:p>
    <w:p w:rsidR="00000000" w:rsidDel="00000000" w:rsidP="00000000" w:rsidRDefault="00000000" w:rsidRPr="00000000" w14:paraId="0000018A">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System Performance Enhancements</w:t>
      </w:r>
    </w:p>
    <w:p w:rsidR="00000000" w:rsidDel="00000000" w:rsidP="00000000" w:rsidRDefault="00000000" w:rsidRPr="00000000" w14:paraId="0000018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Faster response time for equation solving</w:t>
      </w:r>
    </w:p>
    <w:p w:rsidR="00000000" w:rsidDel="00000000" w:rsidP="00000000" w:rsidRDefault="00000000" w:rsidRPr="00000000" w14:paraId="0000018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Reduced latency in image-to-LaTeX conversion</w:t>
      </w:r>
    </w:p>
    <w:p w:rsidR="00000000" w:rsidDel="00000000" w:rsidP="00000000" w:rsidRDefault="00000000" w:rsidRPr="00000000" w14:paraId="0000018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Stable performance under multiple user requests</w:t>
      </w:r>
    </w:p>
    <w:p w:rsidR="00000000" w:rsidDel="00000000" w:rsidP="00000000" w:rsidRDefault="00000000" w:rsidRPr="00000000" w14:paraId="0000018E">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Activity 5.4: Reliability and Usability Validation</w:t>
      </w:r>
    </w:p>
    <w:p w:rsidR="00000000" w:rsidDel="00000000" w:rsidP="00000000" w:rsidRDefault="00000000" w:rsidRPr="00000000" w14:paraId="0000018F">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Usability Testing</w:t>
      </w:r>
    </w:p>
    <w:p w:rsidR="00000000" w:rsidDel="00000000" w:rsidP="00000000" w:rsidRDefault="00000000" w:rsidRPr="00000000" w14:paraId="00000190">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Easy image upload process</w:t>
      </w:r>
    </w:p>
    <w:p w:rsidR="00000000" w:rsidDel="00000000" w:rsidP="00000000" w:rsidRDefault="00000000" w:rsidRPr="00000000" w14:paraId="0000019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Clear navigation and feedback</w:t>
      </w:r>
    </w:p>
    <w:p w:rsidR="00000000" w:rsidDel="00000000" w:rsidP="00000000" w:rsidRDefault="00000000" w:rsidRPr="00000000" w14:paraId="00000192">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Smooth interaction for students</w:t>
      </w:r>
    </w:p>
    <w:p w:rsidR="00000000" w:rsidDel="00000000" w:rsidP="00000000" w:rsidRDefault="00000000" w:rsidRPr="00000000" w14:paraId="00000193">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Reliability Checks</w:t>
      </w:r>
    </w:p>
    <w:p w:rsidR="00000000" w:rsidDel="00000000" w:rsidP="00000000" w:rsidRDefault="00000000" w:rsidRPr="00000000" w14:paraId="0000019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Consistent results for repeated inputs</w:t>
      </w:r>
    </w:p>
    <w:p w:rsidR="00000000" w:rsidDel="00000000" w:rsidP="00000000" w:rsidRDefault="00000000" w:rsidRPr="00000000" w14:paraId="00000195">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Proper exception handling</w:t>
      </w:r>
    </w:p>
    <w:p w:rsidR="00000000" w:rsidDel="00000000" w:rsidP="00000000" w:rsidRDefault="00000000" w:rsidRPr="00000000" w14:paraId="0000019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Stable application behavior</w:t>
      </w:r>
    </w:p>
    <w:p w:rsidR="00000000" w:rsidDel="00000000" w:rsidP="00000000" w:rsidRDefault="00000000" w:rsidRPr="00000000" w14:paraId="00000197">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98">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99">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9A">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9B">
      <w:pPr>
        <w:pStyle w:val="Heading2"/>
        <w:keepNext w:val="0"/>
        <w:keepLines w:val="0"/>
        <w:spacing w:after="80" w:lineRule="auto"/>
        <w:rPr>
          <w:rFonts w:ascii="Cambria" w:cs="Cambria" w:eastAsia="Cambria" w:hAnsi="Cambria"/>
          <w:b w:val="1"/>
          <w:bCs w:val="1"/>
          <w:sz w:val="30"/>
          <w:szCs w:val="30"/>
        </w:rPr>
      </w:pPr>
      <w:bookmarkStart w:colFirst="0" w:colLast="0" w:name="_heading=h.4j9podu2o0cy" w:id="17"/>
      <w:bookmarkEnd w:id="17"/>
      <w:r w:rsidDel="00000000" w:rsidR="00000000" w:rsidRPr="00000000">
        <w:rPr>
          <w:rFonts w:ascii="Cambria" w:cs="Cambria" w:eastAsia="Cambria" w:hAnsi="Cambria"/>
          <w:b w:val="1"/>
          <w:bCs w:val="1"/>
          <w:sz w:val="30"/>
          <w:szCs w:val="30"/>
          <w:rtl w:val="0"/>
        </w:rPr>
        <w:t xml:space="preserve">Conclusion</w:t>
      </w:r>
    </w:p>
    <w:p w:rsidR="00000000" w:rsidDel="00000000" w:rsidP="00000000" w:rsidRDefault="00000000" w:rsidRPr="00000000" w14:paraId="0000019C">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The </w:t>
      </w:r>
      <w:r w:rsidDel="00000000" w:rsidR="00000000" w:rsidRPr="00000000">
        <w:rPr>
          <w:rFonts w:ascii="Cambria" w:cs="Cambria" w:eastAsia="Cambria" w:hAnsi="Cambria"/>
          <w:b w:val="1"/>
          <w:bCs w:val="1"/>
          <w:rtl w:val="0"/>
        </w:rPr>
        <w:t xml:space="preserve">AI Math Tutor</w:t>
      </w:r>
      <w:r w:rsidDel="00000000" w:rsidR="00000000" w:rsidRPr="00000000">
        <w:rPr>
          <w:rFonts w:ascii="Cambria" w:cs="Cambria" w:eastAsia="Cambria" w:hAnsi="Cambria"/>
          <w:rtl w:val="0"/>
        </w:rPr>
        <w:t xml:space="preserve"> project successfully demonstrates the practical application of Generative AI in the field of education by providing an intelligent, interactive, and student-friendly solution for solving algebraic problems. By leveraging image-based input and advanced AI reasoning, the system bridges the gap between traditional handwritten problem-solving and modern digital learning tools.</w:t>
      </w:r>
    </w:p>
    <w:p w:rsidR="00000000" w:rsidDel="00000000" w:rsidP="00000000" w:rsidRDefault="00000000" w:rsidRPr="00000000" w14:paraId="0000019D">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The application effectively converts algebra problem images into structured mathematical expressions using symbol mapping, solves equations with step-by-step explanations, and identifies common student mistakes with corrective guidance. This not only helps learners reach the correct answer but also strengthens their conceptual understanding of algebra.</w:t>
      </w:r>
    </w:p>
    <w:p w:rsidR="00000000" w:rsidDel="00000000" w:rsidP="00000000" w:rsidRDefault="00000000" w:rsidRPr="00000000" w14:paraId="0000019E">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The project follows a modular and scalable architecture using the </w:t>
      </w:r>
      <w:r w:rsidDel="00000000" w:rsidR="00000000" w:rsidRPr="00000000">
        <w:rPr>
          <w:rFonts w:ascii="Cambria" w:cs="Cambria" w:eastAsia="Cambria" w:hAnsi="Cambria"/>
          <w:b w:val="1"/>
          <w:bCs w:val="1"/>
          <w:rtl w:val="0"/>
        </w:rPr>
        <w:t xml:space="preserve">Streamlit framework</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b w:val="1"/>
          <w:bCs w:val="1"/>
          <w:rtl w:val="0"/>
        </w:rPr>
        <w:t xml:space="preserve">Gemini 2.5 Flash</w:t>
      </w:r>
      <w:r w:rsidDel="00000000" w:rsidR="00000000" w:rsidRPr="00000000">
        <w:rPr>
          <w:rFonts w:ascii="Cambria" w:cs="Cambria" w:eastAsia="Cambria" w:hAnsi="Cambria"/>
          <w:rtl w:val="0"/>
        </w:rPr>
        <w:t xml:space="preserve">, ensuring fast response times, accurate reasoning, and a smooth user experience. Comprehensive testing and optimization validate the system’s reliability, performance, and readiness for real-world educational deployment.</w:t>
      </w:r>
    </w:p>
    <w:p w:rsidR="00000000" w:rsidDel="00000000" w:rsidP="00000000" w:rsidRDefault="00000000" w:rsidRPr="00000000" w14:paraId="0000019F">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Overall, the </w:t>
      </w:r>
      <w:r w:rsidDel="00000000" w:rsidR="00000000" w:rsidRPr="00000000">
        <w:rPr>
          <w:rFonts w:ascii="Cambria" w:cs="Cambria" w:eastAsia="Cambria" w:hAnsi="Cambria"/>
          <w:b w:val="1"/>
          <w:bCs w:val="1"/>
          <w:rtl w:val="0"/>
        </w:rPr>
        <w:t xml:space="preserve">AI Math Tutor</w:t>
      </w:r>
      <w:r w:rsidDel="00000000" w:rsidR="00000000" w:rsidRPr="00000000">
        <w:rPr>
          <w:rFonts w:ascii="Cambria" w:cs="Cambria" w:eastAsia="Cambria" w:hAnsi="Cambria"/>
          <w:rtl w:val="0"/>
        </w:rPr>
        <w:t xml:space="preserve"> serves as a powerful educational assistant that enhances learning outcomes, supports self-paced study, and showcases the potential of AI-driven tutoring systems in modern education. The project lays a strong foundation for future enhancements such as multi-subject support, adaptive learning paths, and personalized student analytics.</w:t>
      </w:r>
    </w:p>
    <w:p w:rsidR="00000000" w:rsidDel="00000000" w:rsidP="00000000" w:rsidRDefault="00000000" w:rsidRPr="00000000" w14:paraId="000001A0">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A1">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A2">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A3">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A4">
      <w:pPr>
        <w:rPr>
          <w:rFonts w:ascii="Cambria" w:cs="Cambria" w:eastAsia="Cambria" w:hAnsi="Cambria"/>
        </w:rPr>
      </w:pPr>
      <w:r w:rsidDel="00000000" w:rsidR="00000000" w:rsidRPr="00000000">
        <w:rPr>
          <w:rtl w:val="0"/>
        </w:rPr>
      </w:r>
    </w:p>
    <w:sectPr>
      <w:headerReference r:id="rId2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Times New Roman"/>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5">
    <w:pPr>
      <w:rPr/>
    </w:pPr>
    <w:r w:rsidDel="00000000" w:rsidR="00000000" w:rsidRPr="00000000">
      <w:rPr>
        <w:rtl w:val="0"/>
      </w:rPr>
      <w:t xml:space="preserve">                                                                                                                              </w:t>
    </w:r>
    <w:r w:rsidDel="00000000" w:rsidR="00000000" w:rsidRPr="00000000">
      <w:rPr/>
      <w:drawing>
        <wp:inline distB="114300" distT="114300" distL="114300" distR="114300">
          <wp:extent cx="940591" cy="432535"/>
          <wp:effectExtent b="0" l="0" r="0" t="0"/>
          <wp:docPr id="2025194193" name="image19.png"/>
          <a:graphic>
            <a:graphicData uri="http://schemas.openxmlformats.org/drawingml/2006/picture">
              <pic:pic>
                <pic:nvPicPr>
                  <pic:cNvPr id="0" name="image19.png"/>
                  <pic:cNvPicPr preferRelativeResize="0"/>
                </pic:nvPicPr>
                <pic:blipFill>
                  <a:blip r:embed="rId1"/>
                  <a:srcRect b="0" l="0" r="0" t="0"/>
                  <a:stretch>
                    <a:fillRect/>
                  </a:stretch>
                </pic:blipFill>
                <pic:spPr>
                  <a:xfrm>
                    <a:off x="0" y="0"/>
                    <a:ext cx="940591" cy="432535"/>
                  </a:xfrm>
                  <a:prstGeom prst="rect"/>
                  <a:ln/>
                </pic:spPr>
              </pic:pic>
            </a:graphicData>
          </a:graphic>
        </wp:inline>
      </w:drawing>
    </w:r>
    <w:r w:rsidDel="00000000" w:rsidR="00000000" w:rsidRPr="00000000">
      <w:rPr>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-419098</wp:posOffset>
          </wp:positionH>
          <wp:positionV relativeFrom="paragraph">
            <wp:posOffset>-85723</wp:posOffset>
          </wp:positionV>
          <wp:extent cx="1587500" cy="685800"/>
          <wp:effectExtent b="0" l="0" r="0" t="0"/>
          <wp:wrapNone/>
          <wp:docPr id="202519417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587500" cy="685800"/>
                  </a:xfrm>
                  <a:prstGeom prst="rect"/>
                  <a:ln/>
                </pic:spPr>
              </pic:pic>
            </a:graphicData>
          </a:graphic>
        </wp:anchor>
      </w:drawing>
    </w:r>
  </w:p>
  <w:p w:rsidR="00000000" w:rsidDel="00000000" w:rsidP="00000000" w:rsidRDefault="00000000" w:rsidRPr="00000000" w14:paraId="000001A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1080" w:hanging="360"/>
      </w:pPr>
      <w:rPr>
        <w:rFonts w:ascii="Courier New" w:cs="Courier New" w:eastAsia="Courier New" w:hAnsi="Courier New"/>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8">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9">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6">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1">
    <w:lvl w:ilvl="0">
      <w:start w:val="1"/>
      <w:numFmt w:val="decimal"/>
      <w:lvlText w:val="%1."/>
      <w:lvlJc w:val="left"/>
      <w:pPr>
        <w:ind w:left="650" w:hanging="360"/>
      </w:pPr>
      <w:rPr/>
    </w:lvl>
    <w:lvl w:ilvl="1">
      <w:start w:val="1"/>
      <w:numFmt w:val="lowerLetter"/>
      <w:lvlText w:val="%2."/>
      <w:lvlJc w:val="left"/>
      <w:pPr>
        <w:ind w:left="1370" w:hanging="360"/>
      </w:pPr>
      <w:rPr/>
    </w:lvl>
    <w:lvl w:ilvl="2">
      <w:start w:val="1"/>
      <w:numFmt w:val="lowerRoman"/>
      <w:lvlText w:val="%3."/>
      <w:lvlJc w:val="right"/>
      <w:pPr>
        <w:ind w:left="2090" w:hanging="180"/>
      </w:pPr>
      <w:rPr/>
    </w:lvl>
    <w:lvl w:ilvl="3">
      <w:start w:val="1"/>
      <w:numFmt w:val="decimal"/>
      <w:lvlText w:val="%4."/>
      <w:lvlJc w:val="left"/>
      <w:pPr>
        <w:ind w:left="2810" w:hanging="360"/>
      </w:pPr>
      <w:rPr/>
    </w:lvl>
    <w:lvl w:ilvl="4">
      <w:start w:val="1"/>
      <w:numFmt w:val="lowerLetter"/>
      <w:lvlText w:val="%5."/>
      <w:lvlJc w:val="left"/>
      <w:pPr>
        <w:ind w:left="3530" w:hanging="360"/>
      </w:pPr>
      <w:rPr/>
    </w:lvl>
    <w:lvl w:ilvl="5">
      <w:start w:val="1"/>
      <w:numFmt w:val="lowerRoman"/>
      <w:lvlText w:val="%6."/>
      <w:lvlJc w:val="right"/>
      <w:pPr>
        <w:ind w:left="4250" w:hanging="180"/>
      </w:pPr>
      <w:rPr/>
    </w:lvl>
    <w:lvl w:ilvl="6">
      <w:start w:val="1"/>
      <w:numFmt w:val="decimal"/>
      <w:lvlText w:val="%7."/>
      <w:lvlJc w:val="left"/>
      <w:pPr>
        <w:ind w:left="4970" w:hanging="360"/>
      </w:pPr>
      <w:rPr/>
    </w:lvl>
    <w:lvl w:ilvl="7">
      <w:start w:val="1"/>
      <w:numFmt w:val="lowerLetter"/>
      <w:lvlText w:val="%8."/>
      <w:lvlJc w:val="left"/>
      <w:pPr>
        <w:ind w:left="5690" w:hanging="360"/>
      </w:pPr>
      <w:rPr/>
    </w:lvl>
    <w:lvl w:ilvl="8">
      <w:start w:val="1"/>
      <w:numFmt w:val="lowerRoman"/>
      <w:lvlText w:val="%9."/>
      <w:lvlJc w:val="right"/>
      <w:pPr>
        <w:ind w:left="6410" w:hanging="180"/>
      </w:pPr>
      <w:rPr/>
    </w:lvl>
  </w:abstractNum>
  <w:abstractNum w:abstractNumId="52">
    <w:lvl w:ilvl="0">
      <w:start w:val="1"/>
      <w:numFmt w:val="bullet"/>
      <w:lvlText w:val="o"/>
      <w:lvlJc w:val="left"/>
      <w:pPr>
        <w:ind w:left="1010" w:hanging="360"/>
      </w:pPr>
      <w:rPr>
        <w:rFonts w:ascii="Courier New" w:cs="Courier New" w:eastAsia="Courier New" w:hAnsi="Courier New"/>
      </w:rPr>
    </w:lvl>
    <w:lvl w:ilvl="1">
      <w:start w:val="1"/>
      <w:numFmt w:val="bullet"/>
      <w:lvlText w:val="o"/>
      <w:lvlJc w:val="left"/>
      <w:pPr>
        <w:ind w:left="1730" w:hanging="360"/>
      </w:pPr>
      <w:rPr>
        <w:rFonts w:ascii="Courier New" w:cs="Courier New" w:eastAsia="Courier New" w:hAnsi="Courier New"/>
      </w:rPr>
    </w:lvl>
    <w:lvl w:ilvl="2">
      <w:start w:val="1"/>
      <w:numFmt w:val="bullet"/>
      <w:lvlText w:val="▪"/>
      <w:lvlJc w:val="left"/>
      <w:pPr>
        <w:ind w:left="2450" w:hanging="360"/>
      </w:pPr>
      <w:rPr>
        <w:rFonts w:ascii="Noto Sans Symbols" w:cs="Noto Sans Symbols" w:eastAsia="Noto Sans Symbols" w:hAnsi="Noto Sans Symbols"/>
      </w:rPr>
    </w:lvl>
    <w:lvl w:ilvl="3">
      <w:start w:val="1"/>
      <w:numFmt w:val="bullet"/>
      <w:lvlText w:val="●"/>
      <w:lvlJc w:val="left"/>
      <w:pPr>
        <w:ind w:left="3170" w:hanging="360"/>
      </w:pPr>
      <w:rPr>
        <w:rFonts w:ascii="Noto Sans Symbols" w:cs="Noto Sans Symbols" w:eastAsia="Noto Sans Symbols" w:hAnsi="Noto Sans Symbols"/>
      </w:rPr>
    </w:lvl>
    <w:lvl w:ilvl="4">
      <w:start w:val="1"/>
      <w:numFmt w:val="bullet"/>
      <w:lvlText w:val="o"/>
      <w:lvlJc w:val="left"/>
      <w:pPr>
        <w:ind w:left="3890" w:hanging="360"/>
      </w:pPr>
      <w:rPr>
        <w:rFonts w:ascii="Courier New" w:cs="Courier New" w:eastAsia="Courier New" w:hAnsi="Courier New"/>
      </w:rPr>
    </w:lvl>
    <w:lvl w:ilvl="5">
      <w:start w:val="1"/>
      <w:numFmt w:val="bullet"/>
      <w:lvlText w:val="▪"/>
      <w:lvlJc w:val="left"/>
      <w:pPr>
        <w:ind w:left="4610" w:hanging="360"/>
      </w:pPr>
      <w:rPr>
        <w:rFonts w:ascii="Noto Sans Symbols" w:cs="Noto Sans Symbols" w:eastAsia="Noto Sans Symbols" w:hAnsi="Noto Sans Symbols"/>
      </w:rPr>
    </w:lvl>
    <w:lvl w:ilvl="6">
      <w:start w:val="1"/>
      <w:numFmt w:val="bullet"/>
      <w:lvlText w:val="●"/>
      <w:lvlJc w:val="left"/>
      <w:pPr>
        <w:ind w:left="5330" w:hanging="360"/>
      </w:pPr>
      <w:rPr>
        <w:rFonts w:ascii="Noto Sans Symbols" w:cs="Noto Sans Symbols" w:eastAsia="Noto Sans Symbols" w:hAnsi="Noto Sans Symbols"/>
      </w:rPr>
    </w:lvl>
    <w:lvl w:ilvl="7">
      <w:start w:val="1"/>
      <w:numFmt w:val="bullet"/>
      <w:lvlText w:val="o"/>
      <w:lvlJc w:val="left"/>
      <w:pPr>
        <w:ind w:left="6050" w:hanging="360"/>
      </w:pPr>
      <w:rPr>
        <w:rFonts w:ascii="Courier New" w:cs="Courier New" w:eastAsia="Courier New" w:hAnsi="Courier New"/>
      </w:rPr>
    </w:lvl>
    <w:lvl w:ilvl="8">
      <w:start w:val="1"/>
      <w:numFmt w:val="bullet"/>
      <w:lvlText w:val="▪"/>
      <w:lvlJc w:val="left"/>
      <w:pPr>
        <w:ind w:left="6770" w:hanging="360"/>
      </w:pPr>
      <w:rPr>
        <w:rFonts w:ascii="Noto Sans Symbols" w:cs="Noto Sans Symbols" w:eastAsia="Noto Sans Symbols" w:hAnsi="Noto Sans Symbols"/>
      </w:rPr>
    </w:lvl>
  </w:abstractNum>
  <w:abstractNum w:abstractNumId="53">
    <w:lvl w:ilvl="0">
      <w:start w:val="1"/>
      <w:numFmt w:val="bullet"/>
      <w:lvlText w:val="o"/>
      <w:lvlJc w:val="left"/>
      <w:pPr>
        <w:ind w:left="1080" w:hanging="360"/>
      </w:pPr>
      <w:rPr>
        <w:rFonts w:ascii="Courier New" w:cs="Courier New" w:eastAsia="Courier New" w:hAnsi="Courier New"/>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1" w:customStyle="1">
    <w:name w:val="1"/>
    <w:basedOn w:val="TableNormal0"/>
    <w:tblPr>
      <w:tblStyleRowBandSize w:val="1"/>
      <w:tblStyleColBandSize w:val="1"/>
    </w:tblPr>
  </w:style>
  <w:style w:type="character" w:styleId="Heading3Char" w:customStyle="1">
    <w:name w:val="Heading 3 Char"/>
    <w:basedOn w:val="DefaultParagraphFont"/>
    <w:link w:val="Heading3"/>
    <w:uiPriority w:val="9"/>
    <w:rsid w:val="00484438"/>
    <w:rPr>
      <w:color w:val="434343"/>
      <w:sz w:val="28"/>
      <w:szCs w:val="28"/>
    </w:rPr>
  </w:style>
  <w:style w:type="character" w:styleId="Strong">
    <w:name w:val="Strong"/>
    <w:basedOn w:val="DefaultParagraphFont"/>
    <w:uiPriority w:val="22"/>
    <w:qFormat w:val="1"/>
    <w:rsid w:val="00A4799A"/>
    <w:rPr>
      <w:b w:val="1"/>
      <w:bCs w:val="1"/>
    </w:rPr>
  </w:style>
  <w:style w:type="paragraph" w:styleId="ListParagraph">
    <w:name w:val="List Paragraph"/>
    <w:basedOn w:val="Normal"/>
    <w:uiPriority w:val="34"/>
    <w:qFormat w:val="1"/>
    <w:rsid w:val="00EA5AC5"/>
    <w:pPr>
      <w:ind w:left="720"/>
      <w:contextualSpacing w:val="1"/>
    </w:pPr>
  </w:style>
  <w:style w:type="paragraph" w:styleId="NormalWeb">
    <w:name w:val="Normal (Web)"/>
    <w:basedOn w:val="Normal"/>
    <w:uiPriority w:val="99"/>
    <w:unhideWhenUsed w:val="1"/>
    <w:rsid w:val="003F651E"/>
    <w:pPr>
      <w:spacing w:after="100" w:afterAutospacing="1" w:before="100" w:beforeAutospacing="1" w:line="240" w:lineRule="auto"/>
    </w:pPr>
    <w:rPr>
      <w:rFonts w:ascii="Times New Roman" w:cs="Times New Roman" w:eastAsia="Times New Roman" w:hAnsi="Times New Roman"/>
      <w:sz w:val="24"/>
      <w:szCs w:val="24"/>
      <w:lang w:val="en-IN"/>
    </w:rPr>
  </w:style>
  <w:style w:type="character" w:styleId="Hyperlink">
    <w:name w:val="Hyperlink"/>
    <w:basedOn w:val="DefaultParagraphFont"/>
    <w:uiPriority w:val="99"/>
    <w:semiHidden w:val="1"/>
    <w:unhideWhenUsed w:val="1"/>
    <w:rsid w:val="003F651E"/>
    <w:rPr>
      <w:color w:val="0000ff"/>
      <w:u w:val="single"/>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17.png"/><Relationship Id="rId21" Type="http://schemas.openxmlformats.org/officeDocument/2006/relationships/image" Target="media/image9.png"/><Relationship Id="rId24" Type="http://schemas.openxmlformats.org/officeDocument/2006/relationships/image" Target="media/image2.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6" Type="http://schemas.openxmlformats.org/officeDocument/2006/relationships/image" Target="media/image5.png"/><Relationship Id="rId25" Type="http://schemas.openxmlformats.org/officeDocument/2006/relationships/image" Target="media/image6.png"/><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makersuite.google.com/app/apikey" TargetMode="External"/><Relationship Id="rId8" Type="http://schemas.openxmlformats.org/officeDocument/2006/relationships/image" Target="media/image15.png"/><Relationship Id="rId11" Type="http://schemas.openxmlformats.org/officeDocument/2006/relationships/image" Target="media/image14.png"/><Relationship Id="rId10" Type="http://schemas.openxmlformats.org/officeDocument/2006/relationships/image" Target="media/image21.png"/><Relationship Id="rId13" Type="http://schemas.openxmlformats.org/officeDocument/2006/relationships/image" Target="media/image8.png"/><Relationship Id="rId12" Type="http://schemas.openxmlformats.org/officeDocument/2006/relationships/image" Target="media/image18.png"/><Relationship Id="rId15" Type="http://schemas.openxmlformats.org/officeDocument/2006/relationships/image" Target="media/image7.png"/><Relationship Id="rId14" Type="http://schemas.openxmlformats.org/officeDocument/2006/relationships/image" Target="media/image11.png"/><Relationship Id="rId17" Type="http://schemas.openxmlformats.org/officeDocument/2006/relationships/image" Target="media/image3.png"/><Relationship Id="rId16" Type="http://schemas.openxmlformats.org/officeDocument/2006/relationships/image" Target="media/image20.png"/><Relationship Id="rId19" Type="http://schemas.openxmlformats.org/officeDocument/2006/relationships/image" Target="media/image4.png"/><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RobotoMono-regular.ttf"/><Relationship Id="rId8" Type="http://schemas.openxmlformats.org/officeDocument/2006/relationships/font" Target="fonts/RobotoMono-bold.ttf"/></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C/0KcTdxLejKX47lfAvdUHU51w==">CgMxLjAyDmgudGxrOWRyN3U1MGo3Mg5oLnJocWhpZXpjd2E1MDIOaC45ZzJsc2c5b3hlMHUyDmguZDZxMDFmYWJxN3QyMg5oLmpvOXIxZW51cmRydTIOaC40dndqbHNpb3ZwOTYyDmguOG42Mzdsc3NwMTByMg5oLmpncmRpZHQ2eTNnOTIOaC54NThtNWh2NXlzeW8yDmguOTlmdHoyNHN0ZDN0Mg5oLnhhdGZmaHJkbTRnNzIOaC5qMzY1ZzI4NHN6NHMyDmgucjduaWJldGlqZnc5Mg5oLmIyNjZjMHQ5d203ODIOaC44cHZhbXdseXM4eWUyDmguZHBtbHhnbTY4aGJ5Mg5oLmVhcnN1dHR5bmRjcTIOaC40ajlwb2R1Mm8wY3k4AHIhMWRPNXZpYlZXeFR0dGRWUEh0c1pKYWlFNGZkTnQ0Qmx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2026-02-10T09:45:00Z</dcterms:created>
  <dc:creator>niharikakummri7778@outlook.com</dc:creator>
</cp:coreProperties>
</file>