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793176" w14:textId="07588F25"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r w:rsidRPr="001D04CD">
        <w:rPr>
          <w:rFonts w:ascii="Times New Roman" w:eastAsia="NimbusRomNo9L-Regu" w:hAnsi="Times New Roman" w:cs="Times New Roman"/>
          <w:b/>
          <w:sz w:val="28"/>
          <w:szCs w:val="28"/>
          <w:lang w:val="en-IN"/>
        </w:rPr>
        <w:t xml:space="preserve">[1] R. </w:t>
      </w:r>
      <w:proofErr w:type="spellStart"/>
      <w:r w:rsidRPr="001D04CD">
        <w:rPr>
          <w:rFonts w:ascii="Times New Roman" w:eastAsia="NimbusRomNo9L-Regu" w:hAnsi="Times New Roman" w:cs="Times New Roman"/>
          <w:b/>
          <w:sz w:val="28"/>
          <w:szCs w:val="28"/>
          <w:lang w:val="en-IN"/>
        </w:rPr>
        <w:t>Swaminathan</w:t>
      </w:r>
      <w:proofErr w:type="spellEnd"/>
      <w:r w:rsidRPr="001D04CD">
        <w:rPr>
          <w:rFonts w:ascii="Times New Roman" w:eastAsia="NimbusRomNo9L-Regu" w:hAnsi="Times New Roman" w:cs="Times New Roman"/>
          <w:b/>
          <w:sz w:val="28"/>
          <w:szCs w:val="28"/>
          <w:lang w:val="en-IN"/>
        </w:rPr>
        <w:t xml:space="preserve"> and A. S. </w:t>
      </w:r>
      <w:proofErr w:type="spellStart"/>
      <w:r w:rsidRPr="001D04CD">
        <w:rPr>
          <w:rFonts w:ascii="Times New Roman" w:eastAsia="NimbusRomNo9L-Regu" w:hAnsi="Times New Roman" w:cs="Times New Roman"/>
          <w:b/>
          <w:sz w:val="28"/>
          <w:szCs w:val="28"/>
          <w:lang w:val="en-IN"/>
        </w:rPr>
        <w:t>Madhukumar</w:t>
      </w:r>
      <w:proofErr w:type="spellEnd"/>
      <w:r w:rsidRPr="001D04CD">
        <w:rPr>
          <w:rFonts w:ascii="Times New Roman" w:eastAsia="NimbusRomNo9L-Regu" w:hAnsi="Times New Roman" w:cs="Times New Roman"/>
          <w:b/>
          <w:sz w:val="28"/>
          <w:szCs w:val="28"/>
          <w:lang w:val="en-IN"/>
        </w:rPr>
        <w:t>, “</w:t>
      </w:r>
      <w:r>
        <w:rPr>
          <w:rFonts w:ascii="Times New Roman" w:eastAsia="NimbusRomNo9L-Regu" w:hAnsi="Times New Roman" w:cs="Times New Roman"/>
          <w:b/>
          <w:sz w:val="28"/>
          <w:szCs w:val="28"/>
          <w:lang w:val="en-IN"/>
        </w:rPr>
        <w:t xml:space="preserve">Classification of error </w:t>
      </w:r>
      <w:r w:rsidRPr="001D04CD">
        <w:rPr>
          <w:rFonts w:ascii="Times New Roman" w:eastAsia="NimbusRomNo9L-Regu" w:hAnsi="Times New Roman" w:cs="Times New Roman"/>
          <w:b/>
          <w:sz w:val="28"/>
          <w:szCs w:val="28"/>
          <w:lang w:val="en-IN"/>
        </w:rPr>
        <w:t xml:space="preserve">correcting codes and estimation of </w:t>
      </w:r>
      <w:proofErr w:type="spellStart"/>
      <w:r w:rsidRPr="001D04CD">
        <w:rPr>
          <w:rFonts w:ascii="Times New Roman" w:eastAsia="NimbusRomNo9L-Regu" w:hAnsi="Times New Roman" w:cs="Times New Roman"/>
          <w:b/>
          <w:sz w:val="28"/>
          <w:szCs w:val="28"/>
          <w:lang w:val="en-IN"/>
        </w:rPr>
        <w:t>interleaver</w:t>
      </w:r>
      <w:proofErr w:type="spellEnd"/>
      <w:r w:rsidRPr="001D04CD">
        <w:rPr>
          <w:rFonts w:ascii="Times New Roman" w:eastAsia="NimbusRomNo9L-Regu" w:hAnsi="Times New Roman" w:cs="Times New Roman"/>
          <w:b/>
          <w:sz w:val="28"/>
          <w:szCs w:val="28"/>
          <w:lang w:val="en-IN"/>
        </w:rPr>
        <w:t xml:space="preserve"> parameters in a noisy</w:t>
      </w:r>
    </w:p>
    <w:p w14:paraId="236B70FB"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proofErr w:type="gramStart"/>
      <w:r w:rsidRPr="001D04CD">
        <w:rPr>
          <w:rFonts w:ascii="Times New Roman" w:eastAsia="NimbusRomNo9L-Regu" w:hAnsi="Times New Roman" w:cs="Times New Roman"/>
          <w:b/>
          <w:sz w:val="28"/>
          <w:szCs w:val="28"/>
          <w:lang w:val="en-IN"/>
        </w:rPr>
        <w:t>transmission</w:t>
      </w:r>
      <w:proofErr w:type="gramEnd"/>
      <w:r w:rsidRPr="001D04CD">
        <w:rPr>
          <w:rFonts w:ascii="Times New Roman" w:eastAsia="NimbusRomNo9L-Regu" w:hAnsi="Times New Roman" w:cs="Times New Roman"/>
          <w:b/>
          <w:sz w:val="28"/>
          <w:szCs w:val="28"/>
          <w:lang w:val="en-IN"/>
        </w:rPr>
        <w:t xml:space="preserve"> environment,” </w:t>
      </w:r>
      <w:r w:rsidRPr="001D04CD">
        <w:rPr>
          <w:rFonts w:ascii="Times New Roman" w:eastAsia="NimbusRomNo9L-ReguItal" w:hAnsi="Times New Roman" w:cs="Times New Roman"/>
          <w:b/>
          <w:sz w:val="28"/>
          <w:szCs w:val="28"/>
          <w:lang w:val="en-IN"/>
        </w:rPr>
        <w:t>IEEE Trans. on Broadcast.</w:t>
      </w:r>
      <w:r w:rsidRPr="001D04CD">
        <w:rPr>
          <w:rFonts w:ascii="Times New Roman" w:eastAsia="NimbusRomNo9L-Regu" w:hAnsi="Times New Roman" w:cs="Times New Roman"/>
          <w:b/>
          <w:sz w:val="28"/>
          <w:szCs w:val="28"/>
          <w:lang w:val="en-IN"/>
        </w:rPr>
        <w:t>, vol. 63, no. 3,</w:t>
      </w:r>
    </w:p>
    <w:p w14:paraId="6BDA236C" w14:textId="77777777" w:rsid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r w:rsidRPr="001D04CD">
        <w:rPr>
          <w:rFonts w:ascii="Times New Roman" w:eastAsia="NimbusRomNo9L-Regu" w:hAnsi="Times New Roman" w:cs="Times New Roman"/>
          <w:b/>
          <w:sz w:val="28"/>
          <w:szCs w:val="28"/>
          <w:lang w:val="en-IN"/>
        </w:rPr>
        <w:t>pp. 463-478, Sept. 2017.</w:t>
      </w:r>
    </w:p>
    <w:p w14:paraId="6B78416D" w14:textId="77777777" w:rsid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p>
    <w:p w14:paraId="7F72DB45" w14:textId="77777777" w:rsid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p>
    <w:p w14:paraId="0292E4D1" w14:textId="77777777" w:rsidR="001D04CD" w:rsidRPr="001D04CD" w:rsidRDefault="001D04CD" w:rsidP="001D04CD">
      <w:pPr>
        <w:shd w:val="clear" w:color="auto" w:fill="FFFFFF"/>
        <w:spacing w:after="0" w:line="0" w:lineRule="auto"/>
        <w:rPr>
          <w:rFonts w:ascii="ff3" w:eastAsia="Times New Roman" w:hAnsi="ff3" w:cs="Times New Roman"/>
          <w:color w:val="000000"/>
          <w:sz w:val="54"/>
          <w:szCs w:val="54"/>
          <w:lang w:val="en-IN" w:eastAsia="en-IN"/>
        </w:rPr>
      </w:pPr>
      <w:r w:rsidRPr="001D04CD">
        <w:rPr>
          <w:rFonts w:ascii="ff4" w:eastAsia="Times New Roman" w:hAnsi="ff4" w:cs="Times New Roman"/>
          <w:color w:val="000000"/>
          <w:sz w:val="54"/>
          <w:szCs w:val="54"/>
          <w:lang w:val="en-IN" w:eastAsia="en-IN"/>
        </w:rPr>
        <w:t>Channel encoder, which includes a forward error</w:t>
      </w:r>
    </w:p>
    <w:p w14:paraId="5860DFB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correcting</w:t>
      </w:r>
      <w:proofErr w:type="gramEnd"/>
      <w:r w:rsidRPr="001D04CD">
        <w:rPr>
          <w:rFonts w:ascii="ff4" w:eastAsia="Times New Roman" w:hAnsi="ff4" w:cs="Times New Roman"/>
          <w:color w:val="000000"/>
          <w:sz w:val="54"/>
          <w:szCs w:val="54"/>
          <w:lang w:val="en-IN" w:eastAsia="en-IN"/>
        </w:rPr>
        <w:t xml:space="preserve"> (FEC) code followed by an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plays a vital</w:t>
      </w:r>
    </w:p>
    <w:p w14:paraId="17728B3B"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role</w:t>
      </w:r>
      <w:proofErr w:type="gramEnd"/>
      <w:r w:rsidRPr="001D04CD">
        <w:rPr>
          <w:rFonts w:ascii="ff4" w:eastAsia="Times New Roman" w:hAnsi="ff4" w:cs="Times New Roman"/>
          <w:color w:val="000000"/>
          <w:sz w:val="54"/>
          <w:szCs w:val="54"/>
          <w:lang w:val="en-IN" w:eastAsia="en-IN"/>
        </w:rPr>
        <w:t xml:space="preserve"> in improving the error performance of digital storage and</w:t>
      </w:r>
    </w:p>
    <w:p w14:paraId="20541F91"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communication</w:t>
      </w:r>
      <w:proofErr w:type="gramEnd"/>
      <w:r w:rsidRPr="001D04CD">
        <w:rPr>
          <w:rFonts w:ascii="ff4" w:eastAsia="Times New Roman" w:hAnsi="ff4" w:cs="Times New Roman"/>
          <w:color w:val="000000"/>
          <w:sz w:val="54"/>
          <w:szCs w:val="54"/>
          <w:lang w:val="en-IN" w:eastAsia="en-IN"/>
        </w:rPr>
        <w:t xml:space="preserve"> systems. In most of the applications, the FEC</w:t>
      </w:r>
    </w:p>
    <w:p w14:paraId="564BBBF1"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code</w:t>
      </w:r>
      <w:proofErr w:type="gramEnd"/>
      <w:r w:rsidRPr="001D04CD">
        <w:rPr>
          <w:rFonts w:ascii="ff4" w:eastAsia="Times New Roman" w:hAnsi="ff4" w:cs="Times New Roman"/>
          <w:color w:val="000000"/>
          <w:sz w:val="54"/>
          <w:szCs w:val="54"/>
          <w:lang w:val="en-IN" w:eastAsia="en-IN"/>
        </w:rPr>
        <w:t xml:space="preserve">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are known at the receiver</w:t>
      </w:r>
    </w:p>
    <w:p w14:paraId="3275E438"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to</w:t>
      </w:r>
      <w:proofErr w:type="gramEnd"/>
      <w:r w:rsidRPr="001D04CD">
        <w:rPr>
          <w:rFonts w:ascii="ff4" w:eastAsia="Times New Roman" w:hAnsi="ff4" w:cs="Times New Roman"/>
          <w:color w:val="000000"/>
          <w:sz w:val="54"/>
          <w:szCs w:val="54"/>
          <w:lang w:val="en-IN" w:eastAsia="en-IN"/>
        </w:rPr>
        <w:t xml:space="preserve"> decode and de-interleave the information bits, respectively.</w:t>
      </w:r>
    </w:p>
    <w:p w14:paraId="6FC0FFBF"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r w:rsidRPr="001D04CD">
        <w:rPr>
          <w:rFonts w:ascii="ff4" w:eastAsia="Times New Roman" w:hAnsi="ff4" w:cs="Times New Roman"/>
          <w:color w:val="000000"/>
          <w:sz w:val="54"/>
          <w:szCs w:val="54"/>
          <w:lang w:val="en-IN" w:eastAsia="en-IN"/>
        </w:rPr>
        <w:t xml:space="preserve">But the blind/semi-blind estimation of code and </w:t>
      </w:r>
      <w:proofErr w:type="spellStart"/>
      <w:r w:rsidRPr="001D04CD">
        <w:rPr>
          <w:rFonts w:ascii="ff4" w:eastAsia="Times New Roman" w:hAnsi="ff4" w:cs="Times New Roman"/>
          <w:color w:val="000000"/>
          <w:sz w:val="54"/>
          <w:szCs w:val="54"/>
          <w:lang w:val="en-IN" w:eastAsia="en-IN"/>
        </w:rPr>
        <w:t>interleaver</w:t>
      </w:r>
      <w:proofErr w:type="spellEnd"/>
    </w:p>
    <w:p w14:paraId="5A20468F"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parameters</w:t>
      </w:r>
      <w:proofErr w:type="gramEnd"/>
      <w:r w:rsidRPr="001D04CD">
        <w:rPr>
          <w:rFonts w:ascii="ff4" w:eastAsia="Times New Roman" w:hAnsi="ff4" w:cs="Times New Roman"/>
          <w:color w:val="000000"/>
          <w:sz w:val="54"/>
          <w:szCs w:val="54"/>
          <w:lang w:val="en-IN" w:eastAsia="en-IN"/>
        </w:rPr>
        <w:t xml:space="preserve"> at the receiver will provide additional advantages in</w:t>
      </w:r>
    </w:p>
    <w:p w14:paraId="233FC5AD"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applications</w:t>
      </w:r>
      <w:proofErr w:type="gramEnd"/>
      <w:r w:rsidRPr="001D04CD">
        <w:rPr>
          <w:rFonts w:ascii="ff4" w:eastAsia="Times New Roman" w:hAnsi="ff4" w:cs="Times New Roman"/>
          <w:color w:val="000000"/>
          <w:sz w:val="54"/>
          <w:szCs w:val="54"/>
          <w:lang w:val="en-IN" w:eastAsia="en-IN"/>
        </w:rPr>
        <w:t xml:space="preserve"> such as adaptive modulation and coding, cognitive</w:t>
      </w:r>
    </w:p>
    <w:p w14:paraId="608F3CA3"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radio</w:t>
      </w:r>
      <w:proofErr w:type="gramEnd"/>
      <w:r w:rsidRPr="001D04CD">
        <w:rPr>
          <w:rFonts w:ascii="ff4" w:eastAsia="Times New Roman" w:hAnsi="ff4" w:cs="Times New Roman"/>
          <w:color w:val="000000"/>
          <w:sz w:val="54"/>
          <w:szCs w:val="54"/>
          <w:lang w:val="en-IN" w:eastAsia="en-IN"/>
        </w:rPr>
        <w:t>, non-cooperative systems, etc. The algorithms for the blind</w:t>
      </w:r>
    </w:p>
    <w:p w14:paraId="72161B4B"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estimation</w:t>
      </w:r>
      <w:proofErr w:type="gramEnd"/>
      <w:r w:rsidRPr="001D04CD">
        <w:rPr>
          <w:rFonts w:ascii="ff4" w:eastAsia="Times New Roman" w:hAnsi="ff4" w:cs="Times New Roman"/>
          <w:color w:val="000000"/>
          <w:sz w:val="54"/>
          <w:szCs w:val="54"/>
          <w:lang w:val="en-IN" w:eastAsia="en-IN"/>
        </w:rPr>
        <w:t xml:space="preserve"> of code parameters at the receiver had previously</w:t>
      </w:r>
    </w:p>
    <w:p w14:paraId="55220388"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been</w:t>
      </w:r>
      <w:proofErr w:type="gramEnd"/>
      <w:r w:rsidRPr="001D04CD">
        <w:rPr>
          <w:rFonts w:ascii="ff4" w:eastAsia="Times New Roman" w:hAnsi="ff4" w:cs="Times New Roman"/>
          <w:color w:val="000000"/>
          <w:sz w:val="54"/>
          <w:szCs w:val="54"/>
          <w:lang w:val="en-IN" w:eastAsia="en-IN"/>
        </w:rPr>
        <w:t xml:space="preserve"> proposed and investigated for known FEC codes. In this</w:t>
      </w:r>
    </w:p>
    <w:p w14:paraId="14EE58D8"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paper</w:t>
      </w:r>
      <w:proofErr w:type="gramEnd"/>
      <w:r w:rsidRPr="001D04CD">
        <w:rPr>
          <w:rFonts w:ascii="ff4" w:eastAsia="Times New Roman" w:hAnsi="ff4" w:cs="Times New Roman"/>
          <w:color w:val="000000"/>
          <w:sz w:val="54"/>
          <w:szCs w:val="54"/>
          <w:lang w:val="en-IN" w:eastAsia="en-IN"/>
        </w:rPr>
        <w:t>, we propose algorithms for the joint recognition of the</w:t>
      </w:r>
    </w:p>
    <w:p w14:paraId="16D3012E"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type</w:t>
      </w:r>
      <w:proofErr w:type="gramEnd"/>
      <w:r w:rsidRPr="001D04CD">
        <w:rPr>
          <w:rFonts w:ascii="ff4" w:eastAsia="Times New Roman" w:hAnsi="ff4" w:cs="Times New Roman"/>
          <w:color w:val="000000"/>
          <w:sz w:val="54"/>
          <w:szCs w:val="54"/>
          <w:lang w:val="en-IN" w:eastAsia="en-IN"/>
        </w:rPr>
        <w:t xml:space="preserve"> of FEC codes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without knowing</w:t>
      </w:r>
    </w:p>
    <w:p w14:paraId="37E109B8"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any</w:t>
      </w:r>
      <w:proofErr w:type="gramEnd"/>
      <w:r w:rsidRPr="001D04CD">
        <w:rPr>
          <w:rFonts w:ascii="ff4" w:eastAsia="Times New Roman" w:hAnsi="ff4" w:cs="Times New Roman"/>
          <w:color w:val="000000"/>
          <w:sz w:val="54"/>
          <w:szCs w:val="54"/>
          <w:lang w:val="en-IN" w:eastAsia="en-IN"/>
        </w:rPr>
        <w:t xml:space="preserve"> information about the channel encoder. The proposed </w:t>
      </w:r>
      <w:proofErr w:type="spellStart"/>
      <w:r w:rsidRPr="001D04CD">
        <w:rPr>
          <w:rFonts w:ascii="ff4" w:eastAsia="Times New Roman" w:hAnsi="ff4" w:cs="Times New Roman"/>
          <w:color w:val="000000"/>
          <w:sz w:val="54"/>
          <w:szCs w:val="54"/>
          <w:lang w:val="en-IN" w:eastAsia="en-IN"/>
        </w:rPr>
        <w:t>algo</w:t>
      </w:r>
      <w:proofErr w:type="spellEnd"/>
      <w:r w:rsidRPr="001D04CD">
        <w:rPr>
          <w:rFonts w:ascii="ff4" w:eastAsia="Times New Roman" w:hAnsi="ff4" w:cs="Times New Roman"/>
          <w:color w:val="000000"/>
          <w:sz w:val="54"/>
          <w:szCs w:val="54"/>
          <w:lang w:val="en-IN" w:eastAsia="en-IN"/>
        </w:rPr>
        <w:t>-</w:t>
      </w:r>
    </w:p>
    <w:p w14:paraId="4F3EA0AC"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spellStart"/>
      <w:proofErr w:type="gramStart"/>
      <w:r w:rsidRPr="001D04CD">
        <w:rPr>
          <w:rFonts w:ascii="ff4" w:eastAsia="Times New Roman" w:hAnsi="ff4" w:cs="Times New Roman"/>
          <w:color w:val="000000"/>
          <w:sz w:val="54"/>
          <w:szCs w:val="54"/>
          <w:lang w:val="en-IN" w:eastAsia="en-IN"/>
        </w:rPr>
        <w:t>rithm</w:t>
      </w:r>
      <w:proofErr w:type="spellEnd"/>
      <w:proofErr w:type="gramEnd"/>
      <w:r w:rsidRPr="001D04CD">
        <w:rPr>
          <w:rFonts w:ascii="ff4" w:eastAsia="Times New Roman" w:hAnsi="ff4" w:cs="Times New Roman"/>
          <w:color w:val="000000"/>
          <w:sz w:val="54"/>
          <w:szCs w:val="54"/>
          <w:lang w:val="en-IN" w:eastAsia="en-IN"/>
        </w:rPr>
        <w:t xml:space="preserve"> classify the incoming data symbols among block coded,</w:t>
      </w:r>
    </w:p>
    <w:p w14:paraId="30A6D59B"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convolutional</w:t>
      </w:r>
      <w:proofErr w:type="gramEnd"/>
      <w:r w:rsidRPr="001D04CD">
        <w:rPr>
          <w:rFonts w:ascii="ff4" w:eastAsia="Times New Roman" w:hAnsi="ff4" w:cs="Times New Roman"/>
          <w:color w:val="000000"/>
          <w:sz w:val="54"/>
          <w:szCs w:val="54"/>
          <w:lang w:val="en-IN" w:eastAsia="en-IN"/>
        </w:rPr>
        <w:t xml:space="preserve"> coded, and </w:t>
      </w:r>
      <w:proofErr w:type="spellStart"/>
      <w:r w:rsidRPr="001D04CD">
        <w:rPr>
          <w:rFonts w:ascii="ff4" w:eastAsia="Times New Roman" w:hAnsi="ff4" w:cs="Times New Roman"/>
          <w:color w:val="000000"/>
          <w:sz w:val="54"/>
          <w:szCs w:val="54"/>
          <w:lang w:val="en-IN" w:eastAsia="en-IN"/>
        </w:rPr>
        <w:t>uncoded</w:t>
      </w:r>
      <w:proofErr w:type="spellEnd"/>
      <w:r w:rsidRPr="001D04CD">
        <w:rPr>
          <w:rFonts w:ascii="ff4" w:eastAsia="Times New Roman" w:hAnsi="ff4" w:cs="Times New Roman"/>
          <w:color w:val="000000"/>
          <w:sz w:val="54"/>
          <w:szCs w:val="54"/>
          <w:lang w:val="en-IN" w:eastAsia="en-IN"/>
        </w:rPr>
        <w:t xml:space="preserve"> symbols. Further, we suggest</w:t>
      </w:r>
    </w:p>
    <w:p w14:paraId="0B5D5D19"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analytical</w:t>
      </w:r>
      <w:proofErr w:type="gramEnd"/>
      <w:r w:rsidRPr="001D04CD">
        <w:rPr>
          <w:rFonts w:ascii="ff4" w:eastAsia="Times New Roman" w:hAnsi="ff4" w:cs="Times New Roman"/>
          <w:color w:val="000000"/>
          <w:sz w:val="54"/>
          <w:szCs w:val="54"/>
          <w:lang w:val="en-IN" w:eastAsia="en-IN"/>
        </w:rPr>
        <w:t xml:space="preserve"> and histogram approaches for setting the threshold</w:t>
      </w:r>
    </w:p>
    <w:p w14:paraId="17C94DFE"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value</w:t>
      </w:r>
      <w:proofErr w:type="gramEnd"/>
      <w:r w:rsidRPr="001D04CD">
        <w:rPr>
          <w:rFonts w:ascii="ff4" w:eastAsia="Times New Roman" w:hAnsi="ff4" w:cs="Times New Roman"/>
          <w:color w:val="000000"/>
          <w:sz w:val="54"/>
          <w:szCs w:val="54"/>
          <w:lang w:val="en-IN" w:eastAsia="en-IN"/>
        </w:rPr>
        <w:t xml:space="preserve"> to perform code classiﬁcation and parameter estimation. It</w:t>
      </w:r>
    </w:p>
    <w:p w14:paraId="20C1CECF"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is</w:t>
      </w:r>
      <w:proofErr w:type="gramEnd"/>
      <w:r w:rsidRPr="001D04CD">
        <w:rPr>
          <w:rFonts w:ascii="ff4" w:eastAsia="Times New Roman" w:hAnsi="ff4" w:cs="Times New Roman"/>
          <w:color w:val="000000"/>
          <w:sz w:val="54"/>
          <w:szCs w:val="54"/>
          <w:lang w:val="en-IN" w:eastAsia="en-IN"/>
        </w:rPr>
        <w:t xml:space="preserve"> observed from the simulation results that the code classiﬁcation</w:t>
      </w:r>
    </w:p>
    <w:p w14:paraId="4627A441"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and</w:t>
      </w:r>
      <w:proofErr w:type="gramEnd"/>
      <w:r w:rsidRPr="001D04CD">
        <w:rPr>
          <w:rFonts w:ascii="ff4" w:eastAsia="Times New Roman" w:hAnsi="ff4" w:cs="Times New Roman"/>
          <w:color w:val="000000"/>
          <w:sz w:val="54"/>
          <w:szCs w:val="54"/>
          <w:lang w:val="en-IN" w:eastAsia="en-IN"/>
        </w:rPr>
        <w:t xml:space="preserve">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 estimation are performed successfully</w:t>
      </w:r>
    </w:p>
    <w:p w14:paraId="79D52F4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over</w:t>
      </w:r>
      <w:proofErr w:type="gramEnd"/>
      <w:r w:rsidRPr="001D04CD">
        <w:rPr>
          <w:rFonts w:ascii="ff4" w:eastAsia="Times New Roman" w:hAnsi="ff4" w:cs="Times New Roman"/>
          <w:color w:val="000000"/>
          <w:sz w:val="54"/>
          <w:szCs w:val="54"/>
          <w:lang w:val="en-IN" w:eastAsia="en-IN"/>
        </w:rPr>
        <w:t xml:space="preserve"> erroneous channel conditions. The proposed histogram</w:t>
      </w:r>
    </w:p>
    <w:p w14:paraId="02836C39"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approach</w:t>
      </w:r>
      <w:proofErr w:type="gramEnd"/>
      <w:r w:rsidRPr="001D04CD">
        <w:rPr>
          <w:rFonts w:ascii="ff4" w:eastAsia="Times New Roman" w:hAnsi="ff4" w:cs="Times New Roman"/>
          <w:color w:val="000000"/>
          <w:sz w:val="54"/>
          <w:szCs w:val="54"/>
          <w:lang w:val="en-IN" w:eastAsia="en-IN"/>
        </w:rPr>
        <w:t xml:space="preserve"> is more robust against the analytical approach for</w:t>
      </w:r>
    </w:p>
    <w:p w14:paraId="06DB677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noisy</w:t>
      </w:r>
      <w:proofErr w:type="gramEnd"/>
      <w:r w:rsidRPr="001D04CD">
        <w:rPr>
          <w:rFonts w:ascii="ff4" w:eastAsia="Times New Roman" w:hAnsi="ff4" w:cs="Times New Roman"/>
          <w:color w:val="000000"/>
          <w:sz w:val="54"/>
          <w:szCs w:val="54"/>
          <w:lang w:val="en-IN" w:eastAsia="en-IN"/>
        </w:rPr>
        <w:t xml:space="preserve"> transmission environment and system latency is one of</w:t>
      </w:r>
    </w:p>
    <w:p w14:paraId="2A1C8F1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the</w:t>
      </w:r>
      <w:proofErr w:type="gramEnd"/>
      <w:r w:rsidRPr="001D04CD">
        <w:rPr>
          <w:rFonts w:ascii="ff4" w:eastAsia="Times New Roman" w:hAnsi="ff4" w:cs="Times New Roman"/>
          <w:color w:val="000000"/>
          <w:sz w:val="54"/>
          <w:szCs w:val="54"/>
          <w:lang w:val="en-IN" w:eastAsia="en-IN"/>
        </w:rPr>
        <w:t xml:space="preserve"> important challenges for the histogram approach to achieve</w:t>
      </w:r>
    </w:p>
    <w:p w14:paraId="24A9DD1B"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better</w:t>
      </w:r>
      <w:proofErr w:type="gramEnd"/>
      <w:r w:rsidRPr="001D04CD">
        <w:rPr>
          <w:rFonts w:ascii="ff4" w:eastAsia="Times New Roman" w:hAnsi="ff4" w:cs="Times New Roman"/>
          <w:color w:val="000000"/>
          <w:sz w:val="54"/>
          <w:szCs w:val="54"/>
          <w:lang w:val="en-IN" w:eastAsia="en-IN"/>
        </w:rPr>
        <w:t xml:space="preserve"> performance</w:t>
      </w:r>
    </w:p>
    <w:p w14:paraId="6E62C6A3" w14:textId="77777777" w:rsidR="001D04CD" w:rsidRPr="001D04CD" w:rsidRDefault="001D04CD" w:rsidP="001D04CD">
      <w:pPr>
        <w:shd w:val="clear" w:color="auto" w:fill="FFFFFF"/>
        <w:spacing w:after="0" w:line="0" w:lineRule="auto"/>
        <w:rPr>
          <w:rFonts w:ascii="ff1" w:eastAsia="Times New Roman" w:hAnsi="ff1" w:cs="Times New Roman"/>
          <w:color w:val="000000"/>
          <w:sz w:val="42"/>
          <w:szCs w:val="42"/>
          <w:lang w:val="en-IN" w:eastAsia="en-IN"/>
        </w:rPr>
      </w:pPr>
      <w:r w:rsidRPr="001D04CD">
        <w:rPr>
          <w:rFonts w:ascii="ff1" w:eastAsia="Times New Roman" w:hAnsi="ff1" w:cs="Times New Roman"/>
          <w:color w:val="000000"/>
          <w:sz w:val="42"/>
          <w:szCs w:val="42"/>
          <w:lang w:val="en-IN" w:eastAsia="en-IN"/>
        </w:rPr>
        <w:t>1</w:t>
      </w:r>
    </w:p>
    <w:p w14:paraId="5E6B3D98"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Classiﬁcation of Error Correcting Codes and</w:t>
      </w:r>
    </w:p>
    <w:p w14:paraId="5326DD17"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 xml:space="preserve">Estimation of </w:t>
      </w:r>
      <w:proofErr w:type="spellStart"/>
      <w:r w:rsidRPr="001D04CD">
        <w:rPr>
          <w:rFonts w:ascii="ff1" w:eastAsia="Times New Roman" w:hAnsi="ff1" w:cs="Times New Roman"/>
          <w:color w:val="000000"/>
          <w:sz w:val="143"/>
          <w:szCs w:val="143"/>
          <w:lang w:val="en-IN" w:eastAsia="en-IN"/>
        </w:rPr>
        <w:t>Interleaver</w:t>
      </w:r>
      <w:proofErr w:type="spellEnd"/>
      <w:r w:rsidRPr="001D04CD">
        <w:rPr>
          <w:rFonts w:ascii="ff1" w:eastAsia="Times New Roman" w:hAnsi="ff1" w:cs="Times New Roman"/>
          <w:color w:val="000000"/>
          <w:sz w:val="143"/>
          <w:szCs w:val="143"/>
          <w:lang w:val="en-IN" w:eastAsia="en-IN"/>
        </w:rPr>
        <w:t xml:space="preserve"> Parameters in a Noisy</w:t>
      </w:r>
    </w:p>
    <w:p w14:paraId="14FC9246"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Transmission Environment</w:t>
      </w:r>
    </w:p>
    <w:p w14:paraId="388455E1" w14:textId="77777777" w:rsidR="001D04CD" w:rsidRPr="001D04CD" w:rsidRDefault="001D04CD" w:rsidP="001D04CD">
      <w:pPr>
        <w:shd w:val="clear" w:color="auto" w:fill="FFFFFF"/>
        <w:spacing w:after="0" w:line="0" w:lineRule="auto"/>
        <w:rPr>
          <w:rFonts w:ascii="ff1" w:eastAsia="Times New Roman" w:hAnsi="ff1" w:cs="Times New Roman"/>
          <w:color w:val="000000"/>
          <w:sz w:val="60"/>
          <w:szCs w:val="60"/>
          <w:lang w:val="en-IN" w:eastAsia="en-IN"/>
        </w:rPr>
      </w:pPr>
      <w:proofErr w:type="spellStart"/>
      <w:r w:rsidRPr="001D04CD">
        <w:rPr>
          <w:rFonts w:ascii="ff1" w:eastAsia="Times New Roman" w:hAnsi="ff1" w:cs="Times New Roman"/>
          <w:color w:val="000000"/>
          <w:sz w:val="60"/>
          <w:szCs w:val="60"/>
          <w:lang w:val="en-IN" w:eastAsia="en-IN"/>
        </w:rPr>
        <w:t>Swaminathan</w:t>
      </w:r>
      <w:proofErr w:type="spellEnd"/>
      <w:r w:rsidRPr="001D04CD">
        <w:rPr>
          <w:rFonts w:ascii="ff1" w:eastAsia="Times New Roman" w:hAnsi="ff1" w:cs="Times New Roman"/>
          <w:color w:val="000000"/>
          <w:sz w:val="60"/>
          <w:szCs w:val="60"/>
          <w:lang w:val="en-IN" w:eastAsia="en-IN"/>
        </w:rPr>
        <w:t xml:space="preserve"> R and A. S. </w:t>
      </w:r>
      <w:proofErr w:type="spellStart"/>
      <w:r w:rsidRPr="001D04CD">
        <w:rPr>
          <w:rFonts w:ascii="ff1" w:eastAsia="Times New Roman" w:hAnsi="ff1" w:cs="Times New Roman"/>
          <w:color w:val="000000"/>
          <w:sz w:val="60"/>
          <w:szCs w:val="60"/>
          <w:lang w:val="en-IN" w:eastAsia="en-IN"/>
        </w:rPr>
        <w:t>Madhukumar</w:t>
      </w:r>
      <w:proofErr w:type="spellEnd"/>
      <w:r w:rsidRPr="001D04CD">
        <w:rPr>
          <w:rFonts w:ascii="ff1" w:eastAsia="Times New Roman" w:hAnsi="ff1" w:cs="Times New Roman"/>
          <w:color w:val="000000"/>
          <w:sz w:val="60"/>
          <w:szCs w:val="60"/>
          <w:lang w:val="en-IN" w:eastAsia="en-IN"/>
        </w:rPr>
        <w:t xml:space="preserve">, </w:t>
      </w:r>
      <w:r w:rsidRPr="001D04CD">
        <w:rPr>
          <w:rFonts w:ascii="ff2" w:eastAsia="Times New Roman" w:hAnsi="ff2" w:cs="Times New Roman"/>
          <w:color w:val="000000"/>
          <w:sz w:val="60"/>
          <w:szCs w:val="60"/>
          <w:lang w:val="en-IN" w:eastAsia="en-IN"/>
        </w:rPr>
        <w:t>Senior member, IEEE</w:t>
      </w:r>
    </w:p>
    <w:p w14:paraId="47DF7965" w14:textId="77777777" w:rsidR="001D04CD" w:rsidRPr="001D04CD" w:rsidRDefault="001D04CD" w:rsidP="001D04CD">
      <w:pPr>
        <w:shd w:val="clear" w:color="auto" w:fill="FFFFFF"/>
        <w:spacing w:after="0" w:line="0" w:lineRule="auto"/>
        <w:rPr>
          <w:rFonts w:ascii="ff3" w:eastAsia="Times New Roman" w:hAnsi="ff3" w:cs="Times New Roman"/>
          <w:color w:val="000000"/>
          <w:sz w:val="54"/>
          <w:szCs w:val="54"/>
          <w:lang w:val="en-IN" w:eastAsia="en-IN"/>
        </w:rPr>
      </w:pPr>
      <w:r w:rsidRPr="001D04CD">
        <w:rPr>
          <w:rFonts w:ascii="ff3" w:eastAsia="Times New Roman" w:hAnsi="ff3" w:cs="Times New Roman"/>
          <w:color w:val="000000"/>
          <w:sz w:val="54"/>
          <w:szCs w:val="54"/>
          <w:lang w:val="en-IN" w:eastAsia="en-IN"/>
        </w:rPr>
        <w:t>Abstract</w:t>
      </w:r>
      <w:r w:rsidRPr="001D04CD">
        <w:rPr>
          <w:rFonts w:ascii="ff4" w:eastAsia="Times New Roman" w:hAnsi="ff4" w:cs="Times New Roman"/>
          <w:color w:val="000000"/>
          <w:sz w:val="54"/>
          <w:szCs w:val="54"/>
          <w:lang w:val="en-IN" w:eastAsia="en-IN"/>
        </w:rPr>
        <w:t>—Channel encoder, which includes a forward error</w:t>
      </w:r>
    </w:p>
    <w:p w14:paraId="6340FDAB"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correcting</w:t>
      </w:r>
      <w:proofErr w:type="gramEnd"/>
      <w:r w:rsidRPr="001D04CD">
        <w:rPr>
          <w:rFonts w:ascii="ff4" w:eastAsia="Times New Roman" w:hAnsi="ff4" w:cs="Times New Roman"/>
          <w:color w:val="000000"/>
          <w:sz w:val="54"/>
          <w:szCs w:val="54"/>
          <w:lang w:val="en-IN" w:eastAsia="en-IN"/>
        </w:rPr>
        <w:t xml:space="preserve"> (FEC) code followed by an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plays a vital</w:t>
      </w:r>
    </w:p>
    <w:p w14:paraId="4F506B20"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role</w:t>
      </w:r>
      <w:proofErr w:type="gramEnd"/>
      <w:r w:rsidRPr="001D04CD">
        <w:rPr>
          <w:rFonts w:ascii="ff4" w:eastAsia="Times New Roman" w:hAnsi="ff4" w:cs="Times New Roman"/>
          <w:color w:val="000000"/>
          <w:sz w:val="54"/>
          <w:szCs w:val="54"/>
          <w:lang w:val="en-IN" w:eastAsia="en-IN"/>
        </w:rPr>
        <w:t xml:space="preserve"> in improving the error performance of digital storage and</w:t>
      </w:r>
    </w:p>
    <w:p w14:paraId="5B2A9AF1"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communication</w:t>
      </w:r>
      <w:proofErr w:type="gramEnd"/>
      <w:r w:rsidRPr="001D04CD">
        <w:rPr>
          <w:rFonts w:ascii="ff4" w:eastAsia="Times New Roman" w:hAnsi="ff4" w:cs="Times New Roman"/>
          <w:color w:val="000000"/>
          <w:sz w:val="54"/>
          <w:szCs w:val="54"/>
          <w:lang w:val="en-IN" w:eastAsia="en-IN"/>
        </w:rPr>
        <w:t xml:space="preserve"> systems. In most of the applications, the FEC</w:t>
      </w:r>
    </w:p>
    <w:p w14:paraId="0C86F41C"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code</w:t>
      </w:r>
      <w:proofErr w:type="gramEnd"/>
      <w:r w:rsidRPr="001D04CD">
        <w:rPr>
          <w:rFonts w:ascii="ff4" w:eastAsia="Times New Roman" w:hAnsi="ff4" w:cs="Times New Roman"/>
          <w:color w:val="000000"/>
          <w:sz w:val="54"/>
          <w:szCs w:val="54"/>
          <w:lang w:val="en-IN" w:eastAsia="en-IN"/>
        </w:rPr>
        <w:t xml:space="preserve">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are known at the receiver</w:t>
      </w:r>
    </w:p>
    <w:p w14:paraId="304F808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to</w:t>
      </w:r>
      <w:proofErr w:type="gramEnd"/>
      <w:r w:rsidRPr="001D04CD">
        <w:rPr>
          <w:rFonts w:ascii="ff4" w:eastAsia="Times New Roman" w:hAnsi="ff4" w:cs="Times New Roman"/>
          <w:color w:val="000000"/>
          <w:sz w:val="54"/>
          <w:szCs w:val="54"/>
          <w:lang w:val="en-IN" w:eastAsia="en-IN"/>
        </w:rPr>
        <w:t xml:space="preserve"> decode and de-interleave the information bits, respectively.</w:t>
      </w:r>
    </w:p>
    <w:p w14:paraId="7501C6C0"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r w:rsidRPr="001D04CD">
        <w:rPr>
          <w:rFonts w:ascii="ff4" w:eastAsia="Times New Roman" w:hAnsi="ff4" w:cs="Times New Roman"/>
          <w:color w:val="000000"/>
          <w:sz w:val="54"/>
          <w:szCs w:val="54"/>
          <w:lang w:val="en-IN" w:eastAsia="en-IN"/>
        </w:rPr>
        <w:t xml:space="preserve">But the blind/semi-blind estimation of code and </w:t>
      </w:r>
      <w:proofErr w:type="spellStart"/>
      <w:r w:rsidRPr="001D04CD">
        <w:rPr>
          <w:rFonts w:ascii="ff4" w:eastAsia="Times New Roman" w:hAnsi="ff4" w:cs="Times New Roman"/>
          <w:color w:val="000000"/>
          <w:sz w:val="54"/>
          <w:szCs w:val="54"/>
          <w:lang w:val="en-IN" w:eastAsia="en-IN"/>
        </w:rPr>
        <w:t>interleaver</w:t>
      </w:r>
      <w:proofErr w:type="spellEnd"/>
    </w:p>
    <w:p w14:paraId="6032B78C"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parameters</w:t>
      </w:r>
      <w:proofErr w:type="gramEnd"/>
      <w:r w:rsidRPr="001D04CD">
        <w:rPr>
          <w:rFonts w:ascii="ff4" w:eastAsia="Times New Roman" w:hAnsi="ff4" w:cs="Times New Roman"/>
          <w:color w:val="000000"/>
          <w:sz w:val="54"/>
          <w:szCs w:val="54"/>
          <w:lang w:val="en-IN" w:eastAsia="en-IN"/>
        </w:rPr>
        <w:t xml:space="preserve"> at the receiver will provide additional advantages in</w:t>
      </w:r>
    </w:p>
    <w:p w14:paraId="14B8632F"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applications</w:t>
      </w:r>
      <w:proofErr w:type="gramEnd"/>
      <w:r w:rsidRPr="001D04CD">
        <w:rPr>
          <w:rFonts w:ascii="ff4" w:eastAsia="Times New Roman" w:hAnsi="ff4" w:cs="Times New Roman"/>
          <w:color w:val="000000"/>
          <w:sz w:val="54"/>
          <w:szCs w:val="54"/>
          <w:lang w:val="en-IN" w:eastAsia="en-IN"/>
        </w:rPr>
        <w:t xml:space="preserve"> such as adaptive modulation and coding, cognitive</w:t>
      </w:r>
    </w:p>
    <w:p w14:paraId="00C1B61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radio</w:t>
      </w:r>
      <w:proofErr w:type="gramEnd"/>
      <w:r w:rsidRPr="001D04CD">
        <w:rPr>
          <w:rFonts w:ascii="ff4" w:eastAsia="Times New Roman" w:hAnsi="ff4" w:cs="Times New Roman"/>
          <w:color w:val="000000"/>
          <w:sz w:val="54"/>
          <w:szCs w:val="54"/>
          <w:lang w:val="en-IN" w:eastAsia="en-IN"/>
        </w:rPr>
        <w:t>, non-cooperative systems, etc. The algorithms for the blind</w:t>
      </w:r>
    </w:p>
    <w:p w14:paraId="2272D2FE"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estimation</w:t>
      </w:r>
      <w:proofErr w:type="gramEnd"/>
      <w:r w:rsidRPr="001D04CD">
        <w:rPr>
          <w:rFonts w:ascii="ff4" w:eastAsia="Times New Roman" w:hAnsi="ff4" w:cs="Times New Roman"/>
          <w:color w:val="000000"/>
          <w:sz w:val="54"/>
          <w:szCs w:val="54"/>
          <w:lang w:val="en-IN" w:eastAsia="en-IN"/>
        </w:rPr>
        <w:t xml:space="preserve"> of code parameters at the receiver had previously</w:t>
      </w:r>
    </w:p>
    <w:p w14:paraId="2A1516D1"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been</w:t>
      </w:r>
      <w:proofErr w:type="gramEnd"/>
      <w:r w:rsidRPr="001D04CD">
        <w:rPr>
          <w:rFonts w:ascii="ff4" w:eastAsia="Times New Roman" w:hAnsi="ff4" w:cs="Times New Roman"/>
          <w:color w:val="000000"/>
          <w:sz w:val="54"/>
          <w:szCs w:val="54"/>
          <w:lang w:val="en-IN" w:eastAsia="en-IN"/>
        </w:rPr>
        <w:t xml:space="preserve"> proposed and investigated for known FEC codes. In this</w:t>
      </w:r>
    </w:p>
    <w:p w14:paraId="06192C4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paper</w:t>
      </w:r>
      <w:proofErr w:type="gramEnd"/>
      <w:r w:rsidRPr="001D04CD">
        <w:rPr>
          <w:rFonts w:ascii="ff4" w:eastAsia="Times New Roman" w:hAnsi="ff4" w:cs="Times New Roman"/>
          <w:color w:val="000000"/>
          <w:sz w:val="54"/>
          <w:szCs w:val="54"/>
          <w:lang w:val="en-IN" w:eastAsia="en-IN"/>
        </w:rPr>
        <w:t>, we propose algorithms for the joint recognition of the</w:t>
      </w:r>
    </w:p>
    <w:p w14:paraId="0EC4618C"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type</w:t>
      </w:r>
      <w:proofErr w:type="gramEnd"/>
      <w:r w:rsidRPr="001D04CD">
        <w:rPr>
          <w:rFonts w:ascii="ff4" w:eastAsia="Times New Roman" w:hAnsi="ff4" w:cs="Times New Roman"/>
          <w:color w:val="000000"/>
          <w:sz w:val="54"/>
          <w:szCs w:val="54"/>
          <w:lang w:val="en-IN" w:eastAsia="en-IN"/>
        </w:rPr>
        <w:t xml:space="preserve"> of FEC codes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without knowing</w:t>
      </w:r>
    </w:p>
    <w:p w14:paraId="1EDEE71B"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any</w:t>
      </w:r>
      <w:proofErr w:type="gramEnd"/>
      <w:r w:rsidRPr="001D04CD">
        <w:rPr>
          <w:rFonts w:ascii="ff4" w:eastAsia="Times New Roman" w:hAnsi="ff4" w:cs="Times New Roman"/>
          <w:color w:val="000000"/>
          <w:sz w:val="54"/>
          <w:szCs w:val="54"/>
          <w:lang w:val="en-IN" w:eastAsia="en-IN"/>
        </w:rPr>
        <w:t xml:space="preserve"> information about the channel encoder. The proposed </w:t>
      </w:r>
      <w:proofErr w:type="spellStart"/>
      <w:r w:rsidRPr="001D04CD">
        <w:rPr>
          <w:rFonts w:ascii="ff4" w:eastAsia="Times New Roman" w:hAnsi="ff4" w:cs="Times New Roman"/>
          <w:color w:val="000000"/>
          <w:sz w:val="54"/>
          <w:szCs w:val="54"/>
          <w:lang w:val="en-IN" w:eastAsia="en-IN"/>
        </w:rPr>
        <w:t>algo</w:t>
      </w:r>
      <w:proofErr w:type="spellEnd"/>
      <w:r w:rsidRPr="001D04CD">
        <w:rPr>
          <w:rFonts w:ascii="ff4" w:eastAsia="Times New Roman" w:hAnsi="ff4" w:cs="Times New Roman"/>
          <w:color w:val="000000"/>
          <w:sz w:val="54"/>
          <w:szCs w:val="54"/>
          <w:lang w:val="en-IN" w:eastAsia="en-IN"/>
        </w:rPr>
        <w:t>-</w:t>
      </w:r>
    </w:p>
    <w:p w14:paraId="6854AB38"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spellStart"/>
      <w:proofErr w:type="gramStart"/>
      <w:r w:rsidRPr="001D04CD">
        <w:rPr>
          <w:rFonts w:ascii="ff4" w:eastAsia="Times New Roman" w:hAnsi="ff4" w:cs="Times New Roman"/>
          <w:color w:val="000000"/>
          <w:sz w:val="54"/>
          <w:szCs w:val="54"/>
          <w:lang w:val="en-IN" w:eastAsia="en-IN"/>
        </w:rPr>
        <w:t>rithm</w:t>
      </w:r>
      <w:proofErr w:type="spellEnd"/>
      <w:proofErr w:type="gramEnd"/>
      <w:r w:rsidRPr="001D04CD">
        <w:rPr>
          <w:rFonts w:ascii="ff4" w:eastAsia="Times New Roman" w:hAnsi="ff4" w:cs="Times New Roman"/>
          <w:color w:val="000000"/>
          <w:sz w:val="54"/>
          <w:szCs w:val="54"/>
          <w:lang w:val="en-IN" w:eastAsia="en-IN"/>
        </w:rPr>
        <w:t xml:space="preserve"> classify the incoming data symbols among block coded,</w:t>
      </w:r>
    </w:p>
    <w:p w14:paraId="1339729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convolutional</w:t>
      </w:r>
      <w:proofErr w:type="gramEnd"/>
      <w:r w:rsidRPr="001D04CD">
        <w:rPr>
          <w:rFonts w:ascii="ff4" w:eastAsia="Times New Roman" w:hAnsi="ff4" w:cs="Times New Roman"/>
          <w:color w:val="000000"/>
          <w:sz w:val="54"/>
          <w:szCs w:val="54"/>
          <w:lang w:val="en-IN" w:eastAsia="en-IN"/>
        </w:rPr>
        <w:t xml:space="preserve"> coded, and </w:t>
      </w:r>
      <w:proofErr w:type="spellStart"/>
      <w:r w:rsidRPr="001D04CD">
        <w:rPr>
          <w:rFonts w:ascii="ff4" w:eastAsia="Times New Roman" w:hAnsi="ff4" w:cs="Times New Roman"/>
          <w:color w:val="000000"/>
          <w:sz w:val="54"/>
          <w:szCs w:val="54"/>
          <w:lang w:val="en-IN" w:eastAsia="en-IN"/>
        </w:rPr>
        <w:t>uncoded</w:t>
      </w:r>
      <w:proofErr w:type="spellEnd"/>
      <w:r w:rsidRPr="001D04CD">
        <w:rPr>
          <w:rFonts w:ascii="ff4" w:eastAsia="Times New Roman" w:hAnsi="ff4" w:cs="Times New Roman"/>
          <w:color w:val="000000"/>
          <w:sz w:val="54"/>
          <w:szCs w:val="54"/>
          <w:lang w:val="en-IN" w:eastAsia="en-IN"/>
        </w:rPr>
        <w:t xml:space="preserve"> symbols. Further, we suggest</w:t>
      </w:r>
    </w:p>
    <w:p w14:paraId="1DED50DD"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analytical</w:t>
      </w:r>
      <w:proofErr w:type="gramEnd"/>
      <w:r w:rsidRPr="001D04CD">
        <w:rPr>
          <w:rFonts w:ascii="ff4" w:eastAsia="Times New Roman" w:hAnsi="ff4" w:cs="Times New Roman"/>
          <w:color w:val="000000"/>
          <w:sz w:val="54"/>
          <w:szCs w:val="54"/>
          <w:lang w:val="en-IN" w:eastAsia="en-IN"/>
        </w:rPr>
        <w:t xml:space="preserve"> and histogram approaches for setting the threshold</w:t>
      </w:r>
    </w:p>
    <w:p w14:paraId="3443F17F"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value</w:t>
      </w:r>
      <w:proofErr w:type="gramEnd"/>
      <w:r w:rsidRPr="001D04CD">
        <w:rPr>
          <w:rFonts w:ascii="ff4" w:eastAsia="Times New Roman" w:hAnsi="ff4" w:cs="Times New Roman"/>
          <w:color w:val="000000"/>
          <w:sz w:val="54"/>
          <w:szCs w:val="54"/>
          <w:lang w:val="en-IN" w:eastAsia="en-IN"/>
        </w:rPr>
        <w:t xml:space="preserve"> to perform code classiﬁcation and parameter estimation. It</w:t>
      </w:r>
    </w:p>
    <w:p w14:paraId="2D946C5B"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is</w:t>
      </w:r>
      <w:proofErr w:type="gramEnd"/>
      <w:r w:rsidRPr="001D04CD">
        <w:rPr>
          <w:rFonts w:ascii="ff4" w:eastAsia="Times New Roman" w:hAnsi="ff4" w:cs="Times New Roman"/>
          <w:color w:val="000000"/>
          <w:sz w:val="54"/>
          <w:szCs w:val="54"/>
          <w:lang w:val="en-IN" w:eastAsia="en-IN"/>
        </w:rPr>
        <w:t xml:space="preserve"> observed from the simulation results that the code classiﬁcation</w:t>
      </w:r>
    </w:p>
    <w:p w14:paraId="320DA30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and</w:t>
      </w:r>
      <w:proofErr w:type="gramEnd"/>
      <w:r w:rsidRPr="001D04CD">
        <w:rPr>
          <w:rFonts w:ascii="ff4" w:eastAsia="Times New Roman" w:hAnsi="ff4" w:cs="Times New Roman"/>
          <w:color w:val="000000"/>
          <w:sz w:val="54"/>
          <w:szCs w:val="54"/>
          <w:lang w:val="en-IN" w:eastAsia="en-IN"/>
        </w:rPr>
        <w:t xml:space="preserve">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 estimation are performed successfully</w:t>
      </w:r>
    </w:p>
    <w:p w14:paraId="5033C6FD"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over</w:t>
      </w:r>
      <w:proofErr w:type="gramEnd"/>
      <w:r w:rsidRPr="001D04CD">
        <w:rPr>
          <w:rFonts w:ascii="ff4" w:eastAsia="Times New Roman" w:hAnsi="ff4" w:cs="Times New Roman"/>
          <w:color w:val="000000"/>
          <w:sz w:val="54"/>
          <w:szCs w:val="54"/>
          <w:lang w:val="en-IN" w:eastAsia="en-IN"/>
        </w:rPr>
        <w:t xml:space="preserve"> erroneous channel conditions. The proposed histogram</w:t>
      </w:r>
    </w:p>
    <w:p w14:paraId="6D65BF6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approach</w:t>
      </w:r>
      <w:proofErr w:type="gramEnd"/>
      <w:r w:rsidRPr="001D04CD">
        <w:rPr>
          <w:rFonts w:ascii="ff4" w:eastAsia="Times New Roman" w:hAnsi="ff4" w:cs="Times New Roman"/>
          <w:color w:val="000000"/>
          <w:sz w:val="54"/>
          <w:szCs w:val="54"/>
          <w:lang w:val="en-IN" w:eastAsia="en-IN"/>
        </w:rPr>
        <w:t xml:space="preserve"> is more robust against the analytical approach for</w:t>
      </w:r>
    </w:p>
    <w:p w14:paraId="736C0CE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noisy</w:t>
      </w:r>
      <w:proofErr w:type="gramEnd"/>
      <w:r w:rsidRPr="001D04CD">
        <w:rPr>
          <w:rFonts w:ascii="ff4" w:eastAsia="Times New Roman" w:hAnsi="ff4" w:cs="Times New Roman"/>
          <w:color w:val="000000"/>
          <w:sz w:val="54"/>
          <w:szCs w:val="54"/>
          <w:lang w:val="en-IN" w:eastAsia="en-IN"/>
        </w:rPr>
        <w:t xml:space="preserve"> transmission environment and system latency is one of</w:t>
      </w:r>
    </w:p>
    <w:p w14:paraId="133724BA"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the</w:t>
      </w:r>
      <w:proofErr w:type="gramEnd"/>
      <w:r w:rsidRPr="001D04CD">
        <w:rPr>
          <w:rFonts w:ascii="ff4" w:eastAsia="Times New Roman" w:hAnsi="ff4" w:cs="Times New Roman"/>
          <w:color w:val="000000"/>
          <w:sz w:val="54"/>
          <w:szCs w:val="54"/>
          <w:lang w:val="en-IN" w:eastAsia="en-IN"/>
        </w:rPr>
        <w:t xml:space="preserve"> important challenges for the histogram approach to achieve</w:t>
      </w:r>
    </w:p>
    <w:p w14:paraId="4588B95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better</w:t>
      </w:r>
      <w:proofErr w:type="gramEnd"/>
      <w:r w:rsidRPr="001D04CD">
        <w:rPr>
          <w:rFonts w:ascii="ff4" w:eastAsia="Times New Roman" w:hAnsi="ff4" w:cs="Times New Roman"/>
          <w:color w:val="000000"/>
          <w:sz w:val="54"/>
          <w:szCs w:val="54"/>
          <w:lang w:val="en-IN" w:eastAsia="en-IN"/>
        </w:rPr>
        <w:t xml:space="preserve"> </w:t>
      </w:r>
      <w:proofErr w:type="spellStart"/>
      <w:r w:rsidRPr="001D04CD">
        <w:rPr>
          <w:rFonts w:ascii="ff4" w:eastAsia="Times New Roman" w:hAnsi="ff4" w:cs="Times New Roman"/>
          <w:color w:val="000000"/>
          <w:sz w:val="54"/>
          <w:szCs w:val="54"/>
          <w:lang w:val="en-IN" w:eastAsia="en-IN"/>
        </w:rPr>
        <w:t>performanc</w:t>
      </w:r>
      <w:proofErr w:type="spellEnd"/>
    </w:p>
    <w:p w14:paraId="4690474F" w14:textId="77777777" w:rsidR="001D04CD" w:rsidRPr="001D04CD" w:rsidRDefault="001D04CD" w:rsidP="001D04CD">
      <w:pPr>
        <w:shd w:val="clear" w:color="auto" w:fill="FFFFFF"/>
        <w:spacing w:after="0" w:line="0" w:lineRule="auto"/>
        <w:rPr>
          <w:rFonts w:ascii="ff1" w:eastAsia="Times New Roman" w:hAnsi="ff1" w:cs="Times New Roman"/>
          <w:color w:val="000000"/>
          <w:sz w:val="42"/>
          <w:szCs w:val="42"/>
          <w:lang w:val="en-IN" w:eastAsia="en-IN"/>
        </w:rPr>
      </w:pPr>
      <w:r w:rsidRPr="001D04CD">
        <w:rPr>
          <w:rFonts w:ascii="ff1" w:eastAsia="Times New Roman" w:hAnsi="ff1" w:cs="Times New Roman"/>
          <w:color w:val="000000"/>
          <w:sz w:val="42"/>
          <w:szCs w:val="42"/>
          <w:lang w:val="en-IN" w:eastAsia="en-IN"/>
        </w:rPr>
        <w:t>1</w:t>
      </w:r>
    </w:p>
    <w:p w14:paraId="280C8E59"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Classiﬁcation of Error Correcting Codes and</w:t>
      </w:r>
    </w:p>
    <w:p w14:paraId="04BDAE59"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 xml:space="preserve">Estimation of </w:t>
      </w:r>
      <w:proofErr w:type="spellStart"/>
      <w:r w:rsidRPr="001D04CD">
        <w:rPr>
          <w:rFonts w:ascii="ff1" w:eastAsia="Times New Roman" w:hAnsi="ff1" w:cs="Times New Roman"/>
          <w:color w:val="000000"/>
          <w:sz w:val="143"/>
          <w:szCs w:val="143"/>
          <w:lang w:val="en-IN" w:eastAsia="en-IN"/>
        </w:rPr>
        <w:t>Interleaver</w:t>
      </w:r>
      <w:proofErr w:type="spellEnd"/>
      <w:r w:rsidRPr="001D04CD">
        <w:rPr>
          <w:rFonts w:ascii="ff1" w:eastAsia="Times New Roman" w:hAnsi="ff1" w:cs="Times New Roman"/>
          <w:color w:val="000000"/>
          <w:sz w:val="143"/>
          <w:szCs w:val="143"/>
          <w:lang w:val="en-IN" w:eastAsia="en-IN"/>
        </w:rPr>
        <w:t xml:space="preserve"> Parameters in a Noisy</w:t>
      </w:r>
    </w:p>
    <w:p w14:paraId="7BD640C7"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Transmission Environment</w:t>
      </w:r>
    </w:p>
    <w:p w14:paraId="65801830" w14:textId="77777777" w:rsidR="001D04CD" w:rsidRPr="001D04CD" w:rsidRDefault="001D04CD" w:rsidP="001D04CD">
      <w:pPr>
        <w:shd w:val="clear" w:color="auto" w:fill="FFFFFF"/>
        <w:spacing w:after="0" w:line="0" w:lineRule="auto"/>
        <w:rPr>
          <w:rFonts w:ascii="ff1" w:eastAsia="Times New Roman" w:hAnsi="ff1" w:cs="Times New Roman"/>
          <w:color w:val="000000"/>
          <w:sz w:val="60"/>
          <w:szCs w:val="60"/>
          <w:lang w:val="en-IN" w:eastAsia="en-IN"/>
        </w:rPr>
      </w:pPr>
      <w:proofErr w:type="spellStart"/>
      <w:r w:rsidRPr="001D04CD">
        <w:rPr>
          <w:rFonts w:ascii="ff1" w:eastAsia="Times New Roman" w:hAnsi="ff1" w:cs="Times New Roman"/>
          <w:color w:val="000000"/>
          <w:sz w:val="60"/>
          <w:szCs w:val="60"/>
          <w:lang w:val="en-IN" w:eastAsia="en-IN"/>
        </w:rPr>
        <w:t>Swaminathan</w:t>
      </w:r>
      <w:proofErr w:type="spellEnd"/>
      <w:r w:rsidRPr="001D04CD">
        <w:rPr>
          <w:rFonts w:ascii="ff1" w:eastAsia="Times New Roman" w:hAnsi="ff1" w:cs="Times New Roman"/>
          <w:color w:val="000000"/>
          <w:sz w:val="60"/>
          <w:szCs w:val="60"/>
          <w:lang w:val="en-IN" w:eastAsia="en-IN"/>
        </w:rPr>
        <w:t xml:space="preserve"> R and A. S. </w:t>
      </w:r>
      <w:proofErr w:type="spellStart"/>
      <w:r w:rsidRPr="001D04CD">
        <w:rPr>
          <w:rFonts w:ascii="ff1" w:eastAsia="Times New Roman" w:hAnsi="ff1" w:cs="Times New Roman"/>
          <w:color w:val="000000"/>
          <w:sz w:val="60"/>
          <w:szCs w:val="60"/>
          <w:lang w:val="en-IN" w:eastAsia="en-IN"/>
        </w:rPr>
        <w:t>Madhukumar</w:t>
      </w:r>
      <w:proofErr w:type="spellEnd"/>
      <w:r w:rsidRPr="001D04CD">
        <w:rPr>
          <w:rFonts w:ascii="ff1" w:eastAsia="Times New Roman" w:hAnsi="ff1" w:cs="Times New Roman"/>
          <w:color w:val="000000"/>
          <w:sz w:val="60"/>
          <w:szCs w:val="60"/>
          <w:lang w:val="en-IN" w:eastAsia="en-IN"/>
        </w:rPr>
        <w:t xml:space="preserve">, </w:t>
      </w:r>
      <w:r w:rsidRPr="001D04CD">
        <w:rPr>
          <w:rFonts w:ascii="ff2" w:eastAsia="Times New Roman" w:hAnsi="ff2" w:cs="Times New Roman"/>
          <w:color w:val="000000"/>
          <w:sz w:val="60"/>
          <w:szCs w:val="60"/>
          <w:lang w:val="en-IN" w:eastAsia="en-IN"/>
        </w:rPr>
        <w:t>Senior member, IEEE</w:t>
      </w:r>
    </w:p>
    <w:p w14:paraId="7E2CDA0D" w14:textId="77777777" w:rsidR="001D04CD" w:rsidRPr="001D04CD" w:rsidRDefault="001D04CD" w:rsidP="001D04CD">
      <w:pPr>
        <w:shd w:val="clear" w:color="auto" w:fill="FFFFFF"/>
        <w:spacing w:after="0" w:line="0" w:lineRule="auto"/>
        <w:rPr>
          <w:rFonts w:ascii="ff3" w:eastAsia="Times New Roman" w:hAnsi="ff3" w:cs="Times New Roman"/>
          <w:color w:val="000000"/>
          <w:sz w:val="54"/>
          <w:szCs w:val="54"/>
          <w:lang w:val="en-IN" w:eastAsia="en-IN"/>
        </w:rPr>
      </w:pPr>
      <w:r w:rsidRPr="001D04CD">
        <w:rPr>
          <w:rFonts w:ascii="ff3" w:eastAsia="Times New Roman" w:hAnsi="ff3" w:cs="Times New Roman"/>
          <w:color w:val="000000"/>
          <w:sz w:val="54"/>
          <w:szCs w:val="54"/>
          <w:lang w:val="en-IN" w:eastAsia="en-IN"/>
        </w:rPr>
        <w:t>Abstract</w:t>
      </w:r>
      <w:r w:rsidRPr="001D04CD">
        <w:rPr>
          <w:rFonts w:ascii="ff4" w:eastAsia="Times New Roman" w:hAnsi="ff4" w:cs="Times New Roman"/>
          <w:color w:val="000000"/>
          <w:sz w:val="54"/>
          <w:szCs w:val="54"/>
          <w:lang w:val="en-IN" w:eastAsia="en-IN"/>
        </w:rPr>
        <w:t>—Channel encoder, which includes a forward error</w:t>
      </w:r>
    </w:p>
    <w:p w14:paraId="19B6252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correcting</w:t>
      </w:r>
      <w:proofErr w:type="gramEnd"/>
      <w:r w:rsidRPr="001D04CD">
        <w:rPr>
          <w:rFonts w:ascii="ff4" w:eastAsia="Times New Roman" w:hAnsi="ff4" w:cs="Times New Roman"/>
          <w:color w:val="000000"/>
          <w:sz w:val="54"/>
          <w:szCs w:val="54"/>
          <w:lang w:val="en-IN" w:eastAsia="en-IN"/>
        </w:rPr>
        <w:t xml:space="preserve"> (FEC) code followed by an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plays a vital</w:t>
      </w:r>
    </w:p>
    <w:p w14:paraId="7BBC098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role</w:t>
      </w:r>
      <w:proofErr w:type="gramEnd"/>
      <w:r w:rsidRPr="001D04CD">
        <w:rPr>
          <w:rFonts w:ascii="ff4" w:eastAsia="Times New Roman" w:hAnsi="ff4" w:cs="Times New Roman"/>
          <w:color w:val="000000"/>
          <w:sz w:val="54"/>
          <w:szCs w:val="54"/>
          <w:lang w:val="en-IN" w:eastAsia="en-IN"/>
        </w:rPr>
        <w:t xml:space="preserve"> in improving the error performance of digital storage and</w:t>
      </w:r>
    </w:p>
    <w:p w14:paraId="77C6815E"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communication</w:t>
      </w:r>
      <w:proofErr w:type="gramEnd"/>
      <w:r w:rsidRPr="001D04CD">
        <w:rPr>
          <w:rFonts w:ascii="ff4" w:eastAsia="Times New Roman" w:hAnsi="ff4" w:cs="Times New Roman"/>
          <w:color w:val="000000"/>
          <w:sz w:val="54"/>
          <w:szCs w:val="54"/>
          <w:lang w:val="en-IN" w:eastAsia="en-IN"/>
        </w:rPr>
        <w:t xml:space="preserve"> systems. In most of the applications, the FEC</w:t>
      </w:r>
    </w:p>
    <w:p w14:paraId="155DE0C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code</w:t>
      </w:r>
      <w:proofErr w:type="gramEnd"/>
      <w:r w:rsidRPr="001D04CD">
        <w:rPr>
          <w:rFonts w:ascii="ff4" w:eastAsia="Times New Roman" w:hAnsi="ff4" w:cs="Times New Roman"/>
          <w:color w:val="000000"/>
          <w:sz w:val="54"/>
          <w:szCs w:val="54"/>
          <w:lang w:val="en-IN" w:eastAsia="en-IN"/>
        </w:rPr>
        <w:t xml:space="preserve">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are known at the receiver</w:t>
      </w:r>
    </w:p>
    <w:p w14:paraId="4D84B58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to</w:t>
      </w:r>
      <w:proofErr w:type="gramEnd"/>
      <w:r w:rsidRPr="001D04CD">
        <w:rPr>
          <w:rFonts w:ascii="ff4" w:eastAsia="Times New Roman" w:hAnsi="ff4" w:cs="Times New Roman"/>
          <w:color w:val="000000"/>
          <w:sz w:val="54"/>
          <w:szCs w:val="54"/>
          <w:lang w:val="en-IN" w:eastAsia="en-IN"/>
        </w:rPr>
        <w:t xml:space="preserve"> decode and de-interleave the information bits, respectively.</w:t>
      </w:r>
    </w:p>
    <w:p w14:paraId="77345B8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r w:rsidRPr="001D04CD">
        <w:rPr>
          <w:rFonts w:ascii="ff4" w:eastAsia="Times New Roman" w:hAnsi="ff4" w:cs="Times New Roman"/>
          <w:color w:val="000000"/>
          <w:sz w:val="54"/>
          <w:szCs w:val="54"/>
          <w:lang w:val="en-IN" w:eastAsia="en-IN"/>
        </w:rPr>
        <w:t xml:space="preserve">But the blind/semi-blind estimation of code and </w:t>
      </w:r>
      <w:proofErr w:type="spellStart"/>
      <w:r w:rsidRPr="001D04CD">
        <w:rPr>
          <w:rFonts w:ascii="ff4" w:eastAsia="Times New Roman" w:hAnsi="ff4" w:cs="Times New Roman"/>
          <w:color w:val="000000"/>
          <w:sz w:val="54"/>
          <w:szCs w:val="54"/>
          <w:lang w:val="en-IN" w:eastAsia="en-IN"/>
        </w:rPr>
        <w:t>interleaver</w:t>
      </w:r>
      <w:proofErr w:type="spellEnd"/>
    </w:p>
    <w:p w14:paraId="2EA803F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parameters</w:t>
      </w:r>
      <w:proofErr w:type="gramEnd"/>
      <w:r w:rsidRPr="001D04CD">
        <w:rPr>
          <w:rFonts w:ascii="ff4" w:eastAsia="Times New Roman" w:hAnsi="ff4" w:cs="Times New Roman"/>
          <w:color w:val="000000"/>
          <w:sz w:val="54"/>
          <w:szCs w:val="54"/>
          <w:lang w:val="en-IN" w:eastAsia="en-IN"/>
        </w:rPr>
        <w:t xml:space="preserve"> at the receiver will provide additional advantages in</w:t>
      </w:r>
    </w:p>
    <w:p w14:paraId="7EACDDF0"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applications</w:t>
      </w:r>
      <w:proofErr w:type="gramEnd"/>
      <w:r w:rsidRPr="001D04CD">
        <w:rPr>
          <w:rFonts w:ascii="ff4" w:eastAsia="Times New Roman" w:hAnsi="ff4" w:cs="Times New Roman"/>
          <w:color w:val="000000"/>
          <w:sz w:val="54"/>
          <w:szCs w:val="54"/>
          <w:lang w:val="en-IN" w:eastAsia="en-IN"/>
        </w:rPr>
        <w:t xml:space="preserve"> such as adaptive modulation and coding, cognitive</w:t>
      </w:r>
    </w:p>
    <w:p w14:paraId="48CB3DC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radio</w:t>
      </w:r>
      <w:proofErr w:type="gramEnd"/>
      <w:r w:rsidRPr="001D04CD">
        <w:rPr>
          <w:rFonts w:ascii="ff4" w:eastAsia="Times New Roman" w:hAnsi="ff4" w:cs="Times New Roman"/>
          <w:color w:val="000000"/>
          <w:sz w:val="54"/>
          <w:szCs w:val="54"/>
          <w:lang w:val="en-IN" w:eastAsia="en-IN"/>
        </w:rPr>
        <w:t>, non-cooperative systems, etc. The algorithms for the blind</w:t>
      </w:r>
    </w:p>
    <w:p w14:paraId="380D728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estimation</w:t>
      </w:r>
      <w:proofErr w:type="gramEnd"/>
      <w:r w:rsidRPr="001D04CD">
        <w:rPr>
          <w:rFonts w:ascii="ff4" w:eastAsia="Times New Roman" w:hAnsi="ff4" w:cs="Times New Roman"/>
          <w:color w:val="000000"/>
          <w:sz w:val="54"/>
          <w:szCs w:val="54"/>
          <w:lang w:val="en-IN" w:eastAsia="en-IN"/>
        </w:rPr>
        <w:t xml:space="preserve"> of code parameters at the receiver had previously</w:t>
      </w:r>
    </w:p>
    <w:p w14:paraId="76EF753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been</w:t>
      </w:r>
      <w:proofErr w:type="gramEnd"/>
      <w:r w:rsidRPr="001D04CD">
        <w:rPr>
          <w:rFonts w:ascii="ff4" w:eastAsia="Times New Roman" w:hAnsi="ff4" w:cs="Times New Roman"/>
          <w:color w:val="000000"/>
          <w:sz w:val="54"/>
          <w:szCs w:val="54"/>
          <w:lang w:val="en-IN" w:eastAsia="en-IN"/>
        </w:rPr>
        <w:t xml:space="preserve"> proposed and investigated for known FEC codes. In this</w:t>
      </w:r>
    </w:p>
    <w:p w14:paraId="5B70A67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paper</w:t>
      </w:r>
      <w:proofErr w:type="gramEnd"/>
      <w:r w:rsidRPr="001D04CD">
        <w:rPr>
          <w:rFonts w:ascii="ff4" w:eastAsia="Times New Roman" w:hAnsi="ff4" w:cs="Times New Roman"/>
          <w:color w:val="000000"/>
          <w:sz w:val="54"/>
          <w:szCs w:val="54"/>
          <w:lang w:val="en-IN" w:eastAsia="en-IN"/>
        </w:rPr>
        <w:t>, we propose algorithms for the joint recognition of the</w:t>
      </w:r>
    </w:p>
    <w:p w14:paraId="0BAEAA81"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type</w:t>
      </w:r>
      <w:proofErr w:type="gramEnd"/>
      <w:r w:rsidRPr="001D04CD">
        <w:rPr>
          <w:rFonts w:ascii="ff4" w:eastAsia="Times New Roman" w:hAnsi="ff4" w:cs="Times New Roman"/>
          <w:color w:val="000000"/>
          <w:sz w:val="54"/>
          <w:szCs w:val="54"/>
          <w:lang w:val="en-IN" w:eastAsia="en-IN"/>
        </w:rPr>
        <w:t xml:space="preserve"> of FEC codes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without knowing</w:t>
      </w:r>
    </w:p>
    <w:p w14:paraId="46CFBBBA"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any</w:t>
      </w:r>
      <w:proofErr w:type="gramEnd"/>
      <w:r w:rsidRPr="001D04CD">
        <w:rPr>
          <w:rFonts w:ascii="ff4" w:eastAsia="Times New Roman" w:hAnsi="ff4" w:cs="Times New Roman"/>
          <w:color w:val="000000"/>
          <w:sz w:val="54"/>
          <w:szCs w:val="54"/>
          <w:lang w:val="en-IN" w:eastAsia="en-IN"/>
        </w:rPr>
        <w:t xml:space="preserve"> information about the channel encoder. The proposed </w:t>
      </w:r>
      <w:proofErr w:type="spellStart"/>
      <w:r w:rsidRPr="001D04CD">
        <w:rPr>
          <w:rFonts w:ascii="ff4" w:eastAsia="Times New Roman" w:hAnsi="ff4" w:cs="Times New Roman"/>
          <w:color w:val="000000"/>
          <w:sz w:val="54"/>
          <w:szCs w:val="54"/>
          <w:lang w:val="en-IN" w:eastAsia="en-IN"/>
        </w:rPr>
        <w:t>algo</w:t>
      </w:r>
      <w:proofErr w:type="spellEnd"/>
      <w:r w:rsidRPr="001D04CD">
        <w:rPr>
          <w:rFonts w:ascii="ff4" w:eastAsia="Times New Roman" w:hAnsi="ff4" w:cs="Times New Roman"/>
          <w:color w:val="000000"/>
          <w:sz w:val="54"/>
          <w:szCs w:val="54"/>
          <w:lang w:val="en-IN" w:eastAsia="en-IN"/>
        </w:rPr>
        <w:t>-</w:t>
      </w:r>
    </w:p>
    <w:p w14:paraId="2A61B67F"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spellStart"/>
      <w:proofErr w:type="gramStart"/>
      <w:r w:rsidRPr="001D04CD">
        <w:rPr>
          <w:rFonts w:ascii="ff4" w:eastAsia="Times New Roman" w:hAnsi="ff4" w:cs="Times New Roman"/>
          <w:color w:val="000000"/>
          <w:sz w:val="54"/>
          <w:szCs w:val="54"/>
          <w:lang w:val="en-IN" w:eastAsia="en-IN"/>
        </w:rPr>
        <w:t>rithm</w:t>
      </w:r>
      <w:proofErr w:type="spellEnd"/>
      <w:proofErr w:type="gramEnd"/>
      <w:r w:rsidRPr="001D04CD">
        <w:rPr>
          <w:rFonts w:ascii="ff4" w:eastAsia="Times New Roman" w:hAnsi="ff4" w:cs="Times New Roman"/>
          <w:color w:val="000000"/>
          <w:sz w:val="54"/>
          <w:szCs w:val="54"/>
          <w:lang w:val="en-IN" w:eastAsia="en-IN"/>
        </w:rPr>
        <w:t xml:space="preserve"> classify the incoming data symbols among block coded,</w:t>
      </w:r>
    </w:p>
    <w:p w14:paraId="01A2FD8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convolutional</w:t>
      </w:r>
      <w:proofErr w:type="gramEnd"/>
      <w:r w:rsidRPr="001D04CD">
        <w:rPr>
          <w:rFonts w:ascii="ff4" w:eastAsia="Times New Roman" w:hAnsi="ff4" w:cs="Times New Roman"/>
          <w:color w:val="000000"/>
          <w:sz w:val="54"/>
          <w:szCs w:val="54"/>
          <w:lang w:val="en-IN" w:eastAsia="en-IN"/>
        </w:rPr>
        <w:t xml:space="preserve"> coded, and </w:t>
      </w:r>
      <w:proofErr w:type="spellStart"/>
      <w:r w:rsidRPr="001D04CD">
        <w:rPr>
          <w:rFonts w:ascii="ff4" w:eastAsia="Times New Roman" w:hAnsi="ff4" w:cs="Times New Roman"/>
          <w:color w:val="000000"/>
          <w:sz w:val="54"/>
          <w:szCs w:val="54"/>
          <w:lang w:val="en-IN" w:eastAsia="en-IN"/>
        </w:rPr>
        <w:t>uncoded</w:t>
      </w:r>
      <w:proofErr w:type="spellEnd"/>
      <w:r w:rsidRPr="001D04CD">
        <w:rPr>
          <w:rFonts w:ascii="ff4" w:eastAsia="Times New Roman" w:hAnsi="ff4" w:cs="Times New Roman"/>
          <w:color w:val="000000"/>
          <w:sz w:val="54"/>
          <w:szCs w:val="54"/>
          <w:lang w:val="en-IN" w:eastAsia="en-IN"/>
        </w:rPr>
        <w:t xml:space="preserve"> symbols. Further, we suggest</w:t>
      </w:r>
    </w:p>
    <w:p w14:paraId="64E40FC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analytical</w:t>
      </w:r>
      <w:proofErr w:type="gramEnd"/>
      <w:r w:rsidRPr="001D04CD">
        <w:rPr>
          <w:rFonts w:ascii="ff4" w:eastAsia="Times New Roman" w:hAnsi="ff4" w:cs="Times New Roman"/>
          <w:color w:val="000000"/>
          <w:sz w:val="54"/>
          <w:szCs w:val="54"/>
          <w:lang w:val="en-IN" w:eastAsia="en-IN"/>
        </w:rPr>
        <w:t xml:space="preserve"> and histogram approaches for setting the threshold</w:t>
      </w:r>
    </w:p>
    <w:p w14:paraId="1C3D73C6"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value</w:t>
      </w:r>
      <w:proofErr w:type="gramEnd"/>
      <w:r w:rsidRPr="001D04CD">
        <w:rPr>
          <w:rFonts w:ascii="ff4" w:eastAsia="Times New Roman" w:hAnsi="ff4" w:cs="Times New Roman"/>
          <w:color w:val="000000"/>
          <w:sz w:val="54"/>
          <w:szCs w:val="54"/>
          <w:lang w:val="en-IN" w:eastAsia="en-IN"/>
        </w:rPr>
        <w:t xml:space="preserve"> to perform code classiﬁcation and parameter estimation. It</w:t>
      </w:r>
    </w:p>
    <w:p w14:paraId="7C8F4041"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is</w:t>
      </w:r>
      <w:proofErr w:type="gramEnd"/>
      <w:r w:rsidRPr="001D04CD">
        <w:rPr>
          <w:rFonts w:ascii="ff4" w:eastAsia="Times New Roman" w:hAnsi="ff4" w:cs="Times New Roman"/>
          <w:color w:val="000000"/>
          <w:sz w:val="54"/>
          <w:szCs w:val="54"/>
          <w:lang w:val="en-IN" w:eastAsia="en-IN"/>
        </w:rPr>
        <w:t xml:space="preserve"> observed from the simulation results that the code classiﬁcation</w:t>
      </w:r>
    </w:p>
    <w:p w14:paraId="1EA0E8D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and</w:t>
      </w:r>
      <w:proofErr w:type="gramEnd"/>
      <w:r w:rsidRPr="001D04CD">
        <w:rPr>
          <w:rFonts w:ascii="ff4" w:eastAsia="Times New Roman" w:hAnsi="ff4" w:cs="Times New Roman"/>
          <w:color w:val="000000"/>
          <w:sz w:val="54"/>
          <w:szCs w:val="54"/>
          <w:lang w:val="en-IN" w:eastAsia="en-IN"/>
        </w:rPr>
        <w:t xml:space="preserve">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 estimation are performed successfully</w:t>
      </w:r>
    </w:p>
    <w:p w14:paraId="1E1130E3"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over</w:t>
      </w:r>
      <w:proofErr w:type="gramEnd"/>
      <w:r w:rsidRPr="001D04CD">
        <w:rPr>
          <w:rFonts w:ascii="ff4" w:eastAsia="Times New Roman" w:hAnsi="ff4" w:cs="Times New Roman"/>
          <w:color w:val="000000"/>
          <w:sz w:val="54"/>
          <w:szCs w:val="54"/>
          <w:lang w:val="en-IN" w:eastAsia="en-IN"/>
        </w:rPr>
        <w:t xml:space="preserve"> erroneous channel conditions. The proposed histogram</w:t>
      </w:r>
    </w:p>
    <w:p w14:paraId="148D3176"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approach</w:t>
      </w:r>
      <w:proofErr w:type="gramEnd"/>
      <w:r w:rsidRPr="001D04CD">
        <w:rPr>
          <w:rFonts w:ascii="ff4" w:eastAsia="Times New Roman" w:hAnsi="ff4" w:cs="Times New Roman"/>
          <w:color w:val="000000"/>
          <w:sz w:val="54"/>
          <w:szCs w:val="54"/>
          <w:lang w:val="en-IN" w:eastAsia="en-IN"/>
        </w:rPr>
        <w:t xml:space="preserve"> is more robust against the analytical approach for</w:t>
      </w:r>
    </w:p>
    <w:p w14:paraId="07AF29CD"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noisy</w:t>
      </w:r>
      <w:proofErr w:type="gramEnd"/>
      <w:r w:rsidRPr="001D04CD">
        <w:rPr>
          <w:rFonts w:ascii="ff4" w:eastAsia="Times New Roman" w:hAnsi="ff4" w:cs="Times New Roman"/>
          <w:color w:val="000000"/>
          <w:sz w:val="54"/>
          <w:szCs w:val="54"/>
          <w:lang w:val="en-IN" w:eastAsia="en-IN"/>
        </w:rPr>
        <w:t xml:space="preserve"> transmission environment and system latency is one of</w:t>
      </w:r>
    </w:p>
    <w:p w14:paraId="65E35E3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the</w:t>
      </w:r>
      <w:proofErr w:type="gramEnd"/>
      <w:r w:rsidRPr="001D04CD">
        <w:rPr>
          <w:rFonts w:ascii="ff4" w:eastAsia="Times New Roman" w:hAnsi="ff4" w:cs="Times New Roman"/>
          <w:color w:val="000000"/>
          <w:sz w:val="54"/>
          <w:szCs w:val="54"/>
          <w:lang w:val="en-IN" w:eastAsia="en-IN"/>
        </w:rPr>
        <w:t xml:space="preserve"> important challenges for the histogram approach to achieve</w:t>
      </w:r>
    </w:p>
    <w:p w14:paraId="5EA2150F"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better</w:t>
      </w:r>
      <w:proofErr w:type="gramEnd"/>
      <w:r w:rsidRPr="001D04CD">
        <w:rPr>
          <w:rFonts w:ascii="ff4" w:eastAsia="Times New Roman" w:hAnsi="ff4" w:cs="Times New Roman"/>
          <w:color w:val="000000"/>
          <w:sz w:val="54"/>
          <w:szCs w:val="54"/>
          <w:lang w:val="en-IN" w:eastAsia="en-IN"/>
        </w:rPr>
        <w:t xml:space="preserve"> </w:t>
      </w:r>
      <w:proofErr w:type="spellStart"/>
      <w:r w:rsidRPr="001D04CD">
        <w:rPr>
          <w:rFonts w:ascii="ff4" w:eastAsia="Times New Roman" w:hAnsi="ff4" w:cs="Times New Roman"/>
          <w:color w:val="000000"/>
          <w:sz w:val="54"/>
          <w:szCs w:val="54"/>
          <w:lang w:val="en-IN" w:eastAsia="en-IN"/>
        </w:rPr>
        <w:t>performanc</w:t>
      </w:r>
      <w:proofErr w:type="spellEnd"/>
    </w:p>
    <w:p w14:paraId="0FBC137D" w14:textId="77777777" w:rsidR="001D04CD" w:rsidRPr="001D04CD" w:rsidRDefault="001D04CD" w:rsidP="001D04CD">
      <w:pPr>
        <w:shd w:val="clear" w:color="auto" w:fill="FFFFFF"/>
        <w:spacing w:after="0" w:line="0" w:lineRule="auto"/>
        <w:rPr>
          <w:rFonts w:ascii="ff1" w:eastAsia="Times New Roman" w:hAnsi="ff1" w:cs="Times New Roman"/>
          <w:color w:val="000000"/>
          <w:sz w:val="42"/>
          <w:szCs w:val="42"/>
          <w:lang w:val="en-IN" w:eastAsia="en-IN"/>
        </w:rPr>
      </w:pPr>
      <w:r w:rsidRPr="001D04CD">
        <w:rPr>
          <w:rFonts w:ascii="ff1" w:eastAsia="Times New Roman" w:hAnsi="ff1" w:cs="Times New Roman"/>
          <w:color w:val="000000"/>
          <w:sz w:val="42"/>
          <w:szCs w:val="42"/>
          <w:lang w:val="en-IN" w:eastAsia="en-IN"/>
        </w:rPr>
        <w:t>1</w:t>
      </w:r>
    </w:p>
    <w:p w14:paraId="3D445FB4"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Classiﬁcation of Error Correcting Codes and</w:t>
      </w:r>
    </w:p>
    <w:p w14:paraId="03184633"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 xml:space="preserve">Estimation of </w:t>
      </w:r>
      <w:proofErr w:type="spellStart"/>
      <w:r w:rsidRPr="001D04CD">
        <w:rPr>
          <w:rFonts w:ascii="ff1" w:eastAsia="Times New Roman" w:hAnsi="ff1" w:cs="Times New Roman"/>
          <w:color w:val="000000"/>
          <w:sz w:val="143"/>
          <w:szCs w:val="143"/>
          <w:lang w:val="en-IN" w:eastAsia="en-IN"/>
        </w:rPr>
        <w:t>Interleaver</w:t>
      </w:r>
      <w:proofErr w:type="spellEnd"/>
      <w:r w:rsidRPr="001D04CD">
        <w:rPr>
          <w:rFonts w:ascii="ff1" w:eastAsia="Times New Roman" w:hAnsi="ff1" w:cs="Times New Roman"/>
          <w:color w:val="000000"/>
          <w:sz w:val="143"/>
          <w:szCs w:val="143"/>
          <w:lang w:val="en-IN" w:eastAsia="en-IN"/>
        </w:rPr>
        <w:t xml:space="preserve"> Parameters in a Noisy</w:t>
      </w:r>
    </w:p>
    <w:p w14:paraId="5549C2C8"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Transmission Environment</w:t>
      </w:r>
    </w:p>
    <w:p w14:paraId="09C24B9A" w14:textId="77777777" w:rsidR="001D04CD" w:rsidRPr="001D04CD" w:rsidRDefault="001D04CD" w:rsidP="001D04CD">
      <w:pPr>
        <w:shd w:val="clear" w:color="auto" w:fill="FFFFFF"/>
        <w:spacing w:after="0" w:line="0" w:lineRule="auto"/>
        <w:rPr>
          <w:rFonts w:ascii="ff1" w:eastAsia="Times New Roman" w:hAnsi="ff1" w:cs="Times New Roman"/>
          <w:color w:val="000000"/>
          <w:sz w:val="60"/>
          <w:szCs w:val="60"/>
          <w:lang w:val="en-IN" w:eastAsia="en-IN"/>
        </w:rPr>
      </w:pPr>
      <w:proofErr w:type="spellStart"/>
      <w:r w:rsidRPr="001D04CD">
        <w:rPr>
          <w:rFonts w:ascii="ff1" w:eastAsia="Times New Roman" w:hAnsi="ff1" w:cs="Times New Roman"/>
          <w:color w:val="000000"/>
          <w:sz w:val="60"/>
          <w:szCs w:val="60"/>
          <w:lang w:val="en-IN" w:eastAsia="en-IN"/>
        </w:rPr>
        <w:t>Swaminathan</w:t>
      </w:r>
      <w:proofErr w:type="spellEnd"/>
      <w:r w:rsidRPr="001D04CD">
        <w:rPr>
          <w:rFonts w:ascii="ff1" w:eastAsia="Times New Roman" w:hAnsi="ff1" w:cs="Times New Roman"/>
          <w:color w:val="000000"/>
          <w:sz w:val="60"/>
          <w:szCs w:val="60"/>
          <w:lang w:val="en-IN" w:eastAsia="en-IN"/>
        </w:rPr>
        <w:t xml:space="preserve"> R and A. S. </w:t>
      </w:r>
      <w:proofErr w:type="spellStart"/>
      <w:r w:rsidRPr="001D04CD">
        <w:rPr>
          <w:rFonts w:ascii="ff1" w:eastAsia="Times New Roman" w:hAnsi="ff1" w:cs="Times New Roman"/>
          <w:color w:val="000000"/>
          <w:sz w:val="60"/>
          <w:szCs w:val="60"/>
          <w:lang w:val="en-IN" w:eastAsia="en-IN"/>
        </w:rPr>
        <w:t>Madhukumar</w:t>
      </w:r>
      <w:proofErr w:type="spellEnd"/>
      <w:r w:rsidRPr="001D04CD">
        <w:rPr>
          <w:rFonts w:ascii="ff1" w:eastAsia="Times New Roman" w:hAnsi="ff1" w:cs="Times New Roman"/>
          <w:color w:val="000000"/>
          <w:sz w:val="60"/>
          <w:szCs w:val="60"/>
          <w:lang w:val="en-IN" w:eastAsia="en-IN"/>
        </w:rPr>
        <w:t xml:space="preserve">, </w:t>
      </w:r>
      <w:r w:rsidRPr="001D04CD">
        <w:rPr>
          <w:rFonts w:ascii="ff2" w:eastAsia="Times New Roman" w:hAnsi="ff2" w:cs="Times New Roman"/>
          <w:color w:val="000000"/>
          <w:sz w:val="60"/>
          <w:szCs w:val="60"/>
          <w:lang w:val="en-IN" w:eastAsia="en-IN"/>
        </w:rPr>
        <w:t>Senior member, IEEE</w:t>
      </w:r>
    </w:p>
    <w:p w14:paraId="7DDB0E5C" w14:textId="77777777" w:rsidR="001D04CD" w:rsidRPr="001D04CD" w:rsidRDefault="001D04CD" w:rsidP="001D04CD">
      <w:pPr>
        <w:shd w:val="clear" w:color="auto" w:fill="FFFFFF"/>
        <w:spacing w:after="0" w:line="0" w:lineRule="auto"/>
        <w:rPr>
          <w:rFonts w:ascii="ff3" w:eastAsia="Times New Roman" w:hAnsi="ff3" w:cs="Times New Roman"/>
          <w:color w:val="000000"/>
          <w:sz w:val="54"/>
          <w:szCs w:val="54"/>
          <w:lang w:val="en-IN" w:eastAsia="en-IN"/>
        </w:rPr>
      </w:pPr>
      <w:r w:rsidRPr="001D04CD">
        <w:rPr>
          <w:rFonts w:ascii="ff3" w:eastAsia="Times New Roman" w:hAnsi="ff3" w:cs="Times New Roman"/>
          <w:color w:val="000000"/>
          <w:sz w:val="54"/>
          <w:szCs w:val="54"/>
          <w:lang w:val="en-IN" w:eastAsia="en-IN"/>
        </w:rPr>
        <w:t>Abstract</w:t>
      </w:r>
      <w:r w:rsidRPr="001D04CD">
        <w:rPr>
          <w:rFonts w:ascii="ff4" w:eastAsia="Times New Roman" w:hAnsi="ff4" w:cs="Times New Roman"/>
          <w:color w:val="000000"/>
          <w:sz w:val="54"/>
          <w:szCs w:val="54"/>
          <w:lang w:val="en-IN" w:eastAsia="en-IN"/>
        </w:rPr>
        <w:t>—Channel encoder, which includes a forward error</w:t>
      </w:r>
    </w:p>
    <w:p w14:paraId="57C2E13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correcting</w:t>
      </w:r>
      <w:proofErr w:type="gramEnd"/>
      <w:r w:rsidRPr="001D04CD">
        <w:rPr>
          <w:rFonts w:ascii="ff4" w:eastAsia="Times New Roman" w:hAnsi="ff4" w:cs="Times New Roman"/>
          <w:color w:val="000000"/>
          <w:sz w:val="54"/>
          <w:szCs w:val="54"/>
          <w:lang w:val="en-IN" w:eastAsia="en-IN"/>
        </w:rPr>
        <w:t xml:space="preserve"> (FEC) code followed by an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plays a vital</w:t>
      </w:r>
    </w:p>
    <w:p w14:paraId="6A462C1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role</w:t>
      </w:r>
      <w:proofErr w:type="gramEnd"/>
      <w:r w:rsidRPr="001D04CD">
        <w:rPr>
          <w:rFonts w:ascii="ff4" w:eastAsia="Times New Roman" w:hAnsi="ff4" w:cs="Times New Roman"/>
          <w:color w:val="000000"/>
          <w:sz w:val="54"/>
          <w:szCs w:val="54"/>
          <w:lang w:val="en-IN" w:eastAsia="en-IN"/>
        </w:rPr>
        <w:t xml:space="preserve"> in improving the error performance of digital storage and</w:t>
      </w:r>
    </w:p>
    <w:p w14:paraId="2115F13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communication</w:t>
      </w:r>
      <w:proofErr w:type="gramEnd"/>
      <w:r w:rsidRPr="001D04CD">
        <w:rPr>
          <w:rFonts w:ascii="ff4" w:eastAsia="Times New Roman" w:hAnsi="ff4" w:cs="Times New Roman"/>
          <w:color w:val="000000"/>
          <w:sz w:val="54"/>
          <w:szCs w:val="54"/>
          <w:lang w:val="en-IN" w:eastAsia="en-IN"/>
        </w:rPr>
        <w:t xml:space="preserve"> systems. In most of the applications, the FEC</w:t>
      </w:r>
    </w:p>
    <w:p w14:paraId="61D32DFB"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code</w:t>
      </w:r>
      <w:proofErr w:type="gramEnd"/>
      <w:r w:rsidRPr="001D04CD">
        <w:rPr>
          <w:rFonts w:ascii="ff4" w:eastAsia="Times New Roman" w:hAnsi="ff4" w:cs="Times New Roman"/>
          <w:color w:val="000000"/>
          <w:sz w:val="54"/>
          <w:szCs w:val="54"/>
          <w:lang w:val="en-IN" w:eastAsia="en-IN"/>
        </w:rPr>
        <w:t xml:space="preserve">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are known at the receiver</w:t>
      </w:r>
    </w:p>
    <w:p w14:paraId="7D97EB11"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to</w:t>
      </w:r>
      <w:proofErr w:type="gramEnd"/>
      <w:r w:rsidRPr="001D04CD">
        <w:rPr>
          <w:rFonts w:ascii="ff4" w:eastAsia="Times New Roman" w:hAnsi="ff4" w:cs="Times New Roman"/>
          <w:color w:val="000000"/>
          <w:sz w:val="54"/>
          <w:szCs w:val="54"/>
          <w:lang w:val="en-IN" w:eastAsia="en-IN"/>
        </w:rPr>
        <w:t xml:space="preserve"> decode and de-interleave the information bits, respectively.</w:t>
      </w:r>
    </w:p>
    <w:p w14:paraId="4821F92A"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r w:rsidRPr="001D04CD">
        <w:rPr>
          <w:rFonts w:ascii="ff4" w:eastAsia="Times New Roman" w:hAnsi="ff4" w:cs="Times New Roman"/>
          <w:color w:val="000000"/>
          <w:sz w:val="54"/>
          <w:szCs w:val="54"/>
          <w:lang w:val="en-IN" w:eastAsia="en-IN"/>
        </w:rPr>
        <w:t xml:space="preserve">But the blind/semi-blind estimation of code and </w:t>
      </w:r>
      <w:proofErr w:type="spellStart"/>
      <w:r w:rsidRPr="001D04CD">
        <w:rPr>
          <w:rFonts w:ascii="ff4" w:eastAsia="Times New Roman" w:hAnsi="ff4" w:cs="Times New Roman"/>
          <w:color w:val="000000"/>
          <w:sz w:val="54"/>
          <w:szCs w:val="54"/>
          <w:lang w:val="en-IN" w:eastAsia="en-IN"/>
        </w:rPr>
        <w:t>interleaver</w:t>
      </w:r>
      <w:proofErr w:type="spellEnd"/>
    </w:p>
    <w:p w14:paraId="5A60A230"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parameters</w:t>
      </w:r>
      <w:proofErr w:type="gramEnd"/>
      <w:r w:rsidRPr="001D04CD">
        <w:rPr>
          <w:rFonts w:ascii="ff4" w:eastAsia="Times New Roman" w:hAnsi="ff4" w:cs="Times New Roman"/>
          <w:color w:val="000000"/>
          <w:sz w:val="54"/>
          <w:szCs w:val="54"/>
          <w:lang w:val="en-IN" w:eastAsia="en-IN"/>
        </w:rPr>
        <w:t xml:space="preserve"> at the receiver will provide additional advantages in</w:t>
      </w:r>
    </w:p>
    <w:p w14:paraId="483AF4C9"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applications</w:t>
      </w:r>
      <w:proofErr w:type="gramEnd"/>
      <w:r w:rsidRPr="001D04CD">
        <w:rPr>
          <w:rFonts w:ascii="ff4" w:eastAsia="Times New Roman" w:hAnsi="ff4" w:cs="Times New Roman"/>
          <w:color w:val="000000"/>
          <w:sz w:val="54"/>
          <w:szCs w:val="54"/>
          <w:lang w:val="en-IN" w:eastAsia="en-IN"/>
        </w:rPr>
        <w:t xml:space="preserve"> such as adaptive modulation and coding, cognitive</w:t>
      </w:r>
    </w:p>
    <w:p w14:paraId="18CDABB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radio</w:t>
      </w:r>
      <w:proofErr w:type="gramEnd"/>
      <w:r w:rsidRPr="001D04CD">
        <w:rPr>
          <w:rFonts w:ascii="ff4" w:eastAsia="Times New Roman" w:hAnsi="ff4" w:cs="Times New Roman"/>
          <w:color w:val="000000"/>
          <w:sz w:val="54"/>
          <w:szCs w:val="54"/>
          <w:lang w:val="en-IN" w:eastAsia="en-IN"/>
        </w:rPr>
        <w:t>, non-cooperative systems, etc. The algorithms for the blind</w:t>
      </w:r>
    </w:p>
    <w:p w14:paraId="25409BFD"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estimation</w:t>
      </w:r>
      <w:proofErr w:type="gramEnd"/>
      <w:r w:rsidRPr="001D04CD">
        <w:rPr>
          <w:rFonts w:ascii="ff4" w:eastAsia="Times New Roman" w:hAnsi="ff4" w:cs="Times New Roman"/>
          <w:color w:val="000000"/>
          <w:sz w:val="54"/>
          <w:szCs w:val="54"/>
          <w:lang w:val="en-IN" w:eastAsia="en-IN"/>
        </w:rPr>
        <w:t xml:space="preserve"> of code parameters at the receiver had previously</w:t>
      </w:r>
    </w:p>
    <w:p w14:paraId="3AAD07F6"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been</w:t>
      </w:r>
      <w:proofErr w:type="gramEnd"/>
      <w:r w:rsidRPr="001D04CD">
        <w:rPr>
          <w:rFonts w:ascii="ff4" w:eastAsia="Times New Roman" w:hAnsi="ff4" w:cs="Times New Roman"/>
          <w:color w:val="000000"/>
          <w:sz w:val="54"/>
          <w:szCs w:val="54"/>
          <w:lang w:val="en-IN" w:eastAsia="en-IN"/>
        </w:rPr>
        <w:t xml:space="preserve"> proposed and investigated for known FEC codes. In this</w:t>
      </w:r>
    </w:p>
    <w:p w14:paraId="1B17340C"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paper</w:t>
      </w:r>
      <w:proofErr w:type="gramEnd"/>
      <w:r w:rsidRPr="001D04CD">
        <w:rPr>
          <w:rFonts w:ascii="ff4" w:eastAsia="Times New Roman" w:hAnsi="ff4" w:cs="Times New Roman"/>
          <w:color w:val="000000"/>
          <w:sz w:val="54"/>
          <w:szCs w:val="54"/>
          <w:lang w:val="en-IN" w:eastAsia="en-IN"/>
        </w:rPr>
        <w:t>, we propose algorithms for the joint recognition of the</w:t>
      </w:r>
    </w:p>
    <w:p w14:paraId="6434755E"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type</w:t>
      </w:r>
      <w:proofErr w:type="gramEnd"/>
      <w:r w:rsidRPr="001D04CD">
        <w:rPr>
          <w:rFonts w:ascii="ff4" w:eastAsia="Times New Roman" w:hAnsi="ff4" w:cs="Times New Roman"/>
          <w:color w:val="000000"/>
          <w:sz w:val="54"/>
          <w:szCs w:val="54"/>
          <w:lang w:val="en-IN" w:eastAsia="en-IN"/>
        </w:rPr>
        <w:t xml:space="preserve"> of FEC codes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without knowing</w:t>
      </w:r>
    </w:p>
    <w:p w14:paraId="4B877C2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any</w:t>
      </w:r>
      <w:proofErr w:type="gramEnd"/>
      <w:r w:rsidRPr="001D04CD">
        <w:rPr>
          <w:rFonts w:ascii="ff4" w:eastAsia="Times New Roman" w:hAnsi="ff4" w:cs="Times New Roman"/>
          <w:color w:val="000000"/>
          <w:sz w:val="54"/>
          <w:szCs w:val="54"/>
          <w:lang w:val="en-IN" w:eastAsia="en-IN"/>
        </w:rPr>
        <w:t xml:space="preserve"> information about the channel encoder. The proposed </w:t>
      </w:r>
      <w:proofErr w:type="spellStart"/>
      <w:r w:rsidRPr="001D04CD">
        <w:rPr>
          <w:rFonts w:ascii="ff4" w:eastAsia="Times New Roman" w:hAnsi="ff4" w:cs="Times New Roman"/>
          <w:color w:val="000000"/>
          <w:sz w:val="54"/>
          <w:szCs w:val="54"/>
          <w:lang w:val="en-IN" w:eastAsia="en-IN"/>
        </w:rPr>
        <w:t>algo</w:t>
      </w:r>
      <w:proofErr w:type="spellEnd"/>
      <w:r w:rsidRPr="001D04CD">
        <w:rPr>
          <w:rFonts w:ascii="ff4" w:eastAsia="Times New Roman" w:hAnsi="ff4" w:cs="Times New Roman"/>
          <w:color w:val="000000"/>
          <w:sz w:val="54"/>
          <w:szCs w:val="54"/>
          <w:lang w:val="en-IN" w:eastAsia="en-IN"/>
        </w:rPr>
        <w:t>-</w:t>
      </w:r>
    </w:p>
    <w:p w14:paraId="27B2B850"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spellStart"/>
      <w:proofErr w:type="gramStart"/>
      <w:r w:rsidRPr="001D04CD">
        <w:rPr>
          <w:rFonts w:ascii="ff4" w:eastAsia="Times New Roman" w:hAnsi="ff4" w:cs="Times New Roman"/>
          <w:color w:val="000000"/>
          <w:sz w:val="54"/>
          <w:szCs w:val="54"/>
          <w:lang w:val="en-IN" w:eastAsia="en-IN"/>
        </w:rPr>
        <w:t>rithm</w:t>
      </w:r>
      <w:proofErr w:type="spellEnd"/>
      <w:proofErr w:type="gramEnd"/>
      <w:r w:rsidRPr="001D04CD">
        <w:rPr>
          <w:rFonts w:ascii="ff4" w:eastAsia="Times New Roman" w:hAnsi="ff4" w:cs="Times New Roman"/>
          <w:color w:val="000000"/>
          <w:sz w:val="54"/>
          <w:szCs w:val="54"/>
          <w:lang w:val="en-IN" w:eastAsia="en-IN"/>
        </w:rPr>
        <w:t xml:space="preserve"> classify the incoming data symbols among block coded,</w:t>
      </w:r>
    </w:p>
    <w:p w14:paraId="0E55AE3B"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convolutional</w:t>
      </w:r>
      <w:proofErr w:type="gramEnd"/>
      <w:r w:rsidRPr="001D04CD">
        <w:rPr>
          <w:rFonts w:ascii="ff4" w:eastAsia="Times New Roman" w:hAnsi="ff4" w:cs="Times New Roman"/>
          <w:color w:val="000000"/>
          <w:sz w:val="54"/>
          <w:szCs w:val="54"/>
          <w:lang w:val="en-IN" w:eastAsia="en-IN"/>
        </w:rPr>
        <w:t xml:space="preserve"> coded, and </w:t>
      </w:r>
      <w:proofErr w:type="spellStart"/>
      <w:r w:rsidRPr="001D04CD">
        <w:rPr>
          <w:rFonts w:ascii="ff4" w:eastAsia="Times New Roman" w:hAnsi="ff4" w:cs="Times New Roman"/>
          <w:color w:val="000000"/>
          <w:sz w:val="54"/>
          <w:szCs w:val="54"/>
          <w:lang w:val="en-IN" w:eastAsia="en-IN"/>
        </w:rPr>
        <w:t>uncoded</w:t>
      </w:r>
      <w:proofErr w:type="spellEnd"/>
      <w:r w:rsidRPr="001D04CD">
        <w:rPr>
          <w:rFonts w:ascii="ff4" w:eastAsia="Times New Roman" w:hAnsi="ff4" w:cs="Times New Roman"/>
          <w:color w:val="000000"/>
          <w:sz w:val="54"/>
          <w:szCs w:val="54"/>
          <w:lang w:val="en-IN" w:eastAsia="en-IN"/>
        </w:rPr>
        <w:t xml:space="preserve"> symbols. Further, we suggest</w:t>
      </w:r>
    </w:p>
    <w:p w14:paraId="0809C6C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analytical</w:t>
      </w:r>
      <w:proofErr w:type="gramEnd"/>
      <w:r w:rsidRPr="001D04CD">
        <w:rPr>
          <w:rFonts w:ascii="ff4" w:eastAsia="Times New Roman" w:hAnsi="ff4" w:cs="Times New Roman"/>
          <w:color w:val="000000"/>
          <w:sz w:val="54"/>
          <w:szCs w:val="54"/>
          <w:lang w:val="en-IN" w:eastAsia="en-IN"/>
        </w:rPr>
        <w:t xml:space="preserve"> and histogram approaches for setting the threshold</w:t>
      </w:r>
    </w:p>
    <w:p w14:paraId="7A1AB23A"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value</w:t>
      </w:r>
      <w:proofErr w:type="gramEnd"/>
      <w:r w:rsidRPr="001D04CD">
        <w:rPr>
          <w:rFonts w:ascii="ff4" w:eastAsia="Times New Roman" w:hAnsi="ff4" w:cs="Times New Roman"/>
          <w:color w:val="000000"/>
          <w:sz w:val="54"/>
          <w:szCs w:val="54"/>
          <w:lang w:val="en-IN" w:eastAsia="en-IN"/>
        </w:rPr>
        <w:t xml:space="preserve"> to perform code classiﬁcation and parameter estimation. It</w:t>
      </w:r>
    </w:p>
    <w:p w14:paraId="6D344C49"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is</w:t>
      </w:r>
      <w:proofErr w:type="gramEnd"/>
      <w:r w:rsidRPr="001D04CD">
        <w:rPr>
          <w:rFonts w:ascii="ff4" w:eastAsia="Times New Roman" w:hAnsi="ff4" w:cs="Times New Roman"/>
          <w:color w:val="000000"/>
          <w:sz w:val="54"/>
          <w:szCs w:val="54"/>
          <w:lang w:val="en-IN" w:eastAsia="en-IN"/>
        </w:rPr>
        <w:t xml:space="preserve"> observed from the simulation results that the code classiﬁcation</w:t>
      </w:r>
    </w:p>
    <w:p w14:paraId="0A5F780C"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and</w:t>
      </w:r>
      <w:proofErr w:type="gramEnd"/>
      <w:r w:rsidRPr="001D04CD">
        <w:rPr>
          <w:rFonts w:ascii="ff4" w:eastAsia="Times New Roman" w:hAnsi="ff4" w:cs="Times New Roman"/>
          <w:color w:val="000000"/>
          <w:sz w:val="54"/>
          <w:szCs w:val="54"/>
          <w:lang w:val="en-IN" w:eastAsia="en-IN"/>
        </w:rPr>
        <w:t xml:space="preserve">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 estimation are performed successfully</w:t>
      </w:r>
    </w:p>
    <w:p w14:paraId="0B8D0AA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over</w:t>
      </w:r>
      <w:proofErr w:type="gramEnd"/>
      <w:r w:rsidRPr="001D04CD">
        <w:rPr>
          <w:rFonts w:ascii="ff4" w:eastAsia="Times New Roman" w:hAnsi="ff4" w:cs="Times New Roman"/>
          <w:color w:val="000000"/>
          <w:sz w:val="54"/>
          <w:szCs w:val="54"/>
          <w:lang w:val="en-IN" w:eastAsia="en-IN"/>
        </w:rPr>
        <w:t xml:space="preserve"> erroneous channel conditions. The proposed histogram</w:t>
      </w:r>
    </w:p>
    <w:p w14:paraId="3CDE552D"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approach</w:t>
      </w:r>
      <w:proofErr w:type="gramEnd"/>
      <w:r w:rsidRPr="001D04CD">
        <w:rPr>
          <w:rFonts w:ascii="ff4" w:eastAsia="Times New Roman" w:hAnsi="ff4" w:cs="Times New Roman"/>
          <w:color w:val="000000"/>
          <w:sz w:val="54"/>
          <w:szCs w:val="54"/>
          <w:lang w:val="en-IN" w:eastAsia="en-IN"/>
        </w:rPr>
        <w:t xml:space="preserve"> is more robust against the analytical approach for</w:t>
      </w:r>
    </w:p>
    <w:p w14:paraId="3876752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noisy</w:t>
      </w:r>
      <w:proofErr w:type="gramEnd"/>
      <w:r w:rsidRPr="001D04CD">
        <w:rPr>
          <w:rFonts w:ascii="ff4" w:eastAsia="Times New Roman" w:hAnsi="ff4" w:cs="Times New Roman"/>
          <w:color w:val="000000"/>
          <w:sz w:val="54"/>
          <w:szCs w:val="54"/>
          <w:lang w:val="en-IN" w:eastAsia="en-IN"/>
        </w:rPr>
        <w:t xml:space="preserve"> transmission environment and system latency is one of</w:t>
      </w:r>
    </w:p>
    <w:p w14:paraId="3378BF18"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the</w:t>
      </w:r>
      <w:proofErr w:type="gramEnd"/>
      <w:r w:rsidRPr="001D04CD">
        <w:rPr>
          <w:rFonts w:ascii="ff4" w:eastAsia="Times New Roman" w:hAnsi="ff4" w:cs="Times New Roman"/>
          <w:color w:val="000000"/>
          <w:sz w:val="54"/>
          <w:szCs w:val="54"/>
          <w:lang w:val="en-IN" w:eastAsia="en-IN"/>
        </w:rPr>
        <w:t xml:space="preserve"> important challenges for the histogram approach to achieve</w:t>
      </w:r>
    </w:p>
    <w:p w14:paraId="3A47CD77"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better</w:t>
      </w:r>
      <w:proofErr w:type="gramEnd"/>
      <w:r w:rsidRPr="001D04CD">
        <w:rPr>
          <w:rFonts w:ascii="ff4" w:eastAsia="Times New Roman" w:hAnsi="ff4" w:cs="Times New Roman"/>
          <w:color w:val="000000"/>
          <w:sz w:val="54"/>
          <w:szCs w:val="54"/>
          <w:lang w:val="en-IN" w:eastAsia="en-IN"/>
        </w:rPr>
        <w:t xml:space="preserve"> </w:t>
      </w:r>
      <w:proofErr w:type="spellStart"/>
      <w:r w:rsidRPr="001D04CD">
        <w:rPr>
          <w:rFonts w:ascii="ff4" w:eastAsia="Times New Roman" w:hAnsi="ff4" w:cs="Times New Roman"/>
          <w:color w:val="000000"/>
          <w:sz w:val="54"/>
          <w:szCs w:val="54"/>
          <w:lang w:val="en-IN" w:eastAsia="en-IN"/>
        </w:rPr>
        <w:t>performanc</w:t>
      </w:r>
      <w:proofErr w:type="spellEnd"/>
    </w:p>
    <w:p w14:paraId="17951932" w14:textId="77777777" w:rsidR="001D04CD" w:rsidRPr="001D04CD" w:rsidRDefault="001D04CD" w:rsidP="001D04CD">
      <w:pPr>
        <w:shd w:val="clear" w:color="auto" w:fill="FFFFFF"/>
        <w:spacing w:after="0" w:line="0" w:lineRule="auto"/>
        <w:rPr>
          <w:rFonts w:ascii="ff1" w:eastAsia="Times New Roman" w:hAnsi="ff1" w:cs="Times New Roman"/>
          <w:color w:val="000000"/>
          <w:sz w:val="42"/>
          <w:szCs w:val="42"/>
          <w:lang w:val="en-IN" w:eastAsia="en-IN"/>
        </w:rPr>
      </w:pPr>
      <w:r w:rsidRPr="001D04CD">
        <w:rPr>
          <w:rFonts w:ascii="ff1" w:eastAsia="Times New Roman" w:hAnsi="ff1" w:cs="Times New Roman"/>
          <w:color w:val="000000"/>
          <w:sz w:val="42"/>
          <w:szCs w:val="42"/>
          <w:lang w:val="en-IN" w:eastAsia="en-IN"/>
        </w:rPr>
        <w:t>1</w:t>
      </w:r>
    </w:p>
    <w:p w14:paraId="4DF44E48"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Classiﬁcation of Error Correcting Codes and</w:t>
      </w:r>
    </w:p>
    <w:p w14:paraId="306C060F"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 xml:space="preserve">Estimation of </w:t>
      </w:r>
      <w:proofErr w:type="spellStart"/>
      <w:r w:rsidRPr="001D04CD">
        <w:rPr>
          <w:rFonts w:ascii="ff1" w:eastAsia="Times New Roman" w:hAnsi="ff1" w:cs="Times New Roman"/>
          <w:color w:val="000000"/>
          <w:sz w:val="143"/>
          <w:szCs w:val="143"/>
          <w:lang w:val="en-IN" w:eastAsia="en-IN"/>
        </w:rPr>
        <w:t>Interleaver</w:t>
      </w:r>
      <w:proofErr w:type="spellEnd"/>
      <w:r w:rsidRPr="001D04CD">
        <w:rPr>
          <w:rFonts w:ascii="ff1" w:eastAsia="Times New Roman" w:hAnsi="ff1" w:cs="Times New Roman"/>
          <w:color w:val="000000"/>
          <w:sz w:val="143"/>
          <w:szCs w:val="143"/>
          <w:lang w:val="en-IN" w:eastAsia="en-IN"/>
        </w:rPr>
        <w:t xml:space="preserve"> Parameters in a Noisy</w:t>
      </w:r>
    </w:p>
    <w:p w14:paraId="3B31487D" w14:textId="77777777" w:rsidR="001D04CD" w:rsidRPr="001D04CD" w:rsidRDefault="001D04CD" w:rsidP="001D04CD">
      <w:pPr>
        <w:shd w:val="clear" w:color="auto" w:fill="FFFFFF"/>
        <w:spacing w:after="0" w:line="0" w:lineRule="auto"/>
        <w:rPr>
          <w:rFonts w:ascii="ff1" w:eastAsia="Times New Roman" w:hAnsi="ff1" w:cs="Times New Roman"/>
          <w:color w:val="000000"/>
          <w:sz w:val="143"/>
          <w:szCs w:val="143"/>
          <w:lang w:val="en-IN" w:eastAsia="en-IN"/>
        </w:rPr>
      </w:pPr>
      <w:r w:rsidRPr="001D04CD">
        <w:rPr>
          <w:rFonts w:ascii="ff1" w:eastAsia="Times New Roman" w:hAnsi="ff1" w:cs="Times New Roman"/>
          <w:color w:val="000000"/>
          <w:sz w:val="143"/>
          <w:szCs w:val="143"/>
          <w:lang w:val="en-IN" w:eastAsia="en-IN"/>
        </w:rPr>
        <w:t>Transmission Environment</w:t>
      </w:r>
    </w:p>
    <w:p w14:paraId="6CB6B17C" w14:textId="77777777" w:rsidR="001D04CD" w:rsidRPr="001D04CD" w:rsidRDefault="001D04CD" w:rsidP="001D04CD">
      <w:pPr>
        <w:shd w:val="clear" w:color="auto" w:fill="FFFFFF"/>
        <w:spacing w:after="0" w:line="0" w:lineRule="auto"/>
        <w:rPr>
          <w:rFonts w:ascii="ff1" w:eastAsia="Times New Roman" w:hAnsi="ff1" w:cs="Times New Roman"/>
          <w:color w:val="000000"/>
          <w:sz w:val="60"/>
          <w:szCs w:val="60"/>
          <w:lang w:val="en-IN" w:eastAsia="en-IN"/>
        </w:rPr>
      </w:pPr>
      <w:proofErr w:type="spellStart"/>
      <w:r w:rsidRPr="001D04CD">
        <w:rPr>
          <w:rFonts w:ascii="ff1" w:eastAsia="Times New Roman" w:hAnsi="ff1" w:cs="Times New Roman"/>
          <w:color w:val="000000"/>
          <w:sz w:val="60"/>
          <w:szCs w:val="60"/>
          <w:lang w:val="en-IN" w:eastAsia="en-IN"/>
        </w:rPr>
        <w:t>Swaminathan</w:t>
      </w:r>
      <w:proofErr w:type="spellEnd"/>
      <w:r w:rsidRPr="001D04CD">
        <w:rPr>
          <w:rFonts w:ascii="ff1" w:eastAsia="Times New Roman" w:hAnsi="ff1" w:cs="Times New Roman"/>
          <w:color w:val="000000"/>
          <w:sz w:val="60"/>
          <w:szCs w:val="60"/>
          <w:lang w:val="en-IN" w:eastAsia="en-IN"/>
        </w:rPr>
        <w:t xml:space="preserve"> R and A. S. </w:t>
      </w:r>
      <w:proofErr w:type="spellStart"/>
      <w:r w:rsidRPr="001D04CD">
        <w:rPr>
          <w:rFonts w:ascii="ff1" w:eastAsia="Times New Roman" w:hAnsi="ff1" w:cs="Times New Roman"/>
          <w:color w:val="000000"/>
          <w:sz w:val="60"/>
          <w:szCs w:val="60"/>
          <w:lang w:val="en-IN" w:eastAsia="en-IN"/>
        </w:rPr>
        <w:t>Madhukumar</w:t>
      </w:r>
      <w:proofErr w:type="spellEnd"/>
      <w:r w:rsidRPr="001D04CD">
        <w:rPr>
          <w:rFonts w:ascii="ff1" w:eastAsia="Times New Roman" w:hAnsi="ff1" w:cs="Times New Roman"/>
          <w:color w:val="000000"/>
          <w:sz w:val="60"/>
          <w:szCs w:val="60"/>
          <w:lang w:val="en-IN" w:eastAsia="en-IN"/>
        </w:rPr>
        <w:t xml:space="preserve">, </w:t>
      </w:r>
      <w:r w:rsidRPr="001D04CD">
        <w:rPr>
          <w:rFonts w:ascii="ff2" w:eastAsia="Times New Roman" w:hAnsi="ff2" w:cs="Times New Roman"/>
          <w:color w:val="000000"/>
          <w:sz w:val="60"/>
          <w:szCs w:val="60"/>
          <w:lang w:val="en-IN" w:eastAsia="en-IN"/>
        </w:rPr>
        <w:t>Senior member, IEEE</w:t>
      </w:r>
    </w:p>
    <w:p w14:paraId="37C3C63A" w14:textId="77777777" w:rsidR="001D04CD" w:rsidRPr="001D04CD" w:rsidRDefault="001D04CD" w:rsidP="001D04CD">
      <w:pPr>
        <w:shd w:val="clear" w:color="auto" w:fill="FFFFFF"/>
        <w:spacing w:after="0" w:line="0" w:lineRule="auto"/>
        <w:rPr>
          <w:rFonts w:ascii="ff3" w:eastAsia="Times New Roman" w:hAnsi="ff3" w:cs="Times New Roman"/>
          <w:color w:val="000000"/>
          <w:sz w:val="54"/>
          <w:szCs w:val="54"/>
          <w:lang w:val="en-IN" w:eastAsia="en-IN"/>
        </w:rPr>
      </w:pPr>
      <w:r w:rsidRPr="001D04CD">
        <w:rPr>
          <w:rFonts w:ascii="ff3" w:eastAsia="Times New Roman" w:hAnsi="ff3" w:cs="Times New Roman"/>
          <w:color w:val="000000"/>
          <w:sz w:val="54"/>
          <w:szCs w:val="54"/>
          <w:lang w:val="en-IN" w:eastAsia="en-IN"/>
        </w:rPr>
        <w:t>Abstract</w:t>
      </w:r>
      <w:r w:rsidRPr="001D04CD">
        <w:rPr>
          <w:rFonts w:ascii="ff4" w:eastAsia="Times New Roman" w:hAnsi="ff4" w:cs="Times New Roman"/>
          <w:color w:val="000000"/>
          <w:sz w:val="54"/>
          <w:szCs w:val="54"/>
          <w:lang w:val="en-IN" w:eastAsia="en-IN"/>
        </w:rPr>
        <w:t>—Channel encoder, which includes a forward error</w:t>
      </w:r>
    </w:p>
    <w:p w14:paraId="6C98735D"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correcting</w:t>
      </w:r>
      <w:proofErr w:type="gramEnd"/>
      <w:r w:rsidRPr="001D04CD">
        <w:rPr>
          <w:rFonts w:ascii="ff4" w:eastAsia="Times New Roman" w:hAnsi="ff4" w:cs="Times New Roman"/>
          <w:color w:val="000000"/>
          <w:sz w:val="54"/>
          <w:szCs w:val="54"/>
          <w:lang w:val="en-IN" w:eastAsia="en-IN"/>
        </w:rPr>
        <w:t xml:space="preserve"> (FEC) code followed by an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plays a vital</w:t>
      </w:r>
    </w:p>
    <w:p w14:paraId="2F8E9DE3"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role</w:t>
      </w:r>
      <w:proofErr w:type="gramEnd"/>
      <w:r w:rsidRPr="001D04CD">
        <w:rPr>
          <w:rFonts w:ascii="ff4" w:eastAsia="Times New Roman" w:hAnsi="ff4" w:cs="Times New Roman"/>
          <w:color w:val="000000"/>
          <w:sz w:val="54"/>
          <w:szCs w:val="54"/>
          <w:lang w:val="en-IN" w:eastAsia="en-IN"/>
        </w:rPr>
        <w:t xml:space="preserve"> in improving the error performance of digital storage and</w:t>
      </w:r>
    </w:p>
    <w:p w14:paraId="0D4BE4E9"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communication</w:t>
      </w:r>
      <w:proofErr w:type="gramEnd"/>
      <w:r w:rsidRPr="001D04CD">
        <w:rPr>
          <w:rFonts w:ascii="ff4" w:eastAsia="Times New Roman" w:hAnsi="ff4" w:cs="Times New Roman"/>
          <w:color w:val="000000"/>
          <w:sz w:val="54"/>
          <w:szCs w:val="54"/>
          <w:lang w:val="en-IN" w:eastAsia="en-IN"/>
        </w:rPr>
        <w:t xml:space="preserve"> systems. In most of the applications, the FEC</w:t>
      </w:r>
    </w:p>
    <w:p w14:paraId="33997126"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code</w:t>
      </w:r>
      <w:proofErr w:type="gramEnd"/>
      <w:r w:rsidRPr="001D04CD">
        <w:rPr>
          <w:rFonts w:ascii="ff4" w:eastAsia="Times New Roman" w:hAnsi="ff4" w:cs="Times New Roman"/>
          <w:color w:val="000000"/>
          <w:sz w:val="54"/>
          <w:szCs w:val="54"/>
          <w:lang w:val="en-IN" w:eastAsia="en-IN"/>
        </w:rPr>
        <w:t xml:space="preserve">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are known at the receiver</w:t>
      </w:r>
    </w:p>
    <w:p w14:paraId="2096829E"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to</w:t>
      </w:r>
      <w:proofErr w:type="gramEnd"/>
      <w:r w:rsidRPr="001D04CD">
        <w:rPr>
          <w:rFonts w:ascii="ff4" w:eastAsia="Times New Roman" w:hAnsi="ff4" w:cs="Times New Roman"/>
          <w:color w:val="000000"/>
          <w:sz w:val="54"/>
          <w:szCs w:val="54"/>
          <w:lang w:val="en-IN" w:eastAsia="en-IN"/>
        </w:rPr>
        <w:t xml:space="preserve"> decode and de-interleave the information bits, respectively.</w:t>
      </w:r>
    </w:p>
    <w:p w14:paraId="491DA9A3"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r w:rsidRPr="001D04CD">
        <w:rPr>
          <w:rFonts w:ascii="ff4" w:eastAsia="Times New Roman" w:hAnsi="ff4" w:cs="Times New Roman"/>
          <w:color w:val="000000"/>
          <w:sz w:val="54"/>
          <w:szCs w:val="54"/>
          <w:lang w:val="en-IN" w:eastAsia="en-IN"/>
        </w:rPr>
        <w:t xml:space="preserve">But the blind/semi-blind estimation of code and </w:t>
      </w:r>
      <w:proofErr w:type="spellStart"/>
      <w:r w:rsidRPr="001D04CD">
        <w:rPr>
          <w:rFonts w:ascii="ff4" w:eastAsia="Times New Roman" w:hAnsi="ff4" w:cs="Times New Roman"/>
          <w:color w:val="000000"/>
          <w:sz w:val="54"/>
          <w:szCs w:val="54"/>
          <w:lang w:val="en-IN" w:eastAsia="en-IN"/>
        </w:rPr>
        <w:t>interleaver</w:t>
      </w:r>
      <w:proofErr w:type="spellEnd"/>
    </w:p>
    <w:p w14:paraId="12019B93"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parameters</w:t>
      </w:r>
      <w:proofErr w:type="gramEnd"/>
      <w:r w:rsidRPr="001D04CD">
        <w:rPr>
          <w:rFonts w:ascii="ff4" w:eastAsia="Times New Roman" w:hAnsi="ff4" w:cs="Times New Roman"/>
          <w:color w:val="000000"/>
          <w:sz w:val="54"/>
          <w:szCs w:val="54"/>
          <w:lang w:val="en-IN" w:eastAsia="en-IN"/>
        </w:rPr>
        <w:t xml:space="preserve"> at the receiver will provide additional advantages in</w:t>
      </w:r>
    </w:p>
    <w:p w14:paraId="62BA033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applications</w:t>
      </w:r>
      <w:proofErr w:type="gramEnd"/>
      <w:r w:rsidRPr="001D04CD">
        <w:rPr>
          <w:rFonts w:ascii="ff4" w:eastAsia="Times New Roman" w:hAnsi="ff4" w:cs="Times New Roman"/>
          <w:color w:val="000000"/>
          <w:sz w:val="54"/>
          <w:szCs w:val="54"/>
          <w:lang w:val="en-IN" w:eastAsia="en-IN"/>
        </w:rPr>
        <w:t xml:space="preserve"> such as adaptive modulation and coding, cognitive</w:t>
      </w:r>
    </w:p>
    <w:p w14:paraId="1519F9EC"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radio</w:t>
      </w:r>
      <w:proofErr w:type="gramEnd"/>
      <w:r w:rsidRPr="001D04CD">
        <w:rPr>
          <w:rFonts w:ascii="ff4" w:eastAsia="Times New Roman" w:hAnsi="ff4" w:cs="Times New Roman"/>
          <w:color w:val="000000"/>
          <w:sz w:val="54"/>
          <w:szCs w:val="54"/>
          <w:lang w:val="en-IN" w:eastAsia="en-IN"/>
        </w:rPr>
        <w:t>, non-cooperative systems, etc. The algorithms for the blind</w:t>
      </w:r>
    </w:p>
    <w:p w14:paraId="20959B4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estimation</w:t>
      </w:r>
      <w:proofErr w:type="gramEnd"/>
      <w:r w:rsidRPr="001D04CD">
        <w:rPr>
          <w:rFonts w:ascii="ff4" w:eastAsia="Times New Roman" w:hAnsi="ff4" w:cs="Times New Roman"/>
          <w:color w:val="000000"/>
          <w:sz w:val="54"/>
          <w:szCs w:val="54"/>
          <w:lang w:val="en-IN" w:eastAsia="en-IN"/>
        </w:rPr>
        <w:t xml:space="preserve"> of code parameters at the receiver had previously</w:t>
      </w:r>
    </w:p>
    <w:p w14:paraId="267252F3"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been</w:t>
      </w:r>
      <w:proofErr w:type="gramEnd"/>
      <w:r w:rsidRPr="001D04CD">
        <w:rPr>
          <w:rFonts w:ascii="ff4" w:eastAsia="Times New Roman" w:hAnsi="ff4" w:cs="Times New Roman"/>
          <w:color w:val="000000"/>
          <w:sz w:val="54"/>
          <w:szCs w:val="54"/>
          <w:lang w:val="en-IN" w:eastAsia="en-IN"/>
        </w:rPr>
        <w:t xml:space="preserve"> proposed and investigated for known FEC codes. In this</w:t>
      </w:r>
    </w:p>
    <w:p w14:paraId="0AE5068D"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paper</w:t>
      </w:r>
      <w:proofErr w:type="gramEnd"/>
      <w:r w:rsidRPr="001D04CD">
        <w:rPr>
          <w:rFonts w:ascii="ff4" w:eastAsia="Times New Roman" w:hAnsi="ff4" w:cs="Times New Roman"/>
          <w:color w:val="000000"/>
          <w:sz w:val="54"/>
          <w:szCs w:val="54"/>
          <w:lang w:val="en-IN" w:eastAsia="en-IN"/>
        </w:rPr>
        <w:t>, we propose algorithms for the joint recognition of the</w:t>
      </w:r>
    </w:p>
    <w:p w14:paraId="0F3913A3"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type</w:t>
      </w:r>
      <w:proofErr w:type="gramEnd"/>
      <w:r w:rsidRPr="001D04CD">
        <w:rPr>
          <w:rFonts w:ascii="ff4" w:eastAsia="Times New Roman" w:hAnsi="ff4" w:cs="Times New Roman"/>
          <w:color w:val="000000"/>
          <w:sz w:val="54"/>
          <w:szCs w:val="54"/>
          <w:lang w:val="en-IN" w:eastAsia="en-IN"/>
        </w:rPr>
        <w:t xml:space="preserve"> of FEC codes and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parameters without knowing</w:t>
      </w:r>
    </w:p>
    <w:p w14:paraId="1BB30179"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any</w:t>
      </w:r>
      <w:proofErr w:type="gramEnd"/>
      <w:r w:rsidRPr="001D04CD">
        <w:rPr>
          <w:rFonts w:ascii="ff4" w:eastAsia="Times New Roman" w:hAnsi="ff4" w:cs="Times New Roman"/>
          <w:color w:val="000000"/>
          <w:sz w:val="54"/>
          <w:szCs w:val="54"/>
          <w:lang w:val="en-IN" w:eastAsia="en-IN"/>
        </w:rPr>
        <w:t xml:space="preserve"> information about the channel encoder. The proposed </w:t>
      </w:r>
      <w:proofErr w:type="spellStart"/>
      <w:r w:rsidRPr="001D04CD">
        <w:rPr>
          <w:rFonts w:ascii="ff4" w:eastAsia="Times New Roman" w:hAnsi="ff4" w:cs="Times New Roman"/>
          <w:color w:val="000000"/>
          <w:sz w:val="54"/>
          <w:szCs w:val="54"/>
          <w:lang w:val="en-IN" w:eastAsia="en-IN"/>
        </w:rPr>
        <w:t>algo</w:t>
      </w:r>
      <w:proofErr w:type="spellEnd"/>
      <w:r w:rsidRPr="001D04CD">
        <w:rPr>
          <w:rFonts w:ascii="ff4" w:eastAsia="Times New Roman" w:hAnsi="ff4" w:cs="Times New Roman"/>
          <w:color w:val="000000"/>
          <w:sz w:val="54"/>
          <w:szCs w:val="54"/>
          <w:lang w:val="en-IN" w:eastAsia="en-IN"/>
        </w:rPr>
        <w:t>-</w:t>
      </w:r>
    </w:p>
    <w:p w14:paraId="3D4C4DB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spellStart"/>
      <w:proofErr w:type="gramStart"/>
      <w:r w:rsidRPr="001D04CD">
        <w:rPr>
          <w:rFonts w:ascii="ff4" w:eastAsia="Times New Roman" w:hAnsi="ff4" w:cs="Times New Roman"/>
          <w:color w:val="000000"/>
          <w:sz w:val="54"/>
          <w:szCs w:val="54"/>
          <w:lang w:val="en-IN" w:eastAsia="en-IN"/>
        </w:rPr>
        <w:t>rithm</w:t>
      </w:r>
      <w:proofErr w:type="spellEnd"/>
      <w:proofErr w:type="gramEnd"/>
      <w:r w:rsidRPr="001D04CD">
        <w:rPr>
          <w:rFonts w:ascii="ff4" w:eastAsia="Times New Roman" w:hAnsi="ff4" w:cs="Times New Roman"/>
          <w:color w:val="000000"/>
          <w:sz w:val="54"/>
          <w:szCs w:val="54"/>
          <w:lang w:val="en-IN" w:eastAsia="en-IN"/>
        </w:rPr>
        <w:t xml:space="preserve"> classify the incoming data symbols among block coded,</w:t>
      </w:r>
    </w:p>
    <w:p w14:paraId="334DEEEC"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convolutional</w:t>
      </w:r>
      <w:proofErr w:type="gramEnd"/>
      <w:r w:rsidRPr="001D04CD">
        <w:rPr>
          <w:rFonts w:ascii="ff4" w:eastAsia="Times New Roman" w:hAnsi="ff4" w:cs="Times New Roman"/>
          <w:color w:val="000000"/>
          <w:sz w:val="54"/>
          <w:szCs w:val="54"/>
          <w:lang w:val="en-IN" w:eastAsia="en-IN"/>
        </w:rPr>
        <w:t xml:space="preserve"> coded, and </w:t>
      </w:r>
      <w:proofErr w:type="spellStart"/>
      <w:r w:rsidRPr="001D04CD">
        <w:rPr>
          <w:rFonts w:ascii="ff4" w:eastAsia="Times New Roman" w:hAnsi="ff4" w:cs="Times New Roman"/>
          <w:color w:val="000000"/>
          <w:sz w:val="54"/>
          <w:szCs w:val="54"/>
          <w:lang w:val="en-IN" w:eastAsia="en-IN"/>
        </w:rPr>
        <w:t>uncoded</w:t>
      </w:r>
      <w:proofErr w:type="spellEnd"/>
      <w:r w:rsidRPr="001D04CD">
        <w:rPr>
          <w:rFonts w:ascii="ff4" w:eastAsia="Times New Roman" w:hAnsi="ff4" w:cs="Times New Roman"/>
          <w:color w:val="000000"/>
          <w:sz w:val="54"/>
          <w:szCs w:val="54"/>
          <w:lang w:val="en-IN" w:eastAsia="en-IN"/>
        </w:rPr>
        <w:t xml:space="preserve"> symbols. Further, we suggest</w:t>
      </w:r>
    </w:p>
    <w:p w14:paraId="4FD3A93A"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analytical</w:t>
      </w:r>
      <w:proofErr w:type="gramEnd"/>
      <w:r w:rsidRPr="001D04CD">
        <w:rPr>
          <w:rFonts w:ascii="ff4" w:eastAsia="Times New Roman" w:hAnsi="ff4" w:cs="Times New Roman"/>
          <w:color w:val="000000"/>
          <w:sz w:val="54"/>
          <w:szCs w:val="54"/>
          <w:lang w:val="en-IN" w:eastAsia="en-IN"/>
        </w:rPr>
        <w:t xml:space="preserve"> and histogram approaches for setting the threshold</w:t>
      </w:r>
    </w:p>
    <w:p w14:paraId="060FF994"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value</w:t>
      </w:r>
      <w:proofErr w:type="gramEnd"/>
      <w:r w:rsidRPr="001D04CD">
        <w:rPr>
          <w:rFonts w:ascii="ff4" w:eastAsia="Times New Roman" w:hAnsi="ff4" w:cs="Times New Roman"/>
          <w:color w:val="000000"/>
          <w:sz w:val="54"/>
          <w:szCs w:val="54"/>
          <w:lang w:val="en-IN" w:eastAsia="en-IN"/>
        </w:rPr>
        <w:t xml:space="preserve"> to perform code classiﬁcation and parameter estimation. It</w:t>
      </w:r>
    </w:p>
    <w:p w14:paraId="2DE65EA2"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is</w:t>
      </w:r>
      <w:proofErr w:type="gramEnd"/>
      <w:r w:rsidRPr="001D04CD">
        <w:rPr>
          <w:rFonts w:ascii="ff4" w:eastAsia="Times New Roman" w:hAnsi="ff4" w:cs="Times New Roman"/>
          <w:color w:val="000000"/>
          <w:sz w:val="54"/>
          <w:szCs w:val="54"/>
          <w:lang w:val="en-IN" w:eastAsia="en-IN"/>
        </w:rPr>
        <w:t xml:space="preserve"> observed from the simulation results that the code classiﬁcation</w:t>
      </w:r>
    </w:p>
    <w:p w14:paraId="79C94BB5"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and</w:t>
      </w:r>
      <w:proofErr w:type="gramEnd"/>
      <w:r w:rsidRPr="001D04CD">
        <w:rPr>
          <w:rFonts w:ascii="ff4" w:eastAsia="Times New Roman" w:hAnsi="ff4" w:cs="Times New Roman"/>
          <w:color w:val="000000"/>
          <w:sz w:val="54"/>
          <w:szCs w:val="54"/>
          <w:lang w:val="en-IN" w:eastAsia="en-IN"/>
        </w:rPr>
        <w:t xml:space="preserve"> </w:t>
      </w:r>
      <w:proofErr w:type="spellStart"/>
      <w:r w:rsidRPr="001D04CD">
        <w:rPr>
          <w:rFonts w:ascii="ff4" w:eastAsia="Times New Roman" w:hAnsi="ff4" w:cs="Times New Roman"/>
          <w:color w:val="000000"/>
          <w:sz w:val="54"/>
          <w:szCs w:val="54"/>
          <w:lang w:val="en-IN" w:eastAsia="en-IN"/>
        </w:rPr>
        <w:t>interleaver</w:t>
      </w:r>
      <w:proofErr w:type="spellEnd"/>
      <w:r w:rsidRPr="001D04CD">
        <w:rPr>
          <w:rFonts w:ascii="ff4" w:eastAsia="Times New Roman" w:hAnsi="ff4" w:cs="Times New Roman"/>
          <w:color w:val="000000"/>
          <w:sz w:val="54"/>
          <w:szCs w:val="54"/>
          <w:lang w:val="en-IN" w:eastAsia="en-IN"/>
        </w:rPr>
        <w:t xml:space="preserve"> parameter estimation are performed successfully</w:t>
      </w:r>
    </w:p>
    <w:p w14:paraId="3A6A5D4F"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over</w:t>
      </w:r>
      <w:proofErr w:type="gramEnd"/>
      <w:r w:rsidRPr="001D04CD">
        <w:rPr>
          <w:rFonts w:ascii="ff4" w:eastAsia="Times New Roman" w:hAnsi="ff4" w:cs="Times New Roman"/>
          <w:color w:val="000000"/>
          <w:sz w:val="54"/>
          <w:szCs w:val="54"/>
          <w:lang w:val="en-IN" w:eastAsia="en-IN"/>
        </w:rPr>
        <w:t xml:space="preserve"> erroneous channel conditions. The proposed histogram</w:t>
      </w:r>
    </w:p>
    <w:p w14:paraId="1D8A7199"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approach</w:t>
      </w:r>
      <w:proofErr w:type="gramEnd"/>
      <w:r w:rsidRPr="001D04CD">
        <w:rPr>
          <w:rFonts w:ascii="ff4" w:eastAsia="Times New Roman" w:hAnsi="ff4" w:cs="Times New Roman"/>
          <w:color w:val="000000"/>
          <w:sz w:val="54"/>
          <w:szCs w:val="54"/>
          <w:lang w:val="en-IN" w:eastAsia="en-IN"/>
        </w:rPr>
        <w:t xml:space="preserve"> is more robust against the analytical approach for</w:t>
      </w:r>
    </w:p>
    <w:p w14:paraId="6334C283"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noisy</w:t>
      </w:r>
      <w:proofErr w:type="gramEnd"/>
      <w:r w:rsidRPr="001D04CD">
        <w:rPr>
          <w:rFonts w:ascii="ff4" w:eastAsia="Times New Roman" w:hAnsi="ff4" w:cs="Times New Roman"/>
          <w:color w:val="000000"/>
          <w:sz w:val="54"/>
          <w:szCs w:val="54"/>
          <w:lang w:val="en-IN" w:eastAsia="en-IN"/>
        </w:rPr>
        <w:t xml:space="preserve"> transmission environment and system latency is one of</w:t>
      </w:r>
    </w:p>
    <w:p w14:paraId="7A1703D0"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the</w:t>
      </w:r>
      <w:proofErr w:type="gramEnd"/>
      <w:r w:rsidRPr="001D04CD">
        <w:rPr>
          <w:rFonts w:ascii="ff4" w:eastAsia="Times New Roman" w:hAnsi="ff4" w:cs="Times New Roman"/>
          <w:color w:val="000000"/>
          <w:sz w:val="54"/>
          <w:szCs w:val="54"/>
          <w:lang w:val="en-IN" w:eastAsia="en-IN"/>
        </w:rPr>
        <w:t xml:space="preserve"> important challenges for the histogram approach to achieve</w:t>
      </w:r>
    </w:p>
    <w:p w14:paraId="5FFA35CD" w14:textId="77777777" w:rsidR="001D04CD" w:rsidRPr="001D04CD" w:rsidRDefault="001D04CD" w:rsidP="001D04CD">
      <w:pPr>
        <w:shd w:val="clear" w:color="auto" w:fill="FFFFFF"/>
        <w:spacing w:after="0" w:line="0" w:lineRule="auto"/>
        <w:rPr>
          <w:rFonts w:ascii="ff4" w:eastAsia="Times New Roman" w:hAnsi="ff4" w:cs="Times New Roman"/>
          <w:color w:val="000000"/>
          <w:sz w:val="54"/>
          <w:szCs w:val="54"/>
          <w:lang w:val="en-IN" w:eastAsia="en-IN"/>
        </w:rPr>
      </w:pPr>
      <w:proofErr w:type="gramStart"/>
      <w:r w:rsidRPr="001D04CD">
        <w:rPr>
          <w:rFonts w:ascii="ff4" w:eastAsia="Times New Roman" w:hAnsi="ff4" w:cs="Times New Roman"/>
          <w:color w:val="000000"/>
          <w:sz w:val="54"/>
          <w:szCs w:val="54"/>
          <w:lang w:val="en-IN" w:eastAsia="en-IN"/>
        </w:rPr>
        <w:t>better</w:t>
      </w:r>
      <w:proofErr w:type="gramEnd"/>
      <w:r w:rsidRPr="001D04CD">
        <w:rPr>
          <w:rFonts w:ascii="ff4" w:eastAsia="Times New Roman" w:hAnsi="ff4" w:cs="Times New Roman"/>
          <w:color w:val="000000"/>
          <w:sz w:val="54"/>
          <w:szCs w:val="54"/>
          <w:lang w:val="en-IN" w:eastAsia="en-IN"/>
        </w:rPr>
        <w:t xml:space="preserve"> </w:t>
      </w:r>
      <w:proofErr w:type="spellStart"/>
      <w:r w:rsidRPr="001D04CD">
        <w:rPr>
          <w:rFonts w:ascii="ff4" w:eastAsia="Times New Roman" w:hAnsi="ff4" w:cs="Times New Roman"/>
          <w:color w:val="000000"/>
          <w:sz w:val="54"/>
          <w:szCs w:val="54"/>
          <w:lang w:val="en-IN" w:eastAsia="en-IN"/>
        </w:rPr>
        <w:t>performanc</w:t>
      </w:r>
      <w:proofErr w:type="spellEnd"/>
    </w:p>
    <w:p w14:paraId="0EF84F35" w14:textId="0473D66C" w:rsidR="001D04CD" w:rsidRPr="001D04CD" w:rsidRDefault="001D04CD" w:rsidP="001D04CD">
      <w:pPr>
        <w:autoSpaceDE w:val="0"/>
        <w:autoSpaceDN w:val="0"/>
        <w:adjustRightInd w:val="0"/>
        <w:spacing w:after="0" w:line="240" w:lineRule="auto"/>
        <w:rPr>
          <w:rFonts w:ascii="Times New Roman" w:hAnsi="Times New Roman" w:cs="Times New Roman"/>
          <w:bCs/>
          <w:sz w:val="28"/>
          <w:szCs w:val="28"/>
          <w:lang w:val="en-IN"/>
        </w:rPr>
      </w:pPr>
      <w:r w:rsidRPr="001D04CD">
        <w:rPr>
          <w:rFonts w:ascii="Times New Roman" w:hAnsi="Times New Roman" w:cs="Times New Roman"/>
          <w:bCs/>
          <w:sz w:val="28"/>
          <w:szCs w:val="28"/>
          <w:lang w:val="en-IN"/>
        </w:rPr>
        <w:t>Channel encoder,</w:t>
      </w:r>
      <w:r>
        <w:rPr>
          <w:rFonts w:ascii="Times New Roman" w:hAnsi="Times New Roman" w:cs="Times New Roman"/>
          <w:bCs/>
          <w:sz w:val="28"/>
          <w:szCs w:val="28"/>
          <w:lang w:val="en-IN"/>
        </w:rPr>
        <w:t xml:space="preserve"> which includes a forward error </w:t>
      </w:r>
      <w:r w:rsidRPr="001D04CD">
        <w:rPr>
          <w:rFonts w:ascii="Times New Roman" w:hAnsi="Times New Roman" w:cs="Times New Roman"/>
          <w:bCs/>
          <w:sz w:val="28"/>
          <w:szCs w:val="28"/>
          <w:lang w:val="en-IN"/>
        </w:rPr>
        <w:t>correcting (FEC) code followed b</w:t>
      </w:r>
      <w:r>
        <w:rPr>
          <w:rFonts w:ascii="Times New Roman" w:hAnsi="Times New Roman" w:cs="Times New Roman"/>
          <w:bCs/>
          <w:sz w:val="28"/>
          <w:szCs w:val="28"/>
          <w:lang w:val="en-IN"/>
        </w:rPr>
        <w:t xml:space="preserve">y an </w:t>
      </w:r>
      <w:proofErr w:type="spellStart"/>
      <w:r>
        <w:rPr>
          <w:rFonts w:ascii="Times New Roman" w:hAnsi="Times New Roman" w:cs="Times New Roman"/>
          <w:bCs/>
          <w:sz w:val="28"/>
          <w:szCs w:val="28"/>
          <w:lang w:val="en-IN"/>
        </w:rPr>
        <w:t>interleaver</w:t>
      </w:r>
      <w:proofErr w:type="spellEnd"/>
      <w:r>
        <w:rPr>
          <w:rFonts w:ascii="Times New Roman" w:hAnsi="Times New Roman" w:cs="Times New Roman"/>
          <w:bCs/>
          <w:sz w:val="28"/>
          <w:szCs w:val="28"/>
          <w:lang w:val="en-IN"/>
        </w:rPr>
        <w:t xml:space="preserve">, plays a vital </w:t>
      </w:r>
      <w:r w:rsidRPr="001D04CD">
        <w:rPr>
          <w:rFonts w:ascii="Times New Roman" w:hAnsi="Times New Roman" w:cs="Times New Roman"/>
          <w:bCs/>
          <w:sz w:val="28"/>
          <w:szCs w:val="28"/>
          <w:lang w:val="en-IN"/>
        </w:rPr>
        <w:t>role in improving the error per</w:t>
      </w:r>
      <w:r>
        <w:rPr>
          <w:rFonts w:ascii="Times New Roman" w:hAnsi="Times New Roman" w:cs="Times New Roman"/>
          <w:bCs/>
          <w:sz w:val="28"/>
          <w:szCs w:val="28"/>
          <w:lang w:val="en-IN"/>
        </w:rPr>
        <w:t xml:space="preserve">formance of digital storage and </w:t>
      </w:r>
      <w:r w:rsidRPr="001D04CD">
        <w:rPr>
          <w:rFonts w:ascii="Times New Roman" w:hAnsi="Times New Roman" w:cs="Times New Roman"/>
          <w:bCs/>
          <w:sz w:val="28"/>
          <w:szCs w:val="28"/>
          <w:lang w:val="en-IN"/>
        </w:rPr>
        <w:t>communication systems. In most of the applications, the FEC</w:t>
      </w:r>
    </w:p>
    <w:p w14:paraId="4754058B" w14:textId="480E4D99" w:rsidR="001D04CD" w:rsidRPr="001D04CD" w:rsidRDefault="001D04CD" w:rsidP="001D04CD">
      <w:pPr>
        <w:autoSpaceDE w:val="0"/>
        <w:autoSpaceDN w:val="0"/>
        <w:adjustRightInd w:val="0"/>
        <w:spacing w:after="0" w:line="240" w:lineRule="auto"/>
        <w:rPr>
          <w:rFonts w:ascii="Times New Roman" w:hAnsi="Times New Roman" w:cs="Times New Roman"/>
          <w:bCs/>
          <w:sz w:val="28"/>
          <w:szCs w:val="28"/>
          <w:lang w:val="en-IN"/>
        </w:rPr>
      </w:pPr>
      <w:proofErr w:type="gramStart"/>
      <w:r w:rsidRPr="001D04CD">
        <w:rPr>
          <w:rFonts w:ascii="Times New Roman" w:hAnsi="Times New Roman" w:cs="Times New Roman"/>
          <w:bCs/>
          <w:sz w:val="28"/>
          <w:szCs w:val="28"/>
          <w:lang w:val="en-IN"/>
        </w:rPr>
        <w:t>code</w:t>
      </w:r>
      <w:proofErr w:type="gramEnd"/>
      <w:r w:rsidRPr="001D04CD">
        <w:rPr>
          <w:rFonts w:ascii="Times New Roman" w:hAnsi="Times New Roman" w:cs="Times New Roman"/>
          <w:bCs/>
          <w:sz w:val="28"/>
          <w:szCs w:val="28"/>
          <w:lang w:val="en-IN"/>
        </w:rPr>
        <w:t xml:space="preserve"> and </w:t>
      </w:r>
      <w:proofErr w:type="spellStart"/>
      <w:r w:rsidRPr="001D04CD">
        <w:rPr>
          <w:rFonts w:ascii="Times New Roman" w:hAnsi="Times New Roman" w:cs="Times New Roman"/>
          <w:bCs/>
          <w:sz w:val="28"/>
          <w:szCs w:val="28"/>
          <w:lang w:val="en-IN"/>
        </w:rPr>
        <w:t>interleaver</w:t>
      </w:r>
      <w:proofErr w:type="spellEnd"/>
      <w:r w:rsidRPr="001D04CD">
        <w:rPr>
          <w:rFonts w:ascii="Times New Roman" w:hAnsi="Times New Roman" w:cs="Times New Roman"/>
          <w:bCs/>
          <w:sz w:val="28"/>
          <w:szCs w:val="28"/>
          <w:lang w:val="en-IN"/>
        </w:rPr>
        <w:t xml:space="preserve"> param</w:t>
      </w:r>
      <w:r>
        <w:rPr>
          <w:rFonts w:ascii="Times New Roman" w:hAnsi="Times New Roman" w:cs="Times New Roman"/>
          <w:bCs/>
          <w:sz w:val="28"/>
          <w:szCs w:val="28"/>
          <w:lang w:val="en-IN"/>
        </w:rPr>
        <w:t xml:space="preserve">eters are known at the receiver </w:t>
      </w:r>
      <w:r w:rsidRPr="001D04CD">
        <w:rPr>
          <w:rFonts w:ascii="Times New Roman" w:hAnsi="Times New Roman" w:cs="Times New Roman"/>
          <w:bCs/>
          <w:sz w:val="28"/>
          <w:szCs w:val="28"/>
          <w:lang w:val="en-IN"/>
        </w:rPr>
        <w:t xml:space="preserve">to decode and de-interleave the </w:t>
      </w:r>
      <w:r>
        <w:rPr>
          <w:rFonts w:ascii="Times New Roman" w:hAnsi="Times New Roman" w:cs="Times New Roman"/>
          <w:bCs/>
          <w:sz w:val="28"/>
          <w:szCs w:val="28"/>
          <w:lang w:val="en-IN"/>
        </w:rPr>
        <w:t xml:space="preserve">information bits, respectively. </w:t>
      </w:r>
      <w:r w:rsidRPr="001D04CD">
        <w:rPr>
          <w:rFonts w:ascii="Times New Roman" w:hAnsi="Times New Roman" w:cs="Times New Roman"/>
          <w:bCs/>
          <w:sz w:val="28"/>
          <w:szCs w:val="28"/>
          <w:lang w:val="en-IN"/>
        </w:rPr>
        <w:t>But the blind/semi-blind est</w:t>
      </w:r>
      <w:r>
        <w:rPr>
          <w:rFonts w:ascii="Times New Roman" w:hAnsi="Times New Roman" w:cs="Times New Roman"/>
          <w:bCs/>
          <w:sz w:val="28"/>
          <w:szCs w:val="28"/>
          <w:lang w:val="en-IN"/>
        </w:rPr>
        <w:t xml:space="preserve">imation of code and </w:t>
      </w:r>
      <w:proofErr w:type="spellStart"/>
      <w:r>
        <w:rPr>
          <w:rFonts w:ascii="Times New Roman" w:hAnsi="Times New Roman" w:cs="Times New Roman"/>
          <w:bCs/>
          <w:sz w:val="28"/>
          <w:szCs w:val="28"/>
          <w:lang w:val="en-IN"/>
        </w:rPr>
        <w:t>interleaver</w:t>
      </w:r>
      <w:proofErr w:type="spellEnd"/>
      <w:r>
        <w:rPr>
          <w:rFonts w:ascii="Times New Roman" w:hAnsi="Times New Roman" w:cs="Times New Roman"/>
          <w:bCs/>
          <w:sz w:val="28"/>
          <w:szCs w:val="28"/>
          <w:lang w:val="en-IN"/>
        </w:rPr>
        <w:t xml:space="preserve"> </w:t>
      </w:r>
      <w:r w:rsidRPr="001D04CD">
        <w:rPr>
          <w:rFonts w:ascii="Times New Roman" w:hAnsi="Times New Roman" w:cs="Times New Roman"/>
          <w:bCs/>
          <w:sz w:val="28"/>
          <w:szCs w:val="28"/>
          <w:lang w:val="en-IN"/>
        </w:rPr>
        <w:t>parameters at the receiver will p</w:t>
      </w:r>
      <w:r>
        <w:rPr>
          <w:rFonts w:ascii="Times New Roman" w:hAnsi="Times New Roman" w:cs="Times New Roman"/>
          <w:bCs/>
          <w:sz w:val="28"/>
          <w:szCs w:val="28"/>
          <w:lang w:val="en-IN"/>
        </w:rPr>
        <w:t xml:space="preserve">rovide additional advantages in </w:t>
      </w:r>
      <w:r w:rsidRPr="001D04CD">
        <w:rPr>
          <w:rFonts w:ascii="Times New Roman" w:hAnsi="Times New Roman" w:cs="Times New Roman"/>
          <w:bCs/>
          <w:sz w:val="28"/>
          <w:szCs w:val="28"/>
          <w:lang w:val="en-IN"/>
        </w:rPr>
        <w:t>applications such as adaptive m</w:t>
      </w:r>
      <w:r>
        <w:rPr>
          <w:rFonts w:ascii="Times New Roman" w:hAnsi="Times New Roman" w:cs="Times New Roman"/>
          <w:bCs/>
          <w:sz w:val="28"/>
          <w:szCs w:val="28"/>
          <w:lang w:val="en-IN"/>
        </w:rPr>
        <w:t xml:space="preserve">odulation and coding, cognitive </w:t>
      </w:r>
      <w:r w:rsidRPr="001D04CD">
        <w:rPr>
          <w:rFonts w:ascii="Times New Roman" w:hAnsi="Times New Roman" w:cs="Times New Roman"/>
          <w:bCs/>
          <w:sz w:val="28"/>
          <w:szCs w:val="28"/>
          <w:lang w:val="en-IN"/>
        </w:rPr>
        <w:t>radio, non-cooperative systems, et</w:t>
      </w:r>
      <w:r>
        <w:rPr>
          <w:rFonts w:ascii="Times New Roman" w:hAnsi="Times New Roman" w:cs="Times New Roman"/>
          <w:bCs/>
          <w:sz w:val="28"/>
          <w:szCs w:val="28"/>
          <w:lang w:val="en-IN"/>
        </w:rPr>
        <w:t xml:space="preserve">c. The algorithms for the blind </w:t>
      </w:r>
      <w:r w:rsidRPr="001D04CD">
        <w:rPr>
          <w:rFonts w:ascii="Times New Roman" w:hAnsi="Times New Roman" w:cs="Times New Roman"/>
          <w:bCs/>
          <w:sz w:val="28"/>
          <w:szCs w:val="28"/>
          <w:lang w:val="en-IN"/>
        </w:rPr>
        <w:t>estimation of code parameters</w:t>
      </w:r>
      <w:r>
        <w:rPr>
          <w:rFonts w:ascii="Times New Roman" w:hAnsi="Times New Roman" w:cs="Times New Roman"/>
          <w:bCs/>
          <w:sz w:val="28"/>
          <w:szCs w:val="28"/>
          <w:lang w:val="en-IN"/>
        </w:rPr>
        <w:t xml:space="preserve"> at the receiver had previously </w:t>
      </w:r>
      <w:r w:rsidRPr="001D04CD">
        <w:rPr>
          <w:rFonts w:ascii="Times New Roman" w:hAnsi="Times New Roman" w:cs="Times New Roman"/>
          <w:bCs/>
          <w:sz w:val="28"/>
          <w:szCs w:val="28"/>
          <w:lang w:val="en-IN"/>
        </w:rPr>
        <w:t>been proposed and investigat</w:t>
      </w:r>
      <w:r>
        <w:rPr>
          <w:rFonts w:ascii="Times New Roman" w:hAnsi="Times New Roman" w:cs="Times New Roman"/>
          <w:bCs/>
          <w:sz w:val="28"/>
          <w:szCs w:val="28"/>
          <w:lang w:val="en-IN"/>
        </w:rPr>
        <w:t xml:space="preserve">ed for known FEC codes. In this </w:t>
      </w:r>
      <w:r w:rsidRPr="001D04CD">
        <w:rPr>
          <w:rFonts w:ascii="Times New Roman" w:hAnsi="Times New Roman" w:cs="Times New Roman"/>
          <w:bCs/>
          <w:sz w:val="28"/>
          <w:szCs w:val="28"/>
          <w:lang w:val="en-IN"/>
        </w:rPr>
        <w:t>paper, we propose algorithms for the</w:t>
      </w:r>
      <w:r>
        <w:rPr>
          <w:rFonts w:ascii="Times New Roman" w:hAnsi="Times New Roman" w:cs="Times New Roman"/>
          <w:bCs/>
          <w:sz w:val="28"/>
          <w:szCs w:val="28"/>
          <w:lang w:val="en-IN"/>
        </w:rPr>
        <w:t xml:space="preserve"> joint recognition of the </w:t>
      </w:r>
      <w:r w:rsidRPr="001D04CD">
        <w:rPr>
          <w:rFonts w:ascii="Times New Roman" w:hAnsi="Times New Roman" w:cs="Times New Roman"/>
          <w:bCs/>
          <w:sz w:val="28"/>
          <w:szCs w:val="28"/>
          <w:lang w:val="en-IN"/>
        </w:rPr>
        <w:t xml:space="preserve">type of FEC codes and </w:t>
      </w:r>
      <w:proofErr w:type="spellStart"/>
      <w:r w:rsidRPr="001D04CD">
        <w:rPr>
          <w:rFonts w:ascii="Times New Roman" w:hAnsi="Times New Roman" w:cs="Times New Roman"/>
          <w:bCs/>
          <w:sz w:val="28"/>
          <w:szCs w:val="28"/>
          <w:lang w:val="en-IN"/>
        </w:rPr>
        <w:t>interleaver</w:t>
      </w:r>
      <w:proofErr w:type="spellEnd"/>
      <w:r w:rsidRPr="001D04CD">
        <w:rPr>
          <w:rFonts w:ascii="Times New Roman" w:hAnsi="Times New Roman" w:cs="Times New Roman"/>
          <w:bCs/>
          <w:sz w:val="28"/>
          <w:szCs w:val="28"/>
          <w:lang w:val="en-IN"/>
        </w:rPr>
        <w:t xml:space="preserve"> parameters without knowing</w:t>
      </w:r>
    </w:p>
    <w:p w14:paraId="1B5462F4" w14:textId="77ED904E" w:rsidR="001D04CD" w:rsidRPr="001D04CD" w:rsidRDefault="001D04CD" w:rsidP="001D04CD">
      <w:pPr>
        <w:autoSpaceDE w:val="0"/>
        <w:autoSpaceDN w:val="0"/>
        <w:adjustRightInd w:val="0"/>
        <w:spacing w:after="0" w:line="240" w:lineRule="auto"/>
        <w:rPr>
          <w:rFonts w:ascii="Times New Roman" w:hAnsi="Times New Roman" w:cs="Times New Roman"/>
          <w:bCs/>
          <w:sz w:val="28"/>
          <w:szCs w:val="28"/>
          <w:lang w:val="en-IN"/>
        </w:rPr>
      </w:pPr>
      <w:proofErr w:type="gramStart"/>
      <w:r w:rsidRPr="001D04CD">
        <w:rPr>
          <w:rFonts w:ascii="Times New Roman" w:hAnsi="Times New Roman" w:cs="Times New Roman"/>
          <w:bCs/>
          <w:sz w:val="28"/>
          <w:szCs w:val="28"/>
          <w:lang w:val="en-IN"/>
        </w:rPr>
        <w:t>any</w:t>
      </w:r>
      <w:proofErr w:type="gramEnd"/>
      <w:r w:rsidRPr="001D04CD">
        <w:rPr>
          <w:rFonts w:ascii="Times New Roman" w:hAnsi="Times New Roman" w:cs="Times New Roman"/>
          <w:bCs/>
          <w:sz w:val="28"/>
          <w:szCs w:val="28"/>
          <w:lang w:val="en-IN"/>
        </w:rPr>
        <w:t xml:space="preserve"> information about the channel </w:t>
      </w:r>
      <w:r>
        <w:rPr>
          <w:rFonts w:ascii="Times New Roman" w:hAnsi="Times New Roman" w:cs="Times New Roman"/>
          <w:bCs/>
          <w:sz w:val="28"/>
          <w:szCs w:val="28"/>
          <w:lang w:val="en-IN"/>
        </w:rPr>
        <w:t xml:space="preserve">encoder. The proposed algorithm </w:t>
      </w:r>
      <w:r w:rsidRPr="001D04CD">
        <w:rPr>
          <w:rFonts w:ascii="Times New Roman" w:hAnsi="Times New Roman" w:cs="Times New Roman"/>
          <w:bCs/>
          <w:sz w:val="28"/>
          <w:szCs w:val="28"/>
          <w:lang w:val="en-IN"/>
        </w:rPr>
        <w:t xml:space="preserve">classify the incoming </w:t>
      </w:r>
      <w:r>
        <w:rPr>
          <w:rFonts w:ascii="Times New Roman" w:hAnsi="Times New Roman" w:cs="Times New Roman"/>
          <w:bCs/>
          <w:sz w:val="28"/>
          <w:szCs w:val="28"/>
          <w:lang w:val="en-IN"/>
        </w:rPr>
        <w:t xml:space="preserve">data symbols among block coded, </w:t>
      </w:r>
      <w:r w:rsidRPr="001D04CD">
        <w:rPr>
          <w:rFonts w:ascii="Times New Roman" w:hAnsi="Times New Roman" w:cs="Times New Roman"/>
          <w:bCs/>
          <w:sz w:val="28"/>
          <w:szCs w:val="28"/>
          <w:lang w:val="en-IN"/>
        </w:rPr>
        <w:t xml:space="preserve">convolutional coded, and </w:t>
      </w:r>
      <w:proofErr w:type="spellStart"/>
      <w:r w:rsidRPr="001D04CD">
        <w:rPr>
          <w:rFonts w:ascii="Times New Roman" w:hAnsi="Times New Roman" w:cs="Times New Roman"/>
          <w:bCs/>
          <w:sz w:val="28"/>
          <w:szCs w:val="28"/>
          <w:lang w:val="en-IN"/>
        </w:rPr>
        <w:t>uncoded</w:t>
      </w:r>
      <w:proofErr w:type="spellEnd"/>
      <w:r w:rsidRPr="001D04CD">
        <w:rPr>
          <w:rFonts w:ascii="Times New Roman" w:hAnsi="Times New Roman" w:cs="Times New Roman"/>
          <w:bCs/>
          <w:sz w:val="28"/>
          <w:szCs w:val="28"/>
          <w:lang w:val="en-IN"/>
        </w:rPr>
        <w:t xml:space="preserve"> symbols. Further</w:t>
      </w:r>
      <w:r>
        <w:rPr>
          <w:rFonts w:ascii="Times New Roman" w:hAnsi="Times New Roman" w:cs="Times New Roman"/>
          <w:bCs/>
          <w:sz w:val="28"/>
          <w:szCs w:val="28"/>
          <w:lang w:val="en-IN"/>
        </w:rPr>
        <w:t xml:space="preserve">, we suggest </w:t>
      </w:r>
      <w:r w:rsidRPr="001D04CD">
        <w:rPr>
          <w:rFonts w:ascii="Times New Roman" w:hAnsi="Times New Roman" w:cs="Times New Roman"/>
          <w:bCs/>
          <w:sz w:val="28"/>
          <w:szCs w:val="28"/>
          <w:lang w:val="en-IN"/>
        </w:rPr>
        <w:t>analytical and histogram appro</w:t>
      </w:r>
      <w:r>
        <w:rPr>
          <w:rFonts w:ascii="Times New Roman" w:hAnsi="Times New Roman" w:cs="Times New Roman"/>
          <w:bCs/>
          <w:sz w:val="28"/>
          <w:szCs w:val="28"/>
          <w:lang w:val="en-IN"/>
        </w:rPr>
        <w:t xml:space="preserve">aches for setting the threshold </w:t>
      </w:r>
      <w:r w:rsidRPr="001D04CD">
        <w:rPr>
          <w:rFonts w:ascii="Times New Roman" w:hAnsi="Times New Roman" w:cs="Times New Roman"/>
          <w:bCs/>
          <w:sz w:val="28"/>
          <w:szCs w:val="28"/>
          <w:lang w:val="en-IN"/>
        </w:rPr>
        <w:t>value to perform code classification and parameter estimation. It</w:t>
      </w:r>
    </w:p>
    <w:p w14:paraId="7452DCD3" w14:textId="1C1CADF9" w:rsidR="001D04CD" w:rsidRDefault="001D04CD" w:rsidP="001D04CD">
      <w:pPr>
        <w:autoSpaceDE w:val="0"/>
        <w:autoSpaceDN w:val="0"/>
        <w:adjustRightInd w:val="0"/>
        <w:spacing w:after="0" w:line="240" w:lineRule="auto"/>
        <w:rPr>
          <w:rFonts w:ascii="Times New Roman" w:hAnsi="Times New Roman" w:cs="Times New Roman"/>
          <w:bCs/>
          <w:sz w:val="28"/>
          <w:szCs w:val="28"/>
          <w:lang w:val="en-IN"/>
        </w:rPr>
      </w:pPr>
      <w:proofErr w:type="gramStart"/>
      <w:r w:rsidRPr="001D04CD">
        <w:rPr>
          <w:rFonts w:ascii="Times New Roman" w:hAnsi="Times New Roman" w:cs="Times New Roman"/>
          <w:bCs/>
          <w:sz w:val="28"/>
          <w:szCs w:val="28"/>
          <w:lang w:val="en-IN"/>
        </w:rPr>
        <w:t>is</w:t>
      </w:r>
      <w:proofErr w:type="gramEnd"/>
      <w:r w:rsidRPr="001D04CD">
        <w:rPr>
          <w:rFonts w:ascii="Times New Roman" w:hAnsi="Times New Roman" w:cs="Times New Roman"/>
          <w:bCs/>
          <w:sz w:val="28"/>
          <w:szCs w:val="28"/>
          <w:lang w:val="en-IN"/>
        </w:rPr>
        <w:t xml:space="preserve"> observed from the simulation resul</w:t>
      </w:r>
      <w:r>
        <w:rPr>
          <w:rFonts w:ascii="Times New Roman" w:hAnsi="Times New Roman" w:cs="Times New Roman"/>
          <w:bCs/>
          <w:sz w:val="28"/>
          <w:szCs w:val="28"/>
          <w:lang w:val="en-IN"/>
        </w:rPr>
        <w:t xml:space="preserve">ts that the code classification </w:t>
      </w:r>
      <w:r w:rsidRPr="001D04CD">
        <w:rPr>
          <w:rFonts w:ascii="Times New Roman" w:hAnsi="Times New Roman" w:cs="Times New Roman"/>
          <w:bCs/>
          <w:sz w:val="28"/>
          <w:szCs w:val="28"/>
          <w:lang w:val="en-IN"/>
        </w:rPr>
        <w:t xml:space="preserve">and </w:t>
      </w:r>
      <w:proofErr w:type="spellStart"/>
      <w:r w:rsidRPr="001D04CD">
        <w:rPr>
          <w:rFonts w:ascii="Times New Roman" w:hAnsi="Times New Roman" w:cs="Times New Roman"/>
          <w:bCs/>
          <w:sz w:val="28"/>
          <w:szCs w:val="28"/>
          <w:lang w:val="en-IN"/>
        </w:rPr>
        <w:t>interleaver</w:t>
      </w:r>
      <w:proofErr w:type="spellEnd"/>
      <w:r w:rsidRPr="001D04CD">
        <w:rPr>
          <w:rFonts w:ascii="Times New Roman" w:hAnsi="Times New Roman" w:cs="Times New Roman"/>
          <w:bCs/>
          <w:sz w:val="28"/>
          <w:szCs w:val="28"/>
          <w:lang w:val="en-IN"/>
        </w:rPr>
        <w:t xml:space="preserve"> parameter estimation are perfo</w:t>
      </w:r>
      <w:r>
        <w:rPr>
          <w:rFonts w:ascii="Times New Roman" w:hAnsi="Times New Roman" w:cs="Times New Roman"/>
          <w:bCs/>
          <w:sz w:val="28"/>
          <w:szCs w:val="28"/>
          <w:lang w:val="en-IN"/>
        </w:rPr>
        <w:t xml:space="preserve">rmed successfully </w:t>
      </w:r>
      <w:r w:rsidRPr="001D04CD">
        <w:rPr>
          <w:rFonts w:ascii="Times New Roman" w:hAnsi="Times New Roman" w:cs="Times New Roman"/>
          <w:bCs/>
          <w:sz w:val="28"/>
          <w:szCs w:val="28"/>
          <w:lang w:val="en-IN"/>
        </w:rPr>
        <w:t>over erroneous channel con</w:t>
      </w:r>
      <w:r>
        <w:rPr>
          <w:rFonts w:ascii="Times New Roman" w:hAnsi="Times New Roman" w:cs="Times New Roman"/>
          <w:bCs/>
          <w:sz w:val="28"/>
          <w:szCs w:val="28"/>
          <w:lang w:val="en-IN"/>
        </w:rPr>
        <w:t xml:space="preserve">ditions. The proposed histogram </w:t>
      </w:r>
      <w:r w:rsidRPr="001D04CD">
        <w:rPr>
          <w:rFonts w:ascii="Times New Roman" w:hAnsi="Times New Roman" w:cs="Times New Roman"/>
          <w:bCs/>
          <w:sz w:val="28"/>
          <w:szCs w:val="28"/>
          <w:lang w:val="en-IN"/>
        </w:rPr>
        <w:t>approach is more robust agai</w:t>
      </w:r>
      <w:r>
        <w:rPr>
          <w:rFonts w:ascii="Times New Roman" w:hAnsi="Times New Roman" w:cs="Times New Roman"/>
          <w:bCs/>
          <w:sz w:val="28"/>
          <w:szCs w:val="28"/>
          <w:lang w:val="en-IN"/>
        </w:rPr>
        <w:t xml:space="preserve">nst the analytical approach for </w:t>
      </w:r>
      <w:r w:rsidRPr="001D04CD">
        <w:rPr>
          <w:rFonts w:ascii="Times New Roman" w:hAnsi="Times New Roman" w:cs="Times New Roman"/>
          <w:bCs/>
          <w:sz w:val="28"/>
          <w:szCs w:val="28"/>
          <w:lang w:val="en-IN"/>
        </w:rPr>
        <w:t>noisy transmission environme</w:t>
      </w:r>
      <w:r w:rsidR="00313049">
        <w:rPr>
          <w:rFonts w:ascii="Times New Roman" w:hAnsi="Times New Roman" w:cs="Times New Roman"/>
          <w:bCs/>
          <w:sz w:val="28"/>
          <w:szCs w:val="28"/>
          <w:lang w:val="en-IN"/>
        </w:rPr>
        <w:t xml:space="preserve">nt and system latency is one of </w:t>
      </w:r>
      <w:r w:rsidRPr="001D04CD">
        <w:rPr>
          <w:rFonts w:ascii="Times New Roman" w:hAnsi="Times New Roman" w:cs="Times New Roman"/>
          <w:bCs/>
          <w:sz w:val="28"/>
          <w:szCs w:val="28"/>
          <w:lang w:val="en-IN"/>
        </w:rPr>
        <w:t>the important challenges for th</w:t>
      </w:r>
      <w:r w:rsidR="00313049">
        <w:rPr>
          <w:rFonts w:ascii="Times New Roman" w:hAnsi="Times New Roman" w:cs="Times New Roman"/>
          <w:bCs/>
          <w:sz w:val="28"/>
          <w:szCs w:val="28"/>
          <w:lang w:val="en-IN"/>
        </w:rPr>
        <w:t xml:space="preserve">e histogram approach to achieve </w:t>
      </w:r>
      <w:r w:rsidRPr="001D04CD">
        <w:rPr>
          <w:rFonts w:ascii="Times New Roman" w:hAnsi="Times New Roman" w:cs="Times New Roman"/>
          <w:bCs/>
          <w:sz w:val="28"/>
          <w:szCs w:val="28"/>
          <w:lang w:val="en-IN"/>
        </w:rPr>
        <w:t>better performance.</w:t>
      </w:r>
    </w:p>
    <w:p w14:paraId="134AE507" w14:textId="77777777" w:rsidR="00313049" w:rsidRDefault="00313049" w:rsidP="001D04CD">
      <w:pPr>
        <w:autoSpaceDE w:val="0"/>
        <w:autoSpaceDN w:val="0"/>
        <w:adjustRightInd w:val="0"/>
        <w:spacing w:after="0" w:line="240" w:lineRule="auto"/>
        <w:rPr>
          <w:rFonts w:ascii="Times New Roman" w:hAnsi="Times New Roman" w:cs="Times New Roman"/>
          <w:bCs/>
          <w:sz w:val="28"/>
          <w:szCs w:val="28"/>
          <w:lang w:val="en-IN"/>
        </w:rPr>
      </w:pPr>
    </w:p>
    <w:p w14:paraId="3B410088" w14:textId="77777777" w:rsidR="00313049" w:rsidRPr="00313049" w:rsidRDefault="00313049" w:rsidP="001D04CD">
      <w:pPr>
        <w:autoSpaceDE w:val="0"/>
        <w:autoSpaceDN w:val="0"/>
        <w:adjustRightInd w:val="0"/>
        <w:spacing w:after="0" w:line="240" w:lineRule="auto"/>
        <w:rPr>
          <w:rFonts w:ascii="Times New Roman" w:hAnsi="Times New Roman" w:cs="Times New Roman"/>
          <w:bCs/>
          <w:sz w:val="28"/>
          <w:szCs w:val="28"/>
          <w:lang w:val="en-IN"/>
        </w:rPr>
      </w:pPr>
    </w:p>
    <w:p w14:paraId="2A8DE910"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r w:rsidRPr="001D04CD">
        <w:rPr>
          <w:rFonts w:ascii="Times New Roman" w:eastAsia="NimbusRomNo9L-Regu" w:hAnsi="Times New Roman" w:cs="Times New Roman"/>
          <w:b/>
          <w:sz w:val="28"/>
          <w:szCs w:val="28"/>
          <w:lang w:val="en-IN"/>
        </w:rPr>
        <w:t xml:space="preserve">[2] M. </w:t>
      </w:r>
      <w:proofErr w:type="spellStart"/>
      <w:r w:rsidRPr="001D04CD">
        <w:rPr>
          <w:rFonts w:ascii="Times New Roman" w:eastAsia="NimbusRomNo9L-Regu" w:hAnsi="Times New Roman" w:cs="Times New Roman"/>
          <w:b/>
          <w:sz w:val="28"/>
          <w:szCs w:val="28"/>
          <w:lang w:val="en-IN"/>
        </w:rPr>
        <w:t>Marazin</w:t>
      </w:r>
      <w:proofErr w:type="spellEnd"/>
      <w:r w:rsidRPr="001D04CD">
        <w:rPr>
          <w:rFonts w:ascii="Times New Roman" w:eastAsia="NimbusRomNo9L-Regu" w:hAnsi="Times New Roman" w:cs="Times New Roman"/>
          <w:b/>
          <w:sz w:val="28"/>
          <w:szCs w:val="28"/>
          <w:lang w:val="en-IN"/>
        </w:rPr>
        <w:t xml:space="preserve">, R. Gautier, and G. </w:t>
      </w:r>
      <w:proofErr w:type="spellStart"/>
      <w:r w:rsidRPr="001D04CD">
        <w:rPr>
          <w:rFonts w:ascii="Times New Roman" w:eastAsia="NimbusRomNo9L-Regu" w:hAnsi="Times New Roman" w:cs="Times New Roman"/>
          <w:b/>
          <w:sz w:val="28"/>
          <w:szCs w:val="28"/>
          <w:lang w:val="en-IN"/>
        </w:rPr>
        <w:t>Burel</w:t>
      </w:r>
      <w:proofErr w:type="spellEnd"/>
      <w:r w:rsidRPr="001D04CD">
        <w:rPr>
          <w:rFonts w:ascii="Times New Roman" w:eastAsia="NimbusRomNo9L-Regu" w:hAnsi="Times New Roman" w:cs="Times New Roman"/>
          <w:b/>
          <w:sz w:val="28"/>
          <w:szCs w:val="28"/>
          <w:lang w:val="en-IN"/>
        </w:rPr>
        <w:t>, “Dual code method for blind</w:t>
      </w:r>
    </w:p>
    <w:p w14:paraId="2132C3FC"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proofErr w:type="gramStart"/>
      <w:r w:rsidRPr="001D04CD">
        <w:rPr>
          <w:rFonts w:ascii="Times New Roman" w:eastAsia="NimbusRomNo9L-Regu" w:hAnsi="Times New Roman" w:cs="Times New Roman"/>
          <w:b/>
          <w:sz w:val="28"/>
          <w:szCs w:val="28"/>
          <w:lang w:val="en-IN"/>
        </w:rPr>
        <w:t>identification</w:t>
      </w:r>
      <w:proofErr w:type="gramEnd"/>
      <w:r w:rsidRPr="001D04CD">
        <w:rPr>
          <w:rFonts w:ascii="Times New Roman" w:eastAsia="NimbusRomNo9L-Regu" w:hAnsi="Times New Roman" w:cs="Times New Roman"/>
          <w:b/>
          <w:sz w:val="28"/>
          <w:szCs w:val="28"/>
          <w:lang w:val="en-IN"/>
        </w:rPr>
        <w:t xml:space="preserve"> of convolutional encoder for cognitive radio receiver</w:t>
      </w:r>
    </w:p>
    <w:p w14:paraId="339564BA" w14:textId="77777777" w:rsid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proofErr w:type="gramStart"/>
      <w:r w:rsidRPr="001D04CD">
        <w:rPr>
          <w:rFonts w:ascii="Times New Roman" w:eastAsia="NimbusRomNo9L-Regu" w:hAnsi="Times New Roman" w:cs="Times New Roman"/>
          <w:b/>
          <w:sz w:val="28"/>
          <w:szCs w:val="28"/>
          <w:lang w:val="en-IN"/>
        </w:rPr>
        <w:t>design</w:t>
      </w:r>
      <w:proofErr w:type="gramEnd"/>
      <w:r w:rsidRPr="001D04CD">
        <w:rPr>
          <w:rFonts w:ascii="Times New Roman" w:eastAsia="NimbusRomNo9L-Regu" w:hAnsi="Times New Roman" w:cs="Times New Roman"/>
          <w:b/>
          <w:sz w:val="28"/>
          <w:szCs w:val="28"/>
          <w:lang w:val="en-IN"/>
        </w:rPr>
        <w:t>,”</w:t>
      </w:r>
      <w:r w:rsidRPr="001D04CD">
        <w:rPr>
          <w:rFonts w:ascii="Times New Roman" w:eastAsia="NimbusRomNo9L-ReguItal" w:hAnsi="Times New Roman" w:cs="Times New Roman"/>
          <w:b/>
          <w:sz w:val="28"/>
          <w:szCs w:val="28"/>
          <w:lang w:val="en-IN"/>
        </w:rPr>
        <w:t>in Proc. IEEE GLOBECOM</w:t>
      </w:r>
      <w:r w:rsidRPr="001D04CD">
        <w:rPr>
          <w:rFonts w:ascii="Times New Roman" w:eastAsia="NimbusRomNo9L-Regu" w:hAnsi="Times New Roman" w:cs="Times New Roman"/>
          <w:b/>
          <w:sz w:val="28"/>
          <w:szCs w:val="28"/>
          <w:lang w:val="en-IN"/>
        </w:rPr>
        <w:t>, Honolulu, USA, pp. 1–6, 2009.</w:t>
      </w:r>
    </w:p>
    <w:p w14:paraId="725F01B4" w14:textId="77777777" w:rsidR="00313049" w:rsidRDefault="00313049" w:rsidP="001D04CD">
      <w:pPr>
        <w:autoSpaceDE w:val="0"/>
        <w:autoSpaceDN w:val="0"/>
        <w:adjustRightInd w:val="0"/>
        <w:spacing w:after="0" w:line="240" w:lineRule="auto"/>
        <w:rPr>
          <w:rFonts w:ascii="Times New Roman" w:eastAsia="NimbusRomNo9L-Regu" w:hAnsi="Times New Roman" w:cs="Times New Roman"/>
          <w:b/>
          <w:sz w:val="28"/>
          <w:szCs w:val="28"/>
          <w:lang w:val="en-IN"/>
        </w:rPr>
      </w:pPr>
    </w:p>
    <w:p w14:paraId="41D150E6" w14:textId="0AD53443" w:rsidR="00313049" w:rsidRDefault="00313049" w:rsidP="001D04CD">
      <w:pPr>
        <w:autoSpaceDE w:val="0"/>
        <w:autoSpaceDN w:val="0"/>
        <w:adjustRightInd w:val="0"/>
        <w:spacing w:after="0" w:line="240" w:lineRule="auto"/>
        <w:rPr>
          <w:rFonts w:ascii="Times New Roman" w:eastAsia="NimbusRomNo9L-Regu" w:hAnsi="Times New Roman" w:cs="Times New Roman"/>
          <w:b/>
          <w:sz w:val="28"/>
          <w:szCs w:val="28"/>
          <w:lang w:val="en-IN"/>
        </w:rPr>
      </w:pPr>
      <w:r>
        <w:rPr>
          <w:rFonts w:ascii="Cambria" w:hAnsi="Cambria"/>
          <w:color w:val="212121"/>
          <w:sz w:val="30"/>
          <w:szCs w:val="30"/>
          <w:shd w:val="clear" w:color="auto" w:fill="FFFFFF"/>
        </w:rPr>
        <w:t xml:space="preserve">This paper gives a solution to the blind parameter identification of a convolutional encoder. The problem can be addressed in the context of the </w:t>
      </w:r>
      <w:proofErr w:type="spellStart"/>
      <w:r>
        <w:rPr>
          <w:rFonts w:ascii="Cambria" w:hAnsi="Cambria"/>
          <w:color w:val="212121"/>
          <w:sz w:val="30"/>
          <w:szCs w:val="30"/>
          <w:shd w:val="clear" w:color="auto" w:fill="FFFFFF"/>
        </w:rPr>
        <w:t>noncooperative</w:t>
      </w:r>
      <w:proofErr w:type="spellEnd"/>
      <w:r>
        <w:rPr>
          <w:rFonts w:ascii="Cambria" w:hAnsi="Cambria"/>
          <w:color w:val="212121"/>
          <w:sz w:val="30"/>
          <w:szCs w:val="30"/>
          <w:shd w:val="clear" w:color="auto" w:fill="FFFFFF"/>
        </w:rPr>
        <w:t xml:space="preserve"> communications or adaptive coding and modulations (ACM) for cognitive radio networks. We consider an intelligent communication receiver which can blindly recognize the coding parameters of the received data stream. The only knowledge is that the stream is encoded using binary convolutional codes, while the coding </w:t>
      </w:r>
      <w:r>
        <w:rPr>
          <w:rFonts w:ascii="Cambria" w:hAnsi="Cambria"/>
          <w:color w:val="212121"/>
          <w:sz w:val="30"/>
          <w:szCs w:val="30"/>
          <w:shd w:val="clear" w:color="auto" w:fill="FFFFFF"/>
        </w:rPr>
        <w:lastRenderedPageBreak/>
        <w:t>parameters are unknown. Some previous literatures have significant contributions for the recognition of convolutional encoder parameters in hard-decision situations. However, soft-decision systems are applied more and more as the improvement of signal processing techniques. In this paper we propose a method to utilize the soft information to improve the recognition performances in soft-decision communication systems. Besides, we propose a new recognition method based on correlation attack to meet low signal-to-noise ratio situations. Finally we give the simulation results to show the efficiency of the proposed methods.</w:t>
      </w:r>
    </w:p>
    <w:p w14:paraId="47BE23B8" w14:textId="77777777" w:rsidR="00313049" w:rsidRPr="001D04CD" w:rsidRDefault="00313049" w:rsidP="001D04CD">
      <w:pPr>
        <w:autoSpaceDE w:val="0"/>
        <w:autoSpaceDN w:val="0"/>
        <w:adjustRightInd w:val="0"/>
        <w:spacing w:after="0" w:line="240" w:lineRule="auto"/>
        <w:rPr>
          <w:rFonts w:ascii="Times New Roman" w:eastAsia="NimbusRomNo9L-Regu" w:hAnsi="Times New Roman" w:cs="Times New Roman"/>
          <w:b/>
          <w:sz w:val="28"/>
          <w:szCs w:val="28"/>
          <w:lang w:val="en-IN"/>
        </w:rPr>
      </w:pPr>
    </w:p>
    <w:p w14:paraId="054606AB"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r w:rsidRPr="001D04CD">
        <w:rPr>
          <w:rFonts w:ascii="Times New Roman" w:eastAsia="NimbusRomNo9L-Regu" w:hAnsi="Times New Roman" w:cs="Times New Roman"/>
          <w:b/>
          <w:sz w:val="28"/>
          <w:szCs w:val="28"/>
          <w:lang w:val="en-IN"/>
        </w:rPr>
        <w:t>[3] Y. Ding, Z. Huang, and J. Zhou, “An improved blind recognition</w:t>
      </w:r>
    </w:p>
    <w:p w14:paraId="6A7A9274"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proofErr w:type="gramStart"/>
      <w:r w:rsidRPr="001D04CD">
        <w:rPr>
          <w:rFonts w:ascii="Times New Roman" w:eastAsia="NimbusRomNo9L-Regu" w:hAnsi="Times New Roman" w:cs="Times New Roman"/>
          <w:b/>
          <w:sz w:val="28"/>
          <w:szCs w:val="28"/>
          <w:lang w:val="en-IN"/>
        </w:rPr>
        <w:t>method</w:t>
      </w:r>
      <w:proofErr w:type="gramEnd"/>
      <w:r w:rsidRPr="001D04CD">
        <w:rPr>
          <w:rFonts w:ascii="Times New Roman" w:eastAsia="NimbusRomNo9L-Regu" w:hAnsi="Times New Roman" w:cs="Times New Roman"/>
          <w:b/>
          <w:sz w:val="28"/>
          <w:szCs w:val="28"/>
          <w:lang w:val="en-IN"/>
        </w:rPr>
        <w:t xml:space="preserve"> for synchronization position and coding Parameters of k/n rate</w:t>
      </w:r>
    </w:p>
    <w:p w14:paraId="7B515F27"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proofErr w:type="gramStart"/>
      <w:r w:rsidRPr="001D04CD">
        <w:rPr>
          <w:rFonts w:ascii="Times New Roman" w:eastAsia="NimbusRomNo9L-Regu" w:hAnsi="Times New Roman" w:cs="Times New Roman"/>
          <w:b/>
          <w:sz w:val="28"/>
          <w:szCs w:val="28"/>
          <w:lang w:val="en-IN"/>
        </w:rPr>
        <w:t>convolutional</w:t>
      </w:r>
      <w:proofErr w:type="gramEnd"/>
      <w:r w:rsidRPr="001D04CD">
        <w:rPr>
          <w:rFonts w:ascii="Times New Roman" w:eastAsia="NimbusRomNo9L-Regu" w:hAnsi="Times New Roman" w:cs="Times New Roman"/>
          <w:b/>
          <w:sz w:val="28"/>
          <w:szCs w:val="28"/>
          <w:lang w:val="en-IN"/>
        </w:rPr>
        <w:t xml:space="preserve"> codes in a noisy environment,” </w:t>
      </w:r>
      <w:r w:rsidRPr="001D04CD">
        <w:rPr>
          <w:rFonts w:ascii="Times New Roman" w:eastAsia="NimbusRomNo9L-ReguItal" w:hAnsi="Times New Roman" w:cs="Times New Roman"/>
          <w:b/>
          <w:sz w:val="28"/>
          <w:szCs w:val="28"/>
          <w:lang w:val="en-IN"/>
        </w:rPr>
        <w:t>IEEE Access</w:t>
      </w:r>
      <w:r w:rsidRPr="001D04CD">
        <w:rPr>
          <w:rFonts w:ascii="Times New Roman" w:eastAsia="NimbusRomNo9L-Regu" w:hAnsi="Times New Roman" w:cs="Times New Roman"/>
          <w:b/>
          <w:sz w:val="28"/>
          <w:szCs w:val="28"/>
          <w:lang w:val="en-IN"/>
        </w:rPr>
        <w:t>, vol. 8, pp.</w:t>
      </w:r>
    </w:p>
    <w:p w14:paraId="7BBC5466" w14:textId="77777777" w:rsid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r w:rsidRPr="001D04CD">
        <w:rPr>
          <w:rFonts w:ascii="Times New Roman" w:eastAsia="NimbusRomNo9L-Regu" w:hAnsi="Times New Roman" w:cs="Times New Roman"/>
          <w:b/>
          <w:sz w:val="28"/>
          <w:szCs w:val="28"/>
          <w:lang w:val="en-IN"/>
        </w:rPr>
        <w:t>171305-171315, 2020.</w:t>
      </w:r>
    </w:p>
    <w:p w14:paraId="5D94D933" w14:textId="77777777" w:rsidR="00313049" w:rsidRPr="00313049" w:rsidRDefault="00313049" w:rsidP="00313049">
      <w:pPr>
        <w:shd w:val="clear" w:color="auto" w:fill="FFFFFF"/>
        <w:spacing w:after="0" w:line="0" w:lineRule="auto"/>
        <w:rPr>
          <w:rFonts w:ascii="ff8" w:eastAsia="Times New Roman" w:hAnsi="ff8" w:cs="Times New Roman"/>
          <w:color w:val="0B6FAE"/>
          <w:sz w:val="60"/>
          <w:szCs w:val="60"/>
          <w:lang w:val="en-IN" w:eastAsia="en-IN"/>
        </w:rPr>
      </w:pPr>
      <w:r w:rsidRPr="00313049">
        <w:rPr>
          <w:rFonts w:ascii="ff7" w:eastAsia="Times New Roman" w:hAnsi="ff7" w:cs="Times New Roman"/>
          <w:color w:val="000000"/>
          <w:sz w:val="60"/>
          <w:szCs w:val="60"/>
          <w:lang w:val="en-IN" w:eastAsia="en-IN"/>
        </w:rPr>
        <w:t>In digital communication systems, error correction codes are used to recover data that has</w:t>
      </w:r>
    </w:p>
    <w:p w14:paraId="325D5252" w14:textId="77777777" w:rsidR="00313049" w:rsidRPr="00313049" w:rsidRDefault="00313049" w:rsidP="00313049">
      <w:pPr>
        <w:shd w:val="clear" w:color="auto" w:fill="FFFFFF"/>
        <w:spacing w:after="0" w:line="0" w:lineRule="auto"/>
        <w:rPr>
          <w:rFonts w:ascii="ff7" w:eastAsia="Times New Roman" w:hAnsi="ff7" w:cs="Times New Roman"/>
          <w:color w:val="000000"/>
          <w:sz w:val="60"/>
          <w:szCs w:val="60"/>
          <w:lang w:val="en-IN" w:eastAsia="en-IN"/>
        </w:rPr>
      </w:pPr>
      <w:proofErr w:type="gramStart"/>
      <w:r w:rsidRPr="00313049">
        <w:rPr>
          <w:rFonts w:ascii="ff7" w:eastAsia="Times New Roman" w:hAnsi="ff7" w:cs="Times New Roman"/>
          <w:color w:val="000000"/>
          <w:sz w:val="60"/>
          <w:szCs w:val="60"/>
          <w:lang w:val="en-IN" w:eastAsia="en-IN"/>
        </w:rPr>
        <w:t>been</w:t>
      </w:r>
      <w:proofErr w:type="gramEnd"/>
      <w:r w:rsidRPr="00313049">
        <w:rPr>
          <w:rFonts w:ascii="ff7" w:eastAsia="Times New Roman" w:hAnsi="ff7" w:cs="Times New Roman"/>
          <w:color w:val="000000"/>
          <w:sz w:val="60"/>
          <w:szCs w:val="60"/>
          <w:lang w:val="en-IN" w:eastAsia="en-IN"/>
        </w:rPr>
        <w:t xml:space="preserve"> disturbed in a noisy environment. Convolutional code is a commonly used error correction code.</w:t>
      </w:r>
    </w:p>
    <w:p w14:paraId="412BD0A2" w14:textId="77777777" w:rsidR="00313049" w:rsidRPr="00313049" w:rsidRDefault="00313049" w:rsidP="00313049">
      <w:pPr>
        <w:shd w:val="clear" w:color="auto" w:fill="FFFFFF"/>
        <w:spacing w:after="0" w:line="0" w:lineRule="auto"/>
        <w:rPr>
          <w:rFonts w:ascii="ff7" w:eastAsia="Times New Roman" w:hAnsi="ff7" w:cs="Times New Roman"/>
          <w:color w:val="000000"/>
          <w:sz w:val="60"/>
          <w:szCs w:val="60"/>
          <w:lang w:val="en-IN" w:eastAsia="en-IN"/>
        </w:rPr>
      </w:pPr>
      <w:r w:rsidRPr="00313049">
        <w:rPr>
          <w:rFonts w:ascii="ff7" w:eastAsia="Times New Roman" w:hAnsi="ff7" w:cs="Times New Roman"/>
          <w:color w:val="000000"/>
          <w:sz w:val="60"/>
          <w:szCs w:val="60"/>
          <w:lang w:val="en-IN" w:eastAsia="en-IN"/>
        </w:rPr>
        <w:t>In non-cooperative communication systems, it is very meaningful to blindly identify the synchronization</w:t>
      </w:r>
    </w:p>
    <w:p w14:paraId="48EF9D36" w14:textId="77777777" w:rsidR="00313049" w:rsidRPr="00313049" w:rsidRDefault="00313049" w:rsidP="00313049">
      <w:pPr>
        <w:shd w:val="clear" w:color="auto" w:fill="FFFFFF"/>
        <w:spacing w:after="0" w:line="0" w:lineRule="auto"/>
        <w:rPr>
          <w:rFonts w:ascii="ff7" w:eastAsia="Times New Roman" w:hAnsi="ff7" w:cs="Times New Roman"/>
          <w:color w:val="000000"/>
          <w:sz w:val="60"/>
          <w:szCs w:val="60"/>
          <w:lang w:val="en-IN" w:eastAsia="en-IN"/>
        </w:rPr>
      </w:pPr>
      <w:proofErr w:type="gramStart"/>
      <w:r w:rsidRPr="00313049">
        <w:rPr>
          <w:rFonts w:ascii="ff7" w:eastAsia="Times New Roman" w:hAnsi="ff7" w:cs="Times New Roman"/>
          <w:color w:val="000000"/>
          <w:sz w:val="60"/>
          <w:szCs w:val="60"/>
          <w:lang w:val="en-IN" w:eastAsia="en-IN"/>
        </w:rPr>
        <w:t>position</w:t>
      </w:r>
      <w:proofErr w:type="gramEnd"/>
      <w:r w:rsidRPr="00313049">
        <w:rPr>
          <w:rFonts w:ascii="ff7" w:eastAsia="Times New Roman" w:hAnsi="ff7" w:cs="Times New Roman"/>
          <w:color w:val="000000"/>
          <w:sz w:val="60"/>
          <w:szCs w:val="60"/>
          <w:lang w:val="en-IN" w:eastAsia="en-IN"/>
        </w:rPr>
        <w:t xml:space="preserve"> and coding parameters of convolutional codes. Existing reference had proposed a blind recognition</w:t>
      </w:r>
    </w:p>
    <w:p w14:paraId="2B6EE999" w14:textId="77777777" w:rsidR="00313049" w:rsidRPr="00313049" w:rsidRDefault="00313049" w:rsidP="00313049">
      <w:pPr>
        <w:shd w:val="clear" w:color="auto" w:fill="FFFFFF"/>
        <w:spacing w:after="0" w:line="0" w:lineRule="auto"/>
        <w:rPr>
          <w:rFonts w:ascii="ff7" w:eastAsia="Times New Roman" w:hAnsi="ff7" w:cs="Times New Roman"/>
          <w:color w:val="000000"/>
          <w:sz w:val="60"/>
          <w:szCs w:val="60"/>
          <w:lang w:val="en-IN" w:eastAsia="en-IN"/>
        </w:rPr>
      </w:pPr>
      <w:proofErr w:type="gramStart"/>
      <w:r w:rsidRPr="00313049">
        <w:rPr>
          <w:rFonts w:ascii="ff7" w:eastAsia="Times New Roman" w:hAnsi="ff7" w:cs="Times New Roman"/>
          <w:color w:val="000000"/>
          <w:sz w:val="60"/>
          <w:szCs w:val="60"/>
          <w:lang w:val="en-IN" w:eastAsia="en-IN"/>
        </w:rPr>
        <w:t>algorithm</w:t>
      </w:r>
      <w:proofErr w:type="gramEnd"/>
      <w:r w:rsidRPr="00313049">
        <w:rPr>
          <w:rFonts w:ascii="ff7" w:eastAsia="Times New Roman" w:hAnsi="ff7" w:cs="Times New Roman"/>
          <w:color w:val="000000"/>
          <w:sz w:val="60"/>
          <w:szCs w:val="60"/>
          <w:lang w:val="en-IN" w:eastAsia="en-IN"/>
        </w:rPr>
        <w:t xml:space="preserve"> for coding parameters of </w:t>
      </w:r>
      <w:r w:rsidRPr="00313049">
        <w:rPr>
          <w:rFonts w:ascii="ff9" w:eastAsia="Times New Roman" w:hAnsi="ff9" w:cs="Times New Roman"/>
          <w:color w:val="000000"/>
          <w:spacing w:val="47"/>
          <w:sz w:val="60"/>
          <w:szCs w:val="60"/>
          <w:lang w:val="en-IN" w:eastAsia="en-IN"/>
        </w:rPr>
        <w:t>k</w:t>
      </w:r>
      <w:r w:rsidRPr="00313049">
        <w:rPr>
          <w:rFonts w:ascii="ffa" w:eastAsia="Times New Roman" w:hAnsi="ffa" w:cs="Times New Roman"/>
          <w:color w:val="000000"/>
          <w:sz w:val="60"/>
          <w:szCs w:val="60"/>
          <w:lang w:val="en-IN" w:eastAsia="en-IN"/>
        </w:rPr>
        <w:t>/</w:t>
      </w:r>
      <w:proofErr w:type="spellStart"/>
      <w:r w:rsidRPr="00313049">
        <w:rPr>
          <w:rFonts w:ascii="ff9" w:eastAsia="Times New Roman" w:hAnsi="ff9" w:cs="Times New Roman"/>
          <w:color w:val="000000"/>
          <w:spacing w:val="172"/>
          <w:sz w:val="60"/>
          <w:szCs w:val="60"/>
          <w:lang w:val="en-IN" w:eastAsia="en-IN"/>
        </w:rPr>
        <w:t>n</w:t>
      </w:r>
      <w:r w:rsidRPr="00313049">
        <w:rPr>
          <w:rFonts w:ascii="ff7" w:eastAsia="Times New Roman" w:hAnsi="ff7" w:cs="Times New Roman"/>
          <w:color w:val="000000"/>
          <w:sz w:val="60"/>
          <w:szCs w:val="60"/>
          <w:lang w:val="en-IN" w:eastAsia="en-IN"/>
        </w:rPr>
        <w:t>rate</w:t>
      </w:r>
      <w:proofErr w:type="spellEnd"/>
      <w:r w:rsidRPr="00313049">
        <w:rPr>
          <w:rFonts w:ascii="ff7" w:eastAsia="Times New Roman" w:hAnsi="ff7" w:cs="Times New Roman"/>
          <w:color w:val="000000"/>
          <w:sz w:val="60"/>
          <w:szCs w:val="60"/>
          <w:lang w:val="en-IN" w:eastAsia="en-IN"/>
        </w:rPr>
        <w:t xml:space="preserve"> convolutional codes in a noisy environment, but it didn’t take</w:t>
      </w:r>
    </w:p>
    <w:p w14:paraId="59046946" w14:textId="77777777" w:rsidR="00313049" w:rsidRPr="00313049" w:rsidRDefault="00313049" w:rsidP="00313049">
      <w:pPr>
        <w:shd w:val="clear" w:color="auto" w:fill="FFFFFF"/>
        <w:spacing w:after="0" w:line="0" w:lineRule="auto"/>
        <w:rPr>
          <w:rFonts w:ascii="ff7" w:eastAsia="Times New Roman" w:hAnsi="ff7" w:cs="Times New Roman"/>
          <w:color w:val="000000"/>
          <w:sz w:val="60"/>
          <w:szCs w:val="60"/>
          <w:lang w:val="en-IN" w:eastAsia="en-IN"/>
        </w:rPr>
      </w:pPr>
      <w:proofErr w:type="gramStart"/>
      <w:r w:rsidRPr="00313049">
        <w:rPr>
          <w:rFonts w:ascii="ff7" w:eastAsia="Times New Roman" w:hAnsi="ff7" w:cs="Times New Roman"/>
          <w:color w:val="000000"/>
          <w:sz w:val="60"/>
          <w:szCs w:val="60"/>
          <w:lang w:val="en-IN" w:eastAsia="en-IN"/>
        </w:rPr>
        <w:t>into</w:t>
      </w:r>
      <w:proofErr w:type="gramEnd"/>
      <w:r w:rsidRPr="00313049">
        <w:rPr>
          <w:rFonts w:ascii="ff7" w:eastAsia="Times New Roman" w:hAnsi="ff7" w:cs="Times New Roman"/>
          <w:color w:val="000000"/>
          <w:sz w:val="60"/>
          <w:szCs w:val="60"/>
          <w:lang w:val="en-IN" w:eastAsia="en-IN"/>
        </w:rPr>
        <w:t xml:space="preserve"> account the case where the received code words were not synchronized. In this paper, this problem is</w:t>
      </w:r>
    </w:p>
    <w:p w14:paraId="19478257" w14:textId="77777777" w:rsidR="00313049" w:rsidRPr="00313049" w:rsidRDefault="00313049" w:rsidP="00313049">
      <w:pPr>
        <w:shd w:val="clear" w:color="auto" w:fill="FFFFFF"/>
        <w:spacing w:after="0" w:line="0" w:lineRule="auto"/>
        <w:rPr>
          <w:rFonts w:ascii="ff7" w:eastAsia="Times New Roman" w:hAnsi="ff7" w:cs="Times New Roman"/>
          <w:color w:val="000000"/>
          <w:sz w:val="60"/>
          <w:szCs w:val="60"/>
          <w:lang w:val="en-IN" w:eastAsia="en-IN"/>
        </w:rPr>
      </w:pPr>
      <w:proofErr w:type="gramStart"/>
      <w:r w:rsidRPr="00313049">
        <w:rPr>
          <w:rFonts w:ascii="ff7" w:eastAsia="Times New Roman" w:hAnsi="ff7" w:cs="Times New Roman"/>
          <w:color w:val="000000"/>
          <w:sz w:val="60"/>
          <w:szCs w:val="60"/>
          <w:lang w:val="en-IN" w:eastAsia="en-IN"/>
        </w:rPr>
        <w:t>improved</w:t>
      </w:r>
      <w:proofErr w:type="gramEnd"/>
      <w:r w:rsidRPr="00313049">
        <w:rPr>
          <w:rFonts w:ascii="ff7" w:eastAsia="Times New Roman" w:hAnsi="ff7" w:cs="Times New Roman"/>
          <w:color w:val="000000"/>
          <w:sz w:val="60"/>
          <w:szCs w:val="60"/>
          <w:lang w:val="en-IN" w:eastAsia="en-IN"/>
        </w:rPr>
        <w:t xml:space="preserve"> by using the quasi-correlation between the receive sequence and the check matrix to estimate</w:t>
      </w:r>
    </w:p>
    <w:p w14:paraId="67600A43" w14:textId="77777777" w:rsidR="00313049" w:rsidRPr="00313049" w:rsidRDefault="00313049" w:rsidP="00313049">
      <w:pPr>
        <w:shd w:val="clear" w:color="auto" w:fill="FFFFFF"/>
        <w:spacing w:after="0" w:line="0" w:lineRule="auto"/>
        <w:rPr>
          <w:rFonts w:ascii="ff7" w:eastAsia="Times New Roman" w:hAnsi="ff7" w:cs="Times New Roman"/>
          <w:color w:val="000000"/>
          <w:sz w:val="60"/>
          <w:szCs w:val="60"/>
          <w:lang w:val="en-IN" w:eastAsia="en-IN"/>
        </w:rPr>
      </w:pPr>
      <w:proofErr w:type="gramStart"/>
      <w:r w:rsidRPr="00313049">
        <w:rPr>
          <w:rFonts w:ascii="ff7" w:eastAsia="Times New Roman" w:hAnsi="ff7" w:cs="Times New Roman"/>
          <w:color w:val="000000"/>
          <w:sz w:val="60"/>
          <w:szCs w:val="60"/>
          <w:lang w:val="en-IN" w:eastAsia="en-IN"/>
        </w:rPr>
        <w:t>the</w:t>
      </w:r>
      <w:proofErr w:type="gramEnd"/>
      <w:r w:rsidRPr="00313049">
        <w:rPr>
          <w:rFonts w:ascii="ff7" w:eastAsia="Times New Roman" w:hAnsi="ff7" w:cs="Times New Roman"/>
          <w:color w:val="000000"/>
          <w:sz w:val="60"/>
          <w:szCs w:val="60"/>
          <w:lang w:val="en-IN" w:eastAsia="en-IN"/>
        </w:rPr>
        <w:t xml:space="preserve"> synchronization position, while obtaining the check matrix. It implements blind recognition of the</w:t>
      </w:r>
    </w:p>
    <w:p w14:paraId="6A769131" w14:textId="77777777" w:rsidR="00313049" w:rsidRPr="00313049" w:rsidRDefault="00313049" w:rsidP="00313049">
      <w:pPr>
        <w:shd w:val="clear" w:color="auto" w:fill="FFFFFF"/>
        <w:spacing w:after="0" w:line="0" w:lineRule="auto"/>
        <w:rPr>
          <w:rFonts w:ascii="ff7" w:eastAsia="Times New Roman" w:hAnsi="ff7" w:cs="Times New Roman"/>
          <w:color w:val="000000"/>
          <w:sz w:val="60"/>
          <w:szCs w:val="60"/>
          <w:lang w:val="en-IN" w:eastAsia="en-IN"/>
        </w:rPr>
      </w:pPr>
      <w:proofErr w:type="gramStart"/>
      <w:r w:rsidRPr="00313049">
        <w:rPr>
          <w:rFonts w:ascii="ff7" w:eastAsia="Times New Roman" w:hAnsi="ff7" w:cs="Times New Roman"/>
          <w:color w:val="000000"/>
          <w:sz w:val="60"/>
          <w:szCs w:val="60"/>
          <w:lang w:val="en-IN" w:eastAsia="en-IN"/>
        </w:rPr>
        <w:t>synchronization</w:t>
      </w:r>
      <w:proofErr w:type="gramEnd"/>
      <w:r w:rsidRPr="00313049">
        <w:rPr>
          <w:rFonts w:ascii="ff7" w:eastAsia="Times New Roman" w:hAnsi="ff7" w:cs="Times New Roman"/>
          <w:color w:val="000000"/>
          <w:sz w:val="60"/>
          <w:szCs w:val="60"/>
          <w:lang w:val="en-IN" w:eastAsia="en-IN"/>
        </w:rPr>
        <w:t xml:space="preserve"> position and coding parameters of </w:t>
      </w:r>
      <w:r w:rsidRPr="00313049">
        <w:rPr>
          <w:rFonts w:ascii="ff9" w:eastAsia="Times New Roman" w:hAnsi="ff9" w:cs="Times New Roman"/>
          <w:color w:val="000000"/>
          <w:spacing w:val="47"/>
          <w:sz w:val="60"/>
          <w:szCs w:val="60"/>
          <w:lang w:val="en-IN" w:eastAsia="en-IN"/>
        </w:rPr>
        <w:t>k</w:t>
      </w:r>
      <w:r w:rsidRPr="00313049">
        <w:rPr>
          <w:rFonts w:ascii="ffa" w:eastAsia="Times New Roman" w:hAnsi="ffa" w:cs="Times New Roman"/>
          <w:color w:val="000000"/>
          <w:sz w:val="60"/>
          <w:szCs w:val="60"/>
          <w:lang w:val="en-IN" w:eastAsia="en-IN"/>
        </w:rPr>
        <w:t>/</w:t>
      </w:r>
      <w:proofErr w:type="spellStart"/>
      <w:r w:rsidRPr="00313049">
        <w:rPr>
          <w:rFonts w:ascii="ff9" w:eastAsia="Times New Roman" w:hAnsi="ff9" w:cs="Times New Roman"/>
          <w:color w:val="000000"/>
          <w:spacing w:val="204"/>
          <w:sz w:val="60"/>
          <w:szCs w:val="60"/>
          <w:lang w:val="en-IN" w:eastAsia="en-IN"/>
        </w:rPr>
        <w:t>n</w:t>
      </w:r>
      <w:r w:rsidRPr="00313049">
        <w:rPr>
          <w:rFonts w:ascii="ff7" w:eastAsia="Times New Roman" w:hAnsi="ff7" w:cs="Times New Roman"/>
          <w:color w:val="000000"/>
          <w:sz w:val="60"/>
          <w:szCs w:val="60"/>
          <w:lang w:val="en-IN" w:eastAsia="en-IN"/>
        </w:rPr>
        <w:t>rate</w:t>
      </w:r>
      <w:proofErr w:type="spellEnd"/>
      <w:r w:rsidRPr="00313049">
        <w:rPr>
          <w:rFonts w:ascii="ff7" w:eastAsia="Times New Roman" w:hAnsi="ff7" w:cs="Times New Roman"/>
          <w:color w:val="000000"/>
          <w:sz w:val="60"/>
          <w:szCs w:val="60"/>
          <w:lang w:val="en-IN" w:eastAsia="en-IN"/>
        </w:rPr>
        <w:t xml:space="preserve"> convolutional codes in a noisy environment.</w:t>
      </w:r>
    </w:p>
    <w:p w14:paraId="61ACF15F" w14:textId="77777777" w:rsidR="00313049" w:rsidRPr="00313049" w:rsidRDefault="00313049" w:rsidP="00313049">
      <w:pPr>
        <w:shd w:val="clear" w:color="auto" w:fill="FFFFFF"/>
        <w:spacing w:after="0" w:line="0" w:lineRule="auto"/>
        <w:rPr>
          <w:rFonts w:ascii="ff7" w:eastAsia="Times New Roman" w:hAnsi="ff7" w:cs="Times New Roman"/>
          <w:color w:val="000000"/>
          <w:sz w:val="60"/>
          <w:szCs w:val="60"/>
          <w:lang w:val="en-IN" w:eastAsia="en-IN"/>
        </w:rPr>
      </w:pPr>
      <w:r w:rsidRPr="00313049">
        <w:rPr>
          <w:rFonts w:ascii="ff7" w:eastAsia="Times New Roman" w:hAnsi="ff7" w:cs="Times New Roman"/>
          <w:color w:val="000000"/>
          <w:sz w:val="60"/>
          <w:szCs w:val="60"/>
          <w:lang w:val="en-IN" w:eastAsia="en-IN"/>
        </w:rPr>
        <w:t xml:space="preserve">Simulation experimental results show that the improved algorithm in this paper is </w:t>
      </w:r>
      <w:proofErr w:type="spellStart"/>
      <w:r w:rsidRPr="00313049">
        <w:rPr>
          <w:rFonts w:ascii="ff7" w:eastAsia="Times New Roman" w:hAnsi="ff7" w:cs="Times New Roman"/>
          <w:color w:val="000000"/>
          <w:sz w:val="60"/>
          <w:szCs w:val="60"/>
          <w:lang w:val="en-IN" w:eastAsia="en-IN"/>
        </w:rPr>
        <w:t>effectiv</w:t>
      </w:r>
      <w:proofErr w:type="spellEnd"/>
    </w:p>
    <w:p w14:paraId="729F66E0" w14:textId="77777777" w:rsidR="00313049" w:rsidRPr="00313049" w:rsidRDefault="00313049" w:rsidP="001D04CD">
      <w:pPr>
        <w:autoSpaceDE w:val="0"/>
        <w:autoSpaceDN w:val="0"/>
        <w:adjustRightInd w:val="0"/>
        <w:spacing w:after="0" w:line="240" w:lineRule="auto"/>
        <w:rPr>
          <w:rFonts w:ascii="Times New Roman" w:eastAsia="NimbusRomNo9L-Regu" w:hAnsi="Times New Roman" w:cs="Times New Roman"/>
          <w:b/>
          <w:sz w:val="28"/>
          <w:szCs w:val="28"/>
          <w:lang w:val="en-IN"/>
        </w:rPr>
      </w:pPr>
    </w:p>
    <w:p w14:paraId="42B4AAEB" w14:textId="1921EBA3"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AFAFA"/>
        </w:rPr>
      </w:pPr>
      <w:r w:rsidRPr="00313049">
        <w:rPr>
          <w:rFonts w:ascii="Times New Roman" w:hAnsi="Times New Roman" w:cs="Times New Roman"/>
          <w:color w:val="333333"/>
          <w:sz w:val="28"/>
          <w:szCs w:val="28"/>
          <w:shd w:val="clear" w:color="auto" w:fill="FAFAFA"/>
        </w:rPr>
        <w:t>This paper investigates blind identification methods for linear scramblers under non‐cooperative conditions, which are essential for the inverse analysis of communication protocols using scramblers. In this paper, a blind identification scheme for feedback polynomials of synchronous scramblers is proposed. A variable Υ¯$\</w:t>
      </w:r>
      <w:proofErr w:type="spellStart"/>
      <w:proofErr w:type="gramStart"/>
      <w:r w:rsidRPr="00313049">
        <w:rPr>
          <w:rFonts w:ascii="Times New Roman" w:hAnsi="Times New Roman" w:cs="Times New Roman"/>
          <w:color w:val="333333"/>
          <w:sz w:val="28"/>
          <w:szCs w:val="28"/>
          <w:shd w:val="clear" w:color="auto" w:fill="FAFAFA"/>
        </w:rPr>
        <w:t>overline</w:t>
      </w:r>
      <w:proofErr w:type="spellEnd"/>
      <w:r w:rsidRPr="00313049">
        <w:rPr>
          <w:rFonts w:ascii="Times New Roman" w:hAnsi="Times New Roman" w:cs="Times New Roman"/>
          <w:color w:val="333333"/>
          <w:sz w:val="28"/>
          <w:szCs w:val="28"/>
          <w:shd w:val="clear" w:color="auto" w:fill="FAFAFA"/>
        </w:rPr>
        <w:t>{</w:t>
      </w:r>
      <w:proofErr w:type="gramEnd"/>
      <w:r w:rsidRPr="00313049">
        <w:rPr>
          <w:rFonts w:ascii="Times New Roman" w:hAnsi="Times New Roman" w:cs="Times New Roman"/>
          <w:color w:val="333333"/>
          <w:sz w:val="28"/>
          <w:szCs w:val="28"/>
          <w:shd w:val="clear" w:color="auto" w:fill="FAFAFA"/>
        </w:rPr>
        <w:t>\Upsilon }$ is first proposed that measures the correctness of the test polynomial by using the soft information of the received sequence, then the mean and variance of the variable Υ¯$\</w:t>
      </w:r>
      <w:proofErr w:type="spellStart"/>
      <w:r w:rsidRPr="00313049">
        <w:rPr>
          <w:rFonts w:ascii="Times New Roman" w:hAnsi="Times New Roman" w:cs="Times New Roman"/>
          <w:color w:val="333333"/>
          <w:sz w:val="28"/>
          <w:szCs w:val="28"/>
          <w:shd w:val="clear" w:color="auto" w:fill="FAFAFA"/>
        </w:rPr>
        <w:t>overline</w:t>
      </w:r>
      <w:proofErr w:type="spellEnd"/>
      <w:r w:rsidRPr="00313049">
        <w:rPr>
          <w:rFonts w:ascii="Times New Roman" w:hAnsi="Times New Roman" w:cs="Times New Roman"/>
          <w:color w:val="333333"/>
          <w:sz w:val="28"/>
          <w:szCs w:val="28"/>
          <w:shd w:val="clear" w:color="auto" w:fill="FAFAFA"/>
        </w:rPr>
        <w:t>{\Upsilon }$ in different cases are obtained, and finally the optimal threshold value to determine whether the test primitive polynomial is correct or not is obtained. That is, the blind identification problem is transformed into a hypothesis testing problem. The simulations verify that the proposed scheme requires a much smaller scrambled sequence length than existing blind identification schemes. Furthermore, the proposed scheme is more fault tolerant than existing schemes and has a signal‐to‐noise ratio (SNR) gain of at least 3 dB when the intercepted scrambled sequences are of the same length and high identification accuracy is achieved.</w:t>
      </w:r>
    </w:p>
    <w:p w14:paraId="35C3B881" w14:textId="77777777"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AFAFA"/>
        </w:rPr>
      </w:pPr>
    </w:p>
    <w:p w14:paraId="308A0D4C" w14:textId="77777777"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AFAFA"/>
        </w:rPr>
      </w:pPr>
    </w:p>
    <w:p w14:paraId="3B2CEDAF" w14:textId="77777777"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AFAFA"/>
        </w:rPr>
      </w:pPr>
    </w:p>
    <w:p w14:paraId="45A71A95" w14:textId="77777777"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AFAFA"/>
        </w:rPr>
      </w:pPr>
    </w:p>
    <w:p w14:paraId="36B38EF6" w14:textId="77777777"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AFAFA"/>
        </w:rPr>
      </w:pPr>
    </w:p>
    <w:p w14:paraId="21803C20" w14:textId="77777777"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AFAFA"/>
        </w:rPr>
      </w:pPr>
    </w:p>
    <w:p w14:paraId="4F8F5969" w14:textId="77777777"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AFAFA"/>
        </w:rPr>
      </w:pPr>
    </w:p>
    <w:p w14:paraId="4965FD6A" w14:textId="77777777" w:rsidR="00313049" w:rsidRPr="00313049" w:rsidRDefault="00313049" w:rsidP="001D04CD">
      <w:pPr>
        <w:autoSpaceDE w:val="0"/>
        <w:autoSpaceDN w:val="0"/>
        <w:adjustRightInd w:val="0"/>
        <w:spacing w:after="0" w:line="240" w:lineRule="auto"/>
        <w:rPr>
          <w:rFonts w:ascii="Times New Roman" w:eastAsia="NimbusRomNo9L-Regu" w:hAnsi="Times New Roman" w:cs="Times New Roman"/>
          <w:b/>
          <w:sz w:val="28"/>
          <w:szCs w:val="28"/>
          <w:lang w:val="en-IN"/>
        </w:rPr>
      </w:pPr>
    </w:p>
    <w:p w14:paraId="02FEC95D"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r w:rsidRPr="001D04CD">
        <w:rPr>
          <w:rFonts w:ascii="Times New Roman" w:eastAsia="NimbusRomNo9L-Regu" w:hAnsi="Times New Roman" w:cs="Times New Roman"/>
          <w:b/>
          <w:sz w:val="28"/>
          <w:szCs w:val="28"/>
          <w:lang w:val="en-IN"/>
        </w:rPr>
        <w:lastRenderedPageBreak/>
        <w:t xml:space="preserve">[4] Y. G. </w:t>
      </w:r>
      <w:proofErr w:type="spellStart"/>
      <w:r w:rsidRPr="001D04CD">
        <w:rPr>
          <w:rFonts w:ascii="Times New Roman" w:eastAsia="NimbusRomNo9L-Regu" w:hAnsi="Times New Roman" w:cs="Times New Roman"/>
          <w:b/>
          <w:sz w:val="28"/>
          <w:szCs w:val="28"/>
          <w:lang w:val="en-IN"/>
        </w:rPr>
        <w:t>Debessu</w:t>
      </w:r>
      <w:proofErr w:type="spellEnd"/>
      <w:r w:rsidRPr="001D04CD">
        <w:rPr>
          <w:rFonts w:ascii="Times New Roman" w:eastAsia="NimbusRomNo9L-Regu" w:hAnsi="Times New Roman" w:cs="Times New Roman"/>
          <w:b/>
          <w:sz w:val="28"/>
          <w:szCs w:val="28"/>
          <w:lang w:val="en-IN"/>
        </w:rPr>
        <w:t>, H.-C. Wu, and H. Jiang, “Novel blind encoder parameter</w:t>
      </w:r>
    </w:p>
    <w:p w14:paraId="037FB574"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proofErr w:type="gramStart"/>
      <w:r w:rsidRPr="001D04CD">
        <w:rPr>
          <w:rFonts w:ascii="Times New Roman" w:eastAsia="NimbusRomNo9L-Regu" w:hAnsi="Times New Roman" w:cs="Times New Roman"/>
          <w:b/>
          <w:sz w:val="28"/>
          <w:szCs w:val="28"/>
          <w:lang w:val="en-IN"/>
        </w:rPr>
        <w:t>estimation</w:t>
      </w:r>
      <w:proofErr w:type="gramEnd"/>
      <w:r w:rsidRPr="001D04CD">
        <w:rPr>
          <w:rFonts w:ascii="Times New Roman" w:eastAsia="NimbusRomNo9L-Regu" w:hAnsi="Times New Roman" w:cs="Times New Roman"/>
          <w:b/>
          <w:sz w:val="28"/>
          <w:szCs w:val="28"/>
          <w:lang w:val="en-IN"/>
        </w:rPr>
        <w:t xml:space="preserve"> for turbo Codes,” </w:t>
      </w:r>
      <w:r w:rsidRPr="001D04CD">
        <w:rPr>
          <w:rFonts w:ascii="Times New Roman" w:eastAsia="NimbusRomNo9L-ReguItal" w:hAnsi="Times New Roman" w:cs="Times New Roman"/>
          <w:b/>
          <w:sz w:val="28"/>
          <w:szCs w:val="28"/>
          <w:lang w:val="en-IN"/>
        </w:rPr>
        <w:t xml:space="preserve">IEEE </w:t>
      </w:r>
      <w:proofErr w:type="spellStart"/>
      <w:r w:rsidRPr="001D04CD">
        <w:rPr>
          <w:rFonts w:ascii="Times New Roman" w:eastAsia="NimbusRomNo9L-ReguItal" w:hAnsi="Times New Roman" w:cs="Times New Roman"/>
          <w:b/>
          <w:sz w:val="28"/>
          <w:szCs w:val="28"/>
          <w:lang w:val="en-IN"/>
        </w:rPr>
        <w:t>Commun</w:t>
      </w:r>
      <w:proofErr w:type="spellEnd"/>
      <w:r w:rsidRPr="001D04CD">
        <w:rPr>
          <w:rFonts w:ascii="Times New Roman" w:eastAsia="NimbusRomNo9L-ReguItal" w:hAnsi="Times New Roman" w:cs="Times New Roman"/>
          <w:b/>
          <w:sz w:val="28"/>
          <w:szCs w:val="28"/>
          <w:lang w:val="en-IN"/>
        </w:rPr>
        <w:t xml:space="preserve">. </w:t>
      </w:r>
      <w:proofErr w:type="spellStart"/>
      <w:proofErr w:type="gramStart"/>
      <w:r w:rsidRPr="001D04CD">
        <w:rPr>
          <w:rFonts w:ascii="Times New Roman" w:eastAsia="NimbusRomNo9L-ReguItal" w:hAnsi="Times New Roman" w:cs="Times New Roman"/>
          <w:b/>
          <w:sz w:val="28"/>
          <w:szCs w:val="28"/>
          <w:lang w:val="en-IN"/>
        </w:rPr>
        <w:t>Lett</w:t>
      </w:r>
      <w:proofErr w:type="spellEnd"/>
      <w:r w:rsidRPr="001D04CD">
        <w:rPr>
          <w:rFonts w:ascii="Times New Roman" w:eastAsia="NimbusRomNo9L-ReguItal" w:hAnsi="Times New Roman" w:cs="Times New Roman"/>
          <w:b/>
          <w:sz w:val="28"/>
          <w:szCs w:val="28"/>
          <w:lang w:val="en-IN"/>
        </w:rPr>
        <w:t>.</w:t>
      </w:r>
      <w:r w:rsidRPr="001D04CD">
        <w:rPr>
          <w:rFonts w:ascii="Times New Roman" w:eastAsia="NimbusRomNo9L-Regu" w:hAnsi="Times New Roman" w:cs="Times New Roman"/>
          <w:b/>
          <w:sz w:val="28"/>
          <w:szCs w:val="28"/>
          <w:lang w:val="en-IN"/>
        </w:rPr>
        <w:t>,</w:t>
      </w:r>
      <w:proofErr w:type="gramEnd"/>
      <w:r w:rsidRPr="001D04CD">
        <w:rPr>
          <w:rFonts w:ascii="Times New Roman" w:eastAsia="NimbusRomNo9L-Regu" w:hAnsi="Times New Roman" w:cs="Times New Roman"/>
          <w:b/>
          <w:sz w:val="28"/>
          <w:szCs w:val="28"/>
          <w:lang w:val="en-IN"/>
        </w:rPr>
        <w:t xml:space="preserve"> vol. 16, no. 12, pp.</w:t>
      </w:r>
    </w:p>
    <w:p w14:paraId="5560CD40" w14:textId="77777777" w:rsid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r w:rsidRPr="001D04CD">
        <w:rPr>
          <w:rFonts w:ascii="Times New Roman" w:eastAsia="NimbusRomNo9L-Regu" w:hAnsi="Times New Roman" w:cs="Times New Roman"/>
          <w:b/>
          <w:sz w:val="28"/>
          <w:szCs w:val="28"/>
          <w:lang w:val="en-IN"/>
        </w:rPr>
        <w:t>1917–1920, Dec. 2012.</w:t>
      </w:r>
    </w:p>
    <w:p w14:paraId="68B7B767" w14:textId="77777777" w:rsidR="00313049" w:rsidRPr="00313049" w:rsidRDefault="00313049" w:rsidP="001D04CD">
      <w:pPr>
        <w:autoSpaceDE w:val="0"/>
        <w:autoSpaceDN w:val="0"/>
        <w:adjustRightInd w:val="0"/>
        <w:spacing w:after="0" w:line="240" w:lineRule="auto"/>
        <w:rPr>
          <w:rFonts w:ascii="Times New Roman" w:eastAsia="NimbusRomNo9L-Regu" w:hAnsi="Times New Roman" w:cs="Times New Roman"/>
          <w:b/>
          <w:sz w:val="28"/>
          <w:szCs w:val="28"/>
          <w:lang w:val="en-IN"/>
        </w:rPr>
      </w:pPr>
    </w:p>
    <w:p w14:paraId="6B03D9D6" w14:textId="5CD39F4C"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FFFFF"/>
        </w:rPr>
      </w:pPr>
      <w:r w:rsidRPr="00313049">
        <w:rPr>
          <w:rFonts w:ascii="Times New Roman" w:hAnsi="Times New Roman" w:cs="Times New Roman"/>
          <w:color w:val="333333"/>
          <w:sz w:val="28"/>
          <w:szCs w:val="28"/>
          <w:shd w:val="clear" w:color="auto" w:fill="FFFFFF"/>
        </w:rPr>
        <w:t xml:space="preserve">Blind estimation of forward error correction code parameters at the receiver plays a significant role in non-cooperative communication, adaptive modulation and coding systems, and reconfigurable receiver systems. Turbo convolutional codes, a parallel concatenation of multiple convolutional codes, are used in digital communication and storage systems to achieve low bit error rate. The present paper proposes innovative algorithms for the blind estimation of code parameters and reconstruction of turbo convolutional encoder over noisy scenario. The turbo convolutional code is designed using two component codes along with an </w:t>
      </w:r>
      <w:proofErr w:type="spellStart"/>
      <w:r w:rsidRPr="00313049">
        <w:rPr>
          <w:rFonts w:ascii="Times New Roman" w:hAnsi="Times New Roman" w:cs="Times New Roman"/>
          <w:color w:val="333333"/>
          <w:sz w:val="28"/>
          <w:szCs w:val="28"/>
          <w:shd w:val="clear" w:color="auto" w:fill="FFFFFF"/>
        </w:rPr>
        <w:t>interleaver</w:t>
      </w:r>
      <w:proofErr w:type="spellEnd"/>
      <w:r w:rsidRPr="00313049">
        <w:rPr>
          <w:rFonts w:ascii="Times New Roman" w:hAnsi="Times New Roman" w:cs="Times New Roman"/>
          <w:color w:val="333333"/>
          <w:sz w:val="28"/>
          <w:szCs w:val="28"/>
          <w:shd w:val="clear" w:color="auto" w:fill="FFFFFF"/>
        </w:rPr>
        <w:t>. Recursive systematic convolutional codes are used as component codes. Any imperfection in synchronization of received data for the proposed code parameter estimation algorithm is compensated through a bit position adjustment parameter. The performance of the proposed algorithms in terms of parameter estimation accuracy is investigated for different modulation order, code rate, and constraint length values. It is observed that the performance improves with decrease in modulation order and constraint length values.</w:t>
      </w:r>
    </w:p>
    <w:p w14:paraId="2D139B5A" w14:textId="77777777" w:rsidR="00313049" w:rsidRDefault="00313049" w:rsidP="001D04CD">
      <w:pPr>
        <w:autoSpaceDE w:val="0"/>
        <w:autoSpaceDN w:val="0"/>
        <w:adjustRightInd w:val="0"/>
        <w:spacing w:after="0" w:line="240" w:lineRule="auto"/>
        <w:rPr>
          <w:rFonts w:ascii="Times New Roman" w:hAnsi="Times New Roman" w:cs="Times New Roman"/>
          <w:color w:val="333333"/>
          <w:sz w:val="28"/>
          <w:szCs w:val="28"/>
          <w:shd w:val="clear" w:color="auto" w:fill="FFFFFF"/>
        </w:rPr>
      </w:pPr>
    </w:p>
    <w:p w14:paraId="643B9D97" w14:textId="77777777" w:rsidR="00313049" w:rsidRPr="00313049" w:rsidRDefault="00313049" w:rsidP="001D04CD">
      <w:pPr>
        <w:autoSpaceDE w:val="0"/>
        <w:autoSpaceDN w:val="0"/>
        <w:adjustRightInd w:val="0"/>
        <w:spacing w:after="0" w:line="240" w:lineRule="auto"/>
        <w:rPr>
          <w:rFonts w:ascii="Times New Roman" w:eastAsia="NimbusRomNo9L-Regu" w:hAnsi="Times New Roman" w:cs="Times New Roman"/>
          <w:b/>
          <w:sz w:val="28"/>
          <w:szCs w:val="28"/>
          <w:lang w:val="en-IN"/>
        </w:rPr>
      </w:pPr>
      <w:bookmarkStart w:id="0" w:name="_GoBack"/>
      <w:bookmarkEnd w:id="0"/>
    </w:p>
    <w:p w14:paraId="7DAF043A"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r w:rsidRPr="001D04CD">
        <w:rPr>
          <w:rFonts w:ascii="Times New Roman" w:eastAsia="NimbusRomNo9L-Regu" w:hAnsi="Times New Roman" w:cs="Times New Roman"/>
          <w:b/>
          <w:sz w:val="28"/>
          <w:szCs w:val="28"/>
          <w:lang w:val="en-IN"/>
        </w:rPr>
        <w:t xml:space="preserve">[5] P. Yu, J. Li, and H. </w:t>
      </w:r>
      <w:proofErr w:type="spellStart"/>
      <w:r w:rsidRPr="001D04CD">
        <w:rPr>
          <w:rFonts w:ascii="Times New Roman" w:eastAsia="NimbusRomNo9L-Regu" w:hAnsi="Times New Roman" w:cs="Times New Roman"/>
          <w:b/>
          <w:sz w:val="28"/>
          <w:szCs w:val="28"/>
          <w:lang w:val="en-IN"/>
        </w:rPr>
        <w:t>Peng</w:t>
      </w:r>
      <w:proofErr w:type="spellEnd"/>
      <w:r w:rsidRPr="001D04CD">
        <w:rPr>
          <w:rFonts w:ascii="Times New Roman" w:eastAsia="NimbusRomNo9L-Regu" w:hAnsi="Times New Roman" w:cs="Times New Roman"/>
          <w:b/>
          <w:sz w:val="28"/>
          <w:szCs w:val="28"/>
          <w:lang w:val="en-IN"/>
        </w:rPr>
        <w:t>, “A least square method for parameter</w:t>
      </w:r>
    </w:p>
    <w:p w14:paraId="3E421CE2" w14:textId="77777777" w:rsidR="001D04CD" w:rsidRPr="001D04CD" w:rsidRDefault="001D04CD" w:rsidP="001D04CD">
      <w:pPr>
        <w:autoSpaceDE w:val="0"/>
        <w:autoSpaceDN w:val="0"/>
        <w:adjustRightInd w:val="0"/>
        <w:spacing w:after="0" w:line="240" w:lineRule="auto"/>
        <w:rPr>
          <w:rFonts w:ascii="Times New Roman" w:eastAsia="NimbusRomNo9L-Regu" w:hAnsi="Times New Roman" w:cs="Times New Roman"/>
          <w:b/>
          <w:sz w:val="28"/>
          <w:szCs w:val="28"/>
          <w:lang w:val="en-IN"/>
        </w:rPr>
      </w:pPr>
      <w:proofErr w:type="gramStart"/>
      <w:r w:rsidRPr="001D04CD">
        <w:rPr>
          <w:rFonts w:ascii="Times New Roman" w:eastAsia="NimbusRomNo9L-Regu" w:hAnsi="Times New Roman" w:cs="Times New Roman"/>
          <w:b/>
          <w:sz w:val="28"/>
          <w:szCs w:val="28"/>
          <w:lang w:val="en-IN"/>
        </w:rPr>
        <w:t>estimation</w:t>
      </w:r>
      <w:proofErr w:type="gramEnd"/>
      <w:r w:rsidRPr="001D04CD">
        <w:rPr>
          <w:rFonts w:ascii="Times New Roman" w:eastAsia="NimbusRomNo9L-Regu" w:hAnsi="Times New Roman" w:cs="Times New Roman"/>
          <w:b/>
          <w:sz w:val="28"/>
          <w:szCs w:val="28"/>
          <w:lang w:val="en-IN"/>
        </w:rPr>
        <w:t xml:space="preserve"> of RSC sub-codes of turbo codes,” </w:t>
      </w:r>
      <w:r w:rsidRPr="001D04CD">
        <w:rPr>
          <w:rFonts w:ascii="Times New Roman" w:eastAsia="NimbusRomNo9L-ReguItal" w:hAnsi="Times New Roman" w:cs="Times New Roman"/>
          <w:b/>
          <w:sz w:val="28"/>
          <w:szCs w:val="28"/>
          <w:lang w:val="en-IN"/>
        </w:rPr>
        <w:t xml:space="preserve">IEEE </w:t>
      </w:r>
      <w:proofErr w:type="spellStart"/>
      <w:r w:rsidRPr="001D04CD">
        <w:rPr>
          <w:rFonts w:ascii="Times New Roman" w:eastAsia="NimbusRomNo9L-ReguItal" w:hAnsi="Times New Roman" w:cs="Times New Roman"/>
          <w:b/>
          <w:sz w:val="28"/>
          <w:szCs w:val="28"/>
          <w:lang w:val="en-IN"/>
        </w:rPr>
        <w:t>Commun</w:t>
      </w:r>
      <w:proofErr w:type="spellEnd"/>
      <w:r w:rsidRPr="001D04CD">
        <w:rPr>
          <w:rFonts w:ascii="Times New Roman" w:eastAsia="NimbusRomNo9L-ReguItal" w:hAnsi="Times New Roman" w:cs="Times New Roman"/>
          <w:b/>
          <w:sz w:val="28"/>
          <w:szCs w:val="28"/>
          <w:lang w:val="en-IN"/>
        </w:rPr>
        <w:t xml:space="preserve">. </w:t>
      </w:r>
      <w:proofErr w:type="spellStart"/>
      <w:proofErr w:type="gramStart"/>
      <w:r w:rsidRPr="001D04CD">
        <w:rPr>
          <w:rFonts w:ascii="Times New Roman" w:eastAsia="NimbusRomNo9L-ReguItal" w:hAnsi="Times New Roman" w:cs="Times New Roman"/>
          <w:b/>
          <w:sz w:val="28"/>
          <w:szCs w:val="28"/>
          <w:lang w:val="en-IN"/>
        </w:rPr>
        <w:t>Lett</w:t>
      </w:r>
      <w:proofErr w:type="spellEnd"/>
      <w:r w:rsidRPr="001D04CD">
        <w:rPr>
          <w:rFonts w:ascii="Times New Roman" w:eastAsia="NimbusRomNo9L-ReguItal" w:hAnsi="Times New Roman" w:cs="Times New Roman"/>
          <w:b/>
          <w:sz w:val="28"/>
          <w:szCs w:val="28"/>
          <w:lang w:val="en-IN"/>
        </w:rPr>
        <w:t>.</w:t>
      </w:r>
      <w:r w:rsidRPr="001D04CD">
        <w:rPr>
          <w:rFonts w:ascii="Times New Roman" w:eastAsia="NimbusRomNo9L-Regu" w:hAnsi="Times New Roman" w:cs="Times New Roman"/>
          <w:b/>
          <w:sz w:val="28"/>
          <w:szCs w:val="28"/>
          <w:lang w:val="en-IN"/>
        </w:rPr>
        <w:t>,</w:t>
      </w:r>
      <w:proofErr w:type="gramEnd"/>
    </w:p>
    <w:p w14:paraId="6AC3587F" w14:textId="095ACEAA" w:rsidR="009951BE" w:rsidRDefault="001D04CD" w:rsidP="001D04CD">
      <w:pPr>
        <w:pStyle w:val="Heading1"/>
        <w:shd w:val="clear" w:color="auto" w:fill="FFFFFF"/>
        <w:spacing w:before="0" w:beforeAutospacing="0" w:after="0" w:afterAutospacing="0"/>
        <w:jc w:val="both"/>
        <w:rPr>
          <w:rFonts w:eastAsia="NimbusRomNo9L-Regu"/>
          <w:sz w:val="28"/>
          <w:szCs w:val="28"/>
          <w:lang w:val="en-IN"/>
        </w:rPr>
      </w:pPr>
      <w:r w:rsidRPr="001D04CD">
        <w:rPr>
          <w:rFonts w:eastAsia="NimbusRomNo9L-Regu"/>
          <w:sz w:val="28"/>
          <w:szCs w:val="28"/>
          <w:lang w:val="en-IN"/>
        </w:rPr>
        <w:t>vol. 18, no. 4, pp. 644–647, Apr. 2014.</w:t>
      </w:r>
    </w:p>
    <w:p w14:paraId="5E199826" w14:textId="77777777" w:rsidR="00313049" w:rsidRPr="00313049" w:rsidRDefault="00313049" w:rsidP="001D04CD">
      <w:pPr>
        <w:pStyle w:val="Heading1"/>
        <w:shd w:val="clear" w:color="auto" w:fill="FFFFFF"/>
        <w:spacing w:before="0" w:beforeAutospacing="0" w:after="0" w:afterAutospacing="0"/>
        <w:jc w:val="both"/>
        <w:rPr>
          <w:rFonts w:eastAsia="NimbusRomNo9L-Regu"/>
          <w:b w:val="0"/>
          <w:sz w:val="28"/>
          <w:szCs w:val="28"/>
          <w:lang w:val="en-IN"/>
        </w:rPr>
      </w:pPr>
    </w:p>
    <w:p w14:paraId="16EED208" w14:textId="6BC4C98F" w:rsidR="00313049" w:rsidRPr="00313049" w:rsidRDefault="00313049" w:rsidP="001D04CD">
      <w:pPr>
        <w:pStyle w:val="Heading1"/>
        <w:shd w:val="clear" w:color="auto" w:fill="FFFFFF"/>
        <w:spacing w:before="0" w:beforeAutospacing="0" w:after="0" w:afterAutospacing="0"/>
        <w:jc w:val="both"/>
        <w:rPr>
          <w:b w:val="0"/>
          <w:color w:val="333333"/>
          <w:sz w:val="28"/>
          <w:szCs w:val="28"/>
          <w:shd w:val="clear" w:color="auto" w:fill="FFFFFF"/>
        </w:rPr>
      </w:pPr>
      <w:r w:rsidRPr="00313049">
        <w:rPr>
          <w:b w:val="0"/>
          <w:color w:val="333333"/>
          <w:sz w:val="28"/>
          <w:szCs w:val="28"/>
          <w:shd w:val="clear" w:color="auto" w:fill="FFFFFF"/>
        </w:rPr>
        <w:t xml:space="preserve">Blind estimation of forward error correction code parameters at the receiver plays a significant role in non-cooperative communication, adaptive modulation and coding systems, and reconfigurable receiver systems. Turbo convolutional codes, a parallel concatenation of multiple convolutional codes, are used in digital communication and storage systems to achieve low bit error rate. The present paper proposes innovative algorithms for the blind estimation of code parameters and reconstruction of turbo convolutional encoder over noisy scenario. The turbo convolutional code is designed using two component codes along with an </w:t>
      </w:r>
      <w:proofErr w:type="spellStart"/>
      <w:r w:rsidRPr="00313049">
        <w:rPr>
          <w:b w:val="0"/>
          <w:color w:val="333333"/>
          <w:sz w:val="28"/>
          <w:szCs w:val="28"/>
          <w:shd w:val="clear" w:color="auto" w:fill="FFFFFF"/>
        </w:rPr>
        <w:t>interleaver</w:t>
      </w:r>
      <w:proofErr w:type="spellEnd"/>
      <w:r w:rsidRPr="00313049">
        <w:rPr>
          <w:b w:val="0"/>
          <w:color w:val="333333"/>
          <w:sz w:val="28"/>
          <w:szCs w:val="28"/>
          <w:shd w:val="clear" w:color="auto" w:fill="FFFFFF"/>
        </w:rPr>
        <w:t>. Recursive systematic convolutional codes are used as component codes. Any imperfection in synchronization of received data for the proposed code parameter estimation algorithm is compensated through a bit position adjustment parameter. The performance of the proposed algorithms in terms of parameter estimation accuracy is investigated for different modulation order, code rate, and constraint length values. It is observed that the performance improves with decrease in modulation order and constraint length values.</w:t>
      </w:r>
    </w:p>
    <w:sectPr w:rsidR="00313049" w:rsidRPr="00313049"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0" w:usb1="08070000" w:usb2="00000010" w:usb3="00000000" w:csb0="00020000" w:csb1="00000000"/>
  </w:font>
  <w:font w:name="NimbusRomNo9L-ReguItal">
    <w:altName w:val="MS Gothic"/>
    <w:panose1 w:val="00000000000000000000"/>
    <w:charset w:val="80"/>
    <w:family w:val="auto"/>
    <w:notTrueType/>
    <w:pitch w:val="default"/>
    <w:sig w:usb0="00000000" w:usb1="08070000" w:usb2="00000010" w:usb3="00000000" w:csb0="00020000" w:csb1="00000000"/>
  </w:font>
  <w:font w:name="ff4">
    <w:altName w:val="Times New Roman"/>
    <w:panose1 w:val="00000000000000000000"/>
    <w:charset w:val="00"/>
    <w:family w:val="roman"/>
    <w:notTrueType/>
    <w:pitch w:val="default"/>
  </w:font>
  <w:font w:name="ff3">
    <w:altName w:val="Times New Roman"/>
    <w:panose1 w:val="00000000000000000000"/>
    <w:charset w:val="00"/>
    <w:family w:val="roman"/>
    <w:notTrueType/>
    <w:pitch w:val="default"/>
  </w:font>
  <w:font w:name="ff1">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 w:name="ff7">
    <w:altName w:val="Times New Roman"/>
    <w:panose1 w:val="00000000000000000000"/>
    <w:charset w:val="00"/>
    <w:family w:val="roman"/>
    <w:notTrueType/>
    <w:pitch w:val="default"/>
  </w:font>
  <w:font w:name="ff8">
    <w:altName w:val="Times New Roman"/>
    <w:panose1 w:val="00000000000000000000"/>
    <w:charset w:val="00"/>
    <w:family w:val="roman"/>
    <w:notTrueType/>
    <w:pitch w:val="default"/>
  </w:font>
  <w:font w:name="ff9">
    <w:altName w:val="Times New Roman"/>
    <w:panose1 w:val="00000000000000000000"/>
    <w:charset w:val="00"/>
    <w:family w:val="roman"/>
    <w:notTrueType/>
    <w:pitch w:val="default"/>
  </w:font>
  <w:font w:name="ff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A716F"/>
    <w:multiLevelType w:val="hybridMultilevel"/>
    <w:tmpl w:val="1B12EE30"/>
    <w:lvl w:ilvl="0" w:tplc="D9A8ABCC">
      <w:start w:val="1"/>
      <w:numFmt w:val="decimal"/>
      <w:lvlText w:val="%1)"/>
      <w:lvlJc w:val="left"/>
      <w:pPr>
        <w:ind w:left="720" w:hanging="360"/>
      </w:pPr>
      <w:rPr>
        <w:rFonts w:ascii="Times New Roman" w:hAnsi="Times New Roman" w:cs="Times New Roman" w:hint="default"/>
        <w:color w:val="000000" w:themeColor="text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6E14E0"/>
    <w:multiLevelType w:val="hybridMultilevel"/>
    <w:tmpl w:val="BBC04E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6850F4"/>
    <w:multiLevelType w:val="hybridMultilevel"/>
    <w:tmpl w:val="AA6EC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23743D"/>
    <w:multiLevelType w:val="hybridMultilevel"/>
    <w:tmpl w:val="9EB07018"/>
    <w:lvl w:ilvl="0" w:tplc="AA027D9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880C1F"/>
    <w:multiLevelType w:val="multilevel"/>
    <w:tmpl w:val="708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B01647"/>
    <w:multiLevelType w:val="multilevel"/>
    <w:tmpl w:val="BA6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E8B3F4C"/>
    <w:multiLevelType w:val="hybridMultilevel"/>
    <w:tmpl w:val="3F8A1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2CA18DD"/>
    <w:multiLevelType w:val="hybridMultilevel"/>
    <w:tmpl w:val="10500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5"/>
  </w:num>
  <w:num w:numId="4">
    <w:abstractNumId w:val="0"/>
  </w:num>
  <w:num w:numId="5">
    <w:abstractNumId w:val="8"/>
  </w:num>
  <w:num w:numId="6">
    <w:abstractNumId w:val="3"/>
  </w:num>
  <w:num w:numId="7">
    <w:abstractNumId w:val="7"/>
  </w:num>
  <w:num w:numId="8">
    <w:abstractNumId w:val="4"/>
  </w:num>
  <w:num w:numId="9">
    <w:abstractNumId w:val="2"/>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212"/>
    <w:rsid w:val="000B678A"/>
    <w:rsid w:val="000D48BF"/>
    <w:rsid w:val="00102560"/>
    <w:rsid w:val="00112197"/>
    <w:rsid w:val="001847BA"/>
    <w:rsid w:val="00191E9A"/>
    <w:rsid w:val="001A674E"/>
    <w:rsid w:val="001B5C0F"/>
    <w:rsid w:val="001D04CD"/>
    <w:rsid w:val="001D41A5"/>
    <w:rsid w:val="001F4212"/>
    <w:rsid w:val="001F4447"/>
    <w:rsid w:val="00205C7D"/>
    <w:rsid w:val="0021182C"/>
    <w:rsid w:val="002254F4"/>
    <w:rsid w:val="002765D3"/>
    <w:rsid w:val="00281A25"/>
    <w:rsid w:val="002B0A99"/>
    <w:rsid w:val="002C25F5"/>
    <w:rsid w:val="002C2A5A"/>
    <w:rsid w:val="00313049"/>
    <w:rsid w:val="00320D00"/>
    <w:rsid w:val="00337014"/>
    <w:rsid w:val="003450F3"/>
    <w:rsid w:val="00362D14"/>
    <w:rsid w:val="003C7AC1"/>
    <w:rsid w:val="0042532E"/>
    <w:rsid w:val="004576CC"/>
    <w:rsid w:val="004B5265"/>
    <w:rsid w:val="00500FF2"/>
    <w:rsid w:val="005354DC"/>
    <w:rsid w:val="00554021"/>
    <w:rsid w:val="005936A3"/>
    <w:rsid w:val="005B0230"/>
    <w:rsid w:val="005B6F45"/>
    <w:rsid w:val="005B7368"/>
    <w:rsid w:val="005C0B5F"/>
    <w:rsid w:val="00686294"/>
    <w:rsid w:val="006A18F4"/>
    <w:rsid w:val="00706477"/>
    <w:rsid w:val="00766E0D"/>
    <w:rsid w:val="0079203E"/>
    <w:rsid w:val="007A0DA0"/>
    <w:rsid w:val="007A5625"/>
    <w:rsid w:val="007C21AB"/>
    <w:rsid w:val="007C5F67"/>
    <w:rsid w:val="007D724A"/>
    <w:rsid w:val="0082499E"/>
    <w:rsid w:val="00832711"/>
    <w:rsid w:val="008A0767"/>
    <w:rsid w:val="008A3521"/>
    <w:rsid w:val="009478A1"/>
    <w:rsid w:val="00970B2B"/>
    <w:rsid w:val="00976FC3"/>
    <w:rsid w:val="00980CF7"/>
    <w:rsid w:val="009951BE"/>
    <w:rsid w:val="00A25EAE"/>
    <w:rsid w:val="00A347F4"/>
    <w:rsid w:val="00A3729B"/>
    <w:rsid w:val="00AE3A61"/>
    <w:rsid w:val="00AF6992"/>
    <w:rsid w:val="00B01AF7"/>
    <w:rsid w:val="00B0297D"/>
    <w:rsid w:val="00B053C3"/>
    <w:rsid w:val="00B45F2B"/>
    <w:rsid w:val="00BD0F28"/>
    <w:rsid w:val="00C218A7"/>
    <w:rsid w:val="00C55A8F"/>
    <w:rsid w:val="00CF30E4"/>
    <w:rsid w:val="00CF3A1E"/>
    <w:rsid w:val="00CF59AB"/>
    <w:rsid w:val="00D24CEB"/>
    <w:rsid w:val="00E56319"/>
    <w:rsid w:val="00E86311"/>
    <w:rsid w:val="00EA09E6"/>
    <w:rsid w:val="00EB2414"/>
    <w:rsid w:val="00EC1A4D"/>
    <w:rsid w:val="00EE0CF7"/>
    <w:rsid w:val="00EE3041"/>
    <w:rsid w:val="00F27964"/>
    <w:rsid w:val="00F526A0"/>
    <w:rsid w:val="00F5623A"/>
    <w:rsid w:val="00FB6C31"/>
    <w:rsid w:val="00FC7E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75FE0"/>
  <w15:docId w15:val="{0A6E2745-8FEC-4A28-AE45-A9D3A763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526A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B45F2B"/>
  </w:style>
  <w:style w:type="character" w:customStyle="1" w:styleId="author-sup-separator">
    <w:name w:val="author-sup-separator"/>
    <w:basedOn w:val="DefaultParagraphFont"/>
    <w:rsid w:val="00B45F2B"/>
  </w:style>
  <w:style w:type="character" w:customStyle="1" w:styleId="comma">
    <w:name w:val="comma"/>
    <w:basedOn w:val="DefaultParagraphFont"/>
    <w:rsid w:val="00B45F2B"/>
  </w:style>
  <w:style w:type="character" w:styleId="Strong">
    <w:name w:val="Strong"/>
    <w:basedOn w:val="DefaultParagraphFont"/>
    <w:uiPriority w:val="22"/>
    <w:qFormat/>
    <w:rsid w:val="00B45F2B"/>
    <w:rPr>
      <w:b/>
      <w:bCs/>
    </w:rPr>
  </w:style>
  <w:style w:type="character" w:customStyle="1" w:styleId="text">
    <w:name w:val="text"/>
    <w:basedOn w:val="DefaultParagraphFont"/>
    <w:rsid w:val="00B45F2B"/>
  </w:style>
  <w:style w:type="character" w:customStyle="1" w:styleId="author-ref">
    <w:name w:val="author-ref"/>
    <w:basedOn w:val="DefaultParagraphFont"/>
    <w:rsid w:val="00B45F2B"/>
  </w:style>
  <w:style w:type="paragraph" w:styleId="NormalWeb">
    <w:name w:val="Normal (Web)"/>
    <w:basedOn w:val="Normal"/>
    <w:uiPriority w:val="99"/>
    <w:semiHidden/>
    <w:unhideWhenUsed/>
    <w:rsid w:val="00B45F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sname">
    <w:name w:val="authors__name"/>
    <w:basedOn w:val="DefaultParagraphFont"/>
    <w:rsid w:val="00EE3041"/>
  </w:style>
  <w:style w:type="character" w:customStyle="1" w:styleId="a-size-extra-large">
    <w:name w:val="a-size-extra-large"/>
    <w:basedOn w:val="DefaultParagraphFont"/>
    <w:rsid w:val="00EE3041"/>
  </w:style>
  <w:style w:type="character" w:customStyle="1" w:styleId="title-text">
    <w:name w:val="title-text"/>
    <w:basedOn w:val="DefaultParagraphFont"/>
    <w:rsid w:val="009951BE"/>
  </w:style>
  <w:style w:type="character" w:customStyle="1" w:styleId="Heading3Char">
    <w:name w:val="Heading 3 Char"/>
    <w:basedOn w:val="DefaultParagraphFont"/>
    <w:link w:val="Heading3"/>
    <w:uiPriority w:val="9"/>
    <w:semiHidden/>
    <w:rsid w:val="00F526A0"/>
    <w:rPr>
      <w:rFonts w:asciiTheme="majorHAnsi" w:eastAsiaTheme="majorEastAsia" w:hAnsiTheme="majorHAnsi" w:cstheme="majorBidi"/>
      <w:b/>
      <w:bCs/>
      <w:color w:val="4F81BD" w:themeColor="accent1"/>
    </w:rPr>
  </w:style>
  <w:style w:type="paragraph" w:styleId="NoSpacing">
    <w:name w:val="No Spacing"/>
    <w:uiPriority w:val="1"/>
    <w:qFormat/>
    <w:rsid w:val="0021182C"/>
    <w:pPr>
      <w:spacing w:after="0" w:line="240" w:lineRule="auto"/>
    </w:pPr>
  </w:style>
  <w:style w:type="character" w:customStyle="1" w:styleId="sciprofiles-linkname">
    <w:name w:val="sciprofiles-link__name"/>
    <w:basedOn w:val="DefaultParagraphFont"/>
    <w:rsid w:val="006A18F4"/>
  </w:style>
  <w:style w:type="character" w:customStyle="1" w:styleId="ff4">
    <w:name w:val="ff4"/>
    <w:basedOn w:val="DefaultParagraphFont"/>
    <w:rsid w:val="001D04CD"/>
  </w:style>
  <w:style w:type="character" w:customStyle="1" w:styleId="a">
    <w:name w:val="_"/>
    <w:basedOn w:val="DefaultParagraphFont"/>
    <w:rsid w:val="001D04CD"/>
  </w:style>
  <w:style w:type="character" w:customStyle="1" w:styleId="ff2">
    <w:name w:val="ff2"/>
    <w:basedOn w:val="DefaultParagraphFont"/>
    <w:rsid w:val="001D04CD"/>
  </w:style>
  <w:style w:type="character" w:customStyle="1" w:styleId="ff7">
    <w:name w:val="ff7"/>
    <w:basedOn w:val="DefaultParagraphFont"/>
    <w:rsid w:val="00313049"/>
  </w:style>
  <w:style w:type="character" w:customStyle="1" w:styleId="ff9">
    <w:name w:val="ff9"/>
    <w:basedOn w:val="DefaultParagraphFont"/>
    <w:rsid w:val="00313049"/>
  </w:style>
  <w:style w:type="character" w:customStyle="1" w:styleId="ffa">
    <w:name w:val="ffa"/>
    <w:basedOn w:val="DefaultParagraphFont"/>
    <w:rsid w:val="00313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35064">
      <w:bodyDiv w:val="1"/>
      <w:marLeft w:val="0"/>
      <w:marRight w:val="0"/>
      <w:marTop w:val="0"/>
      <w:marBottom w:val="0"/>
      <w:divBdr>
        <w:top w:val="none" w:sz="0" w:space="0" w:color="auto"/>
        <w:left w:val="none" w:sz="0" w:space="0" w:color="auto"/>
        <w:bottom w:val="none" w:sz="0" w:space="0" w:color="auto"/>
        <w:right w:val="none" w:sz="0" w:space="0" w:color="auto"/>
      </w:divBdr>
    </w:div>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47342846">
      <w:bodyDiv w:val="1"/>
      <w:marLeft w:val="0"/>
      <w:marRight w:val="0"/>
      <w:marTop w:val="0"/>
      <w:marBottom w:val="0"/>
      <w:divBdr>
        <w:top w:val="none" w:sz="0" w:space="0" w:color="auto"/>
        <w:left w:val="none" w:sz="0" w:space="0" w:color="auto"/>
        <w:bottom w:val="none" w:sz="0" w:space="0" w:color="auto"/>
        <w:right w:val="none" w:sz="0" w:space="0" w:color="auto"/>
      </w:divBdr>
    </w:div>
    <w:div w:id="98449064">
      <w:bodyDiv w:val="1"/>
      <w:marLeft w:val="0"/>
      <w:marRight w:val="0"/>
      <w:marTop w:val="0"/>
      <w:marBottom w:val="0"/>
      <w:divBdr>
        <w:top w:val="none" w:sz="0" w:space="0" w:color="auto"/>
        <w:left w:val="none" w:sz="0" w:space="0" w:color="auto"/>
        <w:bottom w:val="none" w:sz="0" w:space="0" w:color="auto"/>
        <w:right w:val="none" w:sz="0" w:space="0" w:color="auto"/>
      </w:divBdr>
      <w:divsChild>
        <w:div w:id="692850887">
          <w:marLeft w:val="0"/>
          <w:marRight w:val="0"/>
          <w:marTop w:val="0"/>
          <w:marBottom w:val="360"/>
          <w:divBdr>
            <w:top w:val="none" w:sz="0" w:space="0" w:color="auto"/>
            <w:left w:val="none" w:sz="0" w:space="0" w:color="auto"/>
            <w:bottom w:val="none" w:sz="0" w:space="0" w:color="auto"/>
            <w:right w:val="none" w:sz="0" w:space="0" w:color="auto"/>
          </w:divBdr>
        </w:div>
        <w:div w:id="1739863327">
          <w:marLeft w:val="0"/>
          <w:marRight w:val="0"/>
          <w:marTop w:val="0"/>
          <w:marBottom w:val="0"/>
          <w:divBdr>
            <w:top w:val="none" w:sz="0" w:space="0" w:color="auto"/>
            <w:left w:val="none" w:sz="0" w:space="0" w:color="auto"/>
            <w:bottom w:val="none" w:sz="0" w:space="0" w:color="auto"/>
            <w:right w:val="none" w:sz="0" w:space="0" w:color="auto"/>
          </w:divBdr>
        </w:div>
      </w:divsChild>
    </w:div>
    <w:div w:id="109714190">
      <w:bodyDiv w:val="1"/>
      <w:marLeft w:val="0"/>
      <w:marRight w:val="0"/>
      <w:marTop w:val="0"/>
      <w:marBottom w:val="0"/>
      <w:divBdr>
        <w:top w:val="none" w:sz="0" w:space="0" w:color="auto"/>
        <w:left w:val="none" w:sz="0" w:space="0" w:color="auto"/>
        <w:bottom w:val="none" w:sz="0" w:space="0" w:color="auto"/>
        <w:right w:val="none" w:sz="0" w:space="0" w:color="auto"/>
      </w:divBdr>
    </w:div>
    <w:div w:id="125242501">
      <w:bodyDiv w:val="1"/>
      <w:marLeft w:val="0"/>
      <w:marRight w:val="0"/>
      <w:marTop w:val="0"/>
      <w:marBottom w:val="0"/>
      <w:divBdr>
        <w:top w:val="none" w:sz="0" w:space="0" w:color="auto"/>
        <w:left w:val="none" w:sz="0" w:space="0" w:color="auto"/>
        <w:bottom w:val="none" w:sz="0" w:space="0" w:color="auto"/>
        <w:right w:val="none" w:sz="0" w:space="0" w:color="auto"/>
      </w:divBdr>
    </w:div>
    <w:div w:id="158860470">
      <w:bodyDiv w:val="1"/>
      <w:marLeft w:val="0"/>
      <w:marRight w:val="0"/>
      <w:marTop w:val="0"/>
      <w:marBottom w:val="0"/>
      <w:divBdr>
        <w:top w:val="none" w:sz="0" w:space="0" w:color="auto"/>
        <w:left w:val="none" w:sz="0" w:space="0" w:color="auto"/>
        <w:bottom w:val="none" w:sz="0" w:space="0" w:color="auto"/>
        <w:right w:val="none" w:sz="0" w:space="0" w:color="auto"/>
      </w:divBdr>
      <w:divsChild>
        <w:div w:id="37514310">
          <w:marLeft w:val="0"/>
          <w:marRight w:val="0"/>
          <w:marTop w:val="0"/>
          <w:marBottom w:val="360"/>
          <w:divBdr>
            <w:top w:val="none" w:sz="0" w:space="0" w:color="auto"/>
            <w:left w:val="none" w:sz="0" w:space="0" w:color="auto"/>
            <w:bottom w:val="none" w:sz="0" w:space="0" w:color="auto"/>
            <w:right w:val="none" w:sz="0" w:space="0" w:color="auto"/>
          </w:divBdr>
        </w:div>
        <w:div w:id="683748675">
          <w:marLeft w:val="0"/>
          <w:marRight w:val="0"/>
          <w:marTop w:val="0"/>
          <w:marBottom w:val="0"/>
          <w:divBdr>
            <w:top w:val="none" w:sz="0" w:space="0" w:color="auto"/>
            <w:left w:val="none" w:sz="0" w:space="0" w:color="auto"/>
            <w:bottom w:val="none" w:sz="0" w:space="0" w:color="auto"/>
            <w:right w:val="none" w:sz="0" w:space="0" w:color="auto"/>
          </w:divBdr>
        </w:div>
      </w:divsChild>
    </w:div>
    <w:div w:id="185100210">
      <w:bodyDiv w:val="1"/>
      <w:marLeft w:val="0"/>
      <w:marRight w:val="0"/>
      <w:marTop w:val="0"/>
      <w:marBottom w:val="0"/>
      <w:divBdr>
        <w:top w:val="none" w:sz="0" w:space="0" w:color="auto"/>
        <w:left w:val="none" w:sz="0" w:space="0" w:color="auto"/>
        <w:bottom w:val="none" w:sz="0" w:space="0" w:color="auto"/>
        <w:right w:val="none" w:sz="0" w:space="0" w:color="auto"/>
      </w:divBdr>
    </w:div>
    <w:div w:id="185562168">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934313">
      <w:bodyDiv w:val="1"/>
      <w:marLeft w:val="0"/>
      <w:marRight w:val="0"/>
      <w:marTop w:val="0"/>
      <w:marBottom w:val="0"/>
      <w:divBdr>
        <w:top w:val="none" w:sz="0" w:space="0" w:color="auto"/>
        <w:left w:val="none" w:sz="0" w:space="0" w:color="auto"/>
        <w:bottom w:val="none" w:sz="0" w:space="0" w:color="auto"/>
        <w:right w:val="none" w:sz="0" w:space="0" w:color="auto"/>
      </w:divBdr>
    </w:div>
    <w:div w:id="253439954">
      <w:bodyDiv w:val="1"/>
      <w:marLeft w:val="0"/>
      <w:marRight w:val="0"/>
      <w:marTop w:val="0"/>
      <w:marBottom w:val="0"/>
      <w:divBdr>
        <w:top w:val="none" w:sz="0" w:space="0" w:color="auto"/>
        <w:left w:val="none" w:sz="0" w:space="0" w:color="auto"/>
        <w:bottom w:val="none" w:sz="0" w:space="0" w:color="auto"/>
        <w:right w:val="none" w:sz="0" w:space="0" w:color="auto"/>
      </w:divBdr>
    </w:div>
    <w:div w:id="335958544">
      <w:bodyDiv w:val="1"/>
      <w:marLeft w:val="0"/>
      <w:marRight w:val="0"/>
      <w:marTop w:val="0"/>
      <w:marBottom w:val="0"/>
      <w:divBdr>
        <w:top w:val="none" w:sz="0" w:space="0" w:color="auto"/>
        <w:left w:val="none" w:sz="0" w:space="0" w:color="auto"/>
        <w:bottom w:val="none" w:sz="0" w:space="0" w:color="auto"/>
        <w:right w:val="none" w:sz="0" w:space="0" w:color="auto"/>
      </w:divBdr>
    </w:div>
    <w:div w:id="398211994">
      <w:bodyDiv w:val="1"/>
      <w:marLeft w:val="0"/>
      <w:marRight w:val="0"/>
      <w:marTop w:val="0"/>
      <w:marBottom w:val="0"/>
      <w:divBdr>
        <w:top w:val="none" w:sz="0" w:space="0" w:color="auto"/>
        <w:left w:val="none" w:sz="0" w:space="0" w:color="auto"/>
        <w:bottom w:val="none" w:sz="0" w:space="0" w:color="auto"/>
        <w:right w:val="none" w:sz="0" w:space="0" w:color="auto"/>
      </w:divBdr>
    </w:div>
    <w:div w:id="418137977">
      <w:bodyDiv w:val="1"/>
      <w:marLeft w:val="0"/>
      <w:marRight w:val="0"/>
      <w:marTop w:val="0"/>
      <w:marBottom w:val="0"/>
      <w:divBdr>
        <w:top w:val="none" w:sz="0" w:space="0" w:color="auto"/>
        <w:left w:val="none" w:sz="0" w:space="0" w:color="auto"/>
        <w:bottom w:val="none" w:sz="0" w:space="0" w:color="auto"/>
        <w:right w:val="none" w:sz="0" w:space="0" w:color="auto"/>
      </w:divBdr>
    </w:div>
    <w:div w:id="490870929">
      <w:bodyDiv w:val="1"/>
      <w:marLeft w:val="0"/>
      <w:marRight w:val="0"/>
      <w:marTop w:val="0"/>
      <w:marBottom w:val="0"/>
      <w:divBdr>
        <w:top w:val="none" w:sz="0" w:space="0" w:color="auto"/>
        <w:left w:val="none" w:sz="0" w:space="0" w:color="auto"/>
        <w:bottom w:val="none" w:sz="0" w:space="0" w:color="auto"/>
        <w:right w:val="none" w:sz="0" w:space="0" w:color="auto"/>
      </w:divBdr>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542520920">
      <w:bodyDiv w:val="1"/>
      <w:marLeft w:val="0"/>
      <w:marRight w:val="0"/>
      <w:marTop w:val="0"/>
      <w:marBottom w:val="0"/>
      <w:divBdr>
        <w:top w:val="none" w:sz="0" w:space="0" w:color="auto"/>
        <w:left w:val="none" w:sz="0" w:space="0" w:color="auto"/>
        <w:bottom w:val="none" w:sz="0" w:space="0" w:color="auto"/>
        <w:right w:val="none" w:sz="0" w:space="0" w:color="auto"/>
      </w:divBdr>
    </w:div>
    <w:div w:id="636105853">
      <w:bodyDiv w:val="1"/>
      <w:marLeft w:val="0"/>
      <w:marRight w:val="0"/>
      <w:marTop w:val="0"/>
      <w:marBottom w:val="0"/>
      <w:divBdr>
        <w:top w:val="none" w:sz="0" w:space="0" w:color="auto"/>
        <w:left w:val="none" w:sz="0" w:space="0" w:color="auto"/>
        <w:bottom w:val="none" w:sz="0" w:space="0" w:color="auto"/>
        <w:right w:val="none" w:sz="0" w:space="0" w:color="auto"/>
      </w:divBdr>
    </w:div>
    <w:div w:id="673580691">
      <w:bodyDiv w:val="1"/>
      <w:marLeft w:val="0"/>
      <w:marRight w:val="0"/>
      <w:marTop w:val="0"/>
      <w:marBottom w:val="0"/>
      <w:divBdr>
        <w:top w:val="none" w:sz="0" w:space="0" w:color="auto"/>
        <w:left w:val="none" w:sz="0" w:space="0" w:color="auto"/>
        <w:bottom w:val="none" w:sz="0" w:space="0" w:color="auto"/>
        <w:right w:val="none" w:sz="0" w:space="0" w:color="auto"/>
      </w:divBdr>
    </w:div>
    <w:div w:id="732044205">
      <w:bodyDiv w:val="1"/>
      <w:marLeft w:val="0"/>
      <w:marRight w:val="0"/>
      <w:marTop w:val="0"/>
      <w:marBottom w:val="0"/>
      <w:divBdr>
        <w:top w:val="none" w:sz="0" w:space="0" w:color="auto"/>
        <w:left w:val="none" w:sz="0" w:space="0" w:color="auto"/>
        <w:bottom w:val="none" w:sz="0" w:space="0" w:color="auto"/>
        <w:right w:val="none" w:sz="0" w:space="0" w:color="auto"/>
      </w:divBdr>
    </w:div>
    <w:div w:id="780808043">
      <w:bodyDiv w:val="1"/>
      <w:marLeft w:val="0"/>
      <w:marRight w:val="0"/>
      <w:marTop w:val="0"/>
      <w:marBottom w:val="0"/>
      <w:divBdr>
        <w:top w:val="none" w:sz="0" w:space="0" w:color="auto"/>
        <w:left w:val="none" w:sz="0" w:space="0" w:color="auto"/>
        <w:bottom w:val="none" w:sz="0" w:space="0" w:color="auto"/>
        <w:right w:val="none" w:sz="0" w:space="0" w:color="auto"/>
      </w:divBdr>
    </w:div>
    <w:div w:id="847259034">
      <w:bodyDiv w:val="1"/>
      <w:marLeft w:val="0"/>
      <w:marRight w:val="0"/>
      <w:marTop w:val="0"/>
      <w:marBottom w:val="0"/>
      <w:divBdr>
        <w:top w:val="none" w:sz="0" w:space="0" w:color="auto"/>
        <w:left w:val="none" w:sz="0" w:space="0" w:color="auto"/>
        <w:bottom w:val="none" w:sz="0" w:space="0" w:color="auto"/>
        <w:right w:val="none" w:sz="0" w:space="0" w:color="auto"/>
      </w:divBdr>
    </w:div>
    <w:div w:id="857693042">
      <w:bodyDiv w:val="1"/>
      <w:marLeft w:val="0"/>
      <w:marRight w:val="0"/>
      <w:marTop w:val="0"/>
      <w:marBottom w:val="0"/>
      <w:divBdr>
        <w:top w:val="none" w:sz="0" w:space="0" w:color="auto"/>
        <w:left w:val="none" w:sz="0" w:space="0" w:color="auto"/>
        <w:bottom w:val="none" w:sz="0" w:space="0" w:color="auto"/>
        <w:right w:val="none" w:sz="0" w:space="0" w:color="auto"/>
      </w:divBdr>
    </w:div>
    <w:div w:id="865217385">
      <w:bodyDiv w:val="1"/>
      <w:marLeft w:val="0"/>
      <w:marRight w:val="0"/>
      <w:marTop w:val="0"/>
      <w:marBottom w:val="0"/>
      <w:divBdr>
        <w:top w:val="none" w:sz="0" w:space="0" w:color="auto"/>
        <w:left w:val="none" w:sz="0" w:space="0" w:color="auto"/>
        <w:bottom w:val="none" w:sz="0" w:space="0" w:color="auto"/>
        <w:right w:val="none" w:sz="0" w:space="0" w:color="auto"/>
      </w:divBdr>
    </w:div>
    <w:div w:id="894043185">
      <w:bodyDiv w:val="1"/>
      <w:marLeft w:val="0"/>
      <w:marRight w:val="0"/>
      <w:marTop w:val="0"/>
      <w:marBottom w:val="0"/>
      <w:divBdr>
        <w:top w:val="none" w:sz="0" w:space="0" w:color="auto"/>
        <w:left w:val="none" w:sz="0" w:space="0" w:color="auto"/>
        <w:bottom w:val="none" w:sz="0" w:space="0" w:color="auto"/>
        <w:right w:val="none" w:sz="0" w:space="0" w:color="auto"/>
      </w:divBdr>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61811019">
      <w:bodyDiv w:val="1"/>
      <w:marLeft w:val="0"/>
      <w:marRight w:val="0"/>
      <w:marTop w:val="0"/>
      <w:marBottom w:val="0"/>
      <w:divBdr>
        <w:top w:val="none" w:sz="0" w:space="0" w:color="auto"/>
        <w:left w:val="none" w:sz="0" w:space="0" w:color="auto"/>
        <w:bottom w:val="none" w:sz="0" w:space="0" w:color="auto"/>
        <w:right w:val="none" w:sz="0" w:space="0" w:color="auto"/>
      </w:divBdr>
    </w:div>
    <w:div w:id="961885859">
      <w:bodyDiv w:val="1"/>
      <w:marLeft w:val="0"/>
      <w:marRight w:val="0"/>
      <w:marTop w:val="0"/>
      <w:marBottom w:val="0"/>
      <w:divBdr>
        <w:top w:val="none" w:sz="0" w:space="0" w:color="auto"/>
        <w:left w:val="none" w:sz="0" w:space="0" w:color="auto"/>
        <w:bottom w:val="none" w:sz="0" w:space="0" w:color="auto"/>
        <w:right w:val="none" w:sz="0" w:space="0" w:color="auto"/>
      </w:divBdr>
    </w:div>
    <w:div w:id="965699358">
      <w:bodyDiv w:val="1"/>
      <w:marLeft w:val="0"/>
      <w:marRight w:val="0"/>
      <w:marTop w:val="0"/>
      <w:marBottom w:val="0"/>
      <w:divBdr>
        <w:top w:val="none" w:sz="0" w:space="0" w:color="auto"/>
        <w:left w:val="none" w:sz="0" w:space="0" w:color="auto"/>
        <w:bottom w:val="none" w:sz="0" w:space="0" w:color="auto"/>
        <w:right w:val="none" w:sz="0" w:space="0" w:color="auto"/>
      </w:divBdr>
    </w:div>
    <w:div w:id="992295937">
      <w:bodyDiv w:val="1"/>
      <w:marLeft w:val="0"/>
      <w:marRight w:val="0"/>
      <w:marTop w:val="0"/>
      <w:marBottom w:val="0"/>
      <w:divBdr>
        <w:top w:val="none" w:sz="0" w:space="0" w:color="auto"/>
        <w:left w:val="none" w:sz="0" w:space="0" w:color="auto"/>
        <w:bottom w:val="none" w:sz="0" w:space="0" w:color="auto"/>
        <w:right w:val="none" w:sz="0" w:space="0" w:color="auto"/>
      </w:divBdr>
    </w:div>
    <w:div w:id="1049720261">
      <w:bodyDiv w:val="1"/>
      <w:marLeft w:val="0"/>
      <w:marRight w:val="0"/>
      <w:marTop w:val="0"/>
      <w:marBottom w:val="0"/>
      <w:divBdr>
        <w:top w:val="none" w:sz="0" w:space="0" w:color="auto"/>
        <w:left w:val="none" w:sz="0" w:space="0" w:color="auto"/>
        <w:bottom w:val="none" w:sz="0" w:space="0" w:color="auto"/>
        <w:right w:val="none" w:sz="0" w:space="0" w:color="auto"/>
      </w:divBdr>
    </w:div>
    <w:div w:id="1073703100">
      <w:bodyDiv w:val="1"/>
      <w:marLeft w:val="0"/>
      <w:marRight w:val="0"/>
      <w:marTop w:val="0"/>
      <w:marBottom w:val="0"/>
      <w:divBdr>
        <w:top w:val="none" w:sz="0" w:space="0" w:color="auto"/>
        <w:left w:val="none" w:sz="0" w:space="0" w:color="auto"/>
        <w:bottom w:val="none" w:sz="0" w:space="0" w:color="auto"/>
        <w:right w:val="none" w:sz="0" w:space="0" w:color="auto"/>
      </w:divBdr>
      <w:divsChild>
        <w:div w:id="1204755336">
          <w:marLeft w:val="0"/>
          <w:marRight w:val="75"/>
          <w:marTop w:val="0"/>
          <w:marBottom w:val="0"/>
          <w:divBdr>
            <w:top w:val="none" w:sz="0" w:space="0" w:color="auto"/>
            <w:left w:val="none" w:sz="0" w:space="0" w:color="auto"/>
            <w:bottom w:val="none" w:sz="0" w:space="0" w:color="auto"/>
            <w:right w:val="none" w:sz="0" w:space="0" w:color="auto"/>
          </w:divBdr>
        </w:div>
        <w:div w:id="919944184">
          <w:marLeft w:val="0"/>
          <w:marRight w:val="75"/>
          <w:marTop w:val="0"/>
          <w:marBottom w:val="0"/>
          <w:divBdr>
            <w:top w:val="none" w:sz="0" w:space="0" w:color="auto"/>
            <w:left w:val="none" w:sz="0" w:space="0" w:color="auto"/>
            <w:bottom w:val="none" w:sz="0" w:space="0" w:color="auto"/>
            <w:right w:val="none" w:sz="0" w:space="0" w:color="auto"/>
          </w:divBdr>
        </w:div>
      </w:divsChild>
    </w:div>
    <w:div w:id="1080253373">
      <w:bodyDiv w:val="1"/>
      <w:marLeft w:val="0"/>
      <w:marRight w:val="0"/>
      <w:marTop w:val="0"/>
      <w:marBottom w:val="0"/>
      <w:divBdr>
        <w:top w:val="none" w:sz="0" w:space="0" w:color="auto"/>
        <w:left w:val="none" w:sz="0" w:space="0" w:color="auto"/>
        <w:bottom w:val="none" w:sz="0" w:space="0" w:color="auto"/>
        <w:right w:val="none" w:sz="0" w:space="0" w:color="auto"/>
      </w:divBdr>
    </w:div>
    <w:div w:id="1109009705">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90221922">
      <w:bodyDiv w:val="1"/>
      <w:marLeft w:val="0"/>
      <w:marRight w:val="0"/>
      <w:marTop w:val="0"/>
      <w:marBottom w:val="0"/>
      <w:divBdr>
        <w:top w:val="none" w:sz="0" w:space="0" w:color="auto"/>
        <w:left w:val="none" w:sz="0" w:space="0" w:color="auto"/>
        <w:bottom w:val="none" w:sz="0" w:space="0" w:color="auto"/>
        <w:right w:val="none" w:sz="0" w:space="0" w:color="auto"/>
      </w:divBdr>
    </w:div>
    <w:div w:id="1226455890">
      <w:bodyDiv w:val="1"/>
      <w:marLeft w:val="0"/>
      <w:marRight w:val="0"/>
      <w:marTop w:val="0"/>
      <w:marBottom w:val="0"/>
      <w:divBdr>
        <w:top w:val="none" w:sz="0" w:space="0" w:color="auto"/>
        <w:left w:val="none" w:sz="0" w:space="0" w:color="auto"/>
        <w:bottom w:val="none" w:sz="0" w:space="0" w:color="auto"/>
        <w:right w:val="none" w:sz="0" w:space="0" w:color="auto"/>
      </w:divBdr>
    </w:div>
    <w:div w:id="1265573411">
      <w:bodyDiv w:val="1"/>
      <w:marLeft w:val="0"/>
      <w:marRight w:val="0"/>
      <w:marTop w:val="0"/>
      <w:marBottom w:val="0"/>
      <w:divBdr>
        <w:top w:val="none" w:sz="0" w:space="0" w:color="auto"/>
        <w:left w:val="none" w:sz="0" w:space="0" w:color="auto"/>
        <w:bottom w:val="none" w:sz="0" w:space="0" w:color="auto"/>
        <w:right w:val="none" w:sz="0" w:space="0" w:color="auto"/>
      </w:divBdr>
    </w:div>
    <w:div w:id="1297108258">
      <w:bodyDiv w:val="1"/>
      <w:marLeft w:val="0"/>
      <w:marRight w:val="0"/>
      <w:marTop w:val="0"/>
      <w:marBottom w:val="0"/>
      <w:divBdr>
        <w:top w:val="none" w:sz="0" w:space="0" w:color="auto"/>
        <w:left w:val="none" w:sz="0" w:space="0" w:color="auto"/>
        <w:bottom w:val="none" w:sz="0" w:space="0" w:color="auto"/>
        <w:right w:val="none" w:sz="0" w:space="0" w:color="auto"/>
      </w:divBdr>
    </w:div>
    <w:div w:id="1300839305">
      <w:bodyDiv w:val="1"/>
      <w:marLeft w:val="0"/>
      <w:marRight w:val="0"/>
      <w:marTop w:val="0"/>
      <w:marBottom w:val="0"/>
      <w:divBdr>
        <w:top w:val="none" w:sz="0" w:space="0" w:color="auto"/>
        <w:left w:val="none" w:sz="0" w:space="0" w:color="auto"/>
        <w:bottom w:val="none" w:sz="0" w:space="0" w:color="auto"/>
        <w:right w:val="none" w:sz="0" w:space="0" w:color="auto"/>
      </w:divBdr>
    </w:div>
    <w:div w:id="1344891033">
      <w:bodyDiv w:val="1"/>
      <w:marLeft w:val="0"/>
      <w:marRight w:val="0"/>
      <w:marTop w:val="0"/>
      <w:marBottom w:val="0"/>
      <w:divBdr>
        <w:top w:val="none" w:sz="0" w:space="0" w:color="auto"/>
        <w:left w:val="none" w:sz="0" w:space="0" w:color="auto"/>
        <w:bottom w:val="none" w:sz="0" w:space="0" w:color="auto"/>
        <w:right w:val="none" w:sz="0" w:space="0" w:color="auto"/>
      </w:divBdr>
      <w:divsChild>
        <w:div w:id="36589861">
          <w:marLeft w:val="0"/>
          <w:marRight w:val="0"/>
          <w:marTop w:val="0"/>
          <w:marBottom w:val="0"/>
          <w:divBdr>
            <w:top w:val="none" w:sz="0" w:space="0" w:color="auto"/>
            <w:left w:val="none" w:sz="0" w:space="0" w:color="auto"/>
            <w:bottom w:val="none" w:sz="0" w:space="0" w:color="auto"/>
            <w:right w:val="none" w:sz="0" w:space="0" w:color="auto"/>
          </w:divBdr>
          <w:divsChild>
            <w:div w:id="1647202453">
              <w:marLeft w:val="0"/>
              <w:marRight w:val="0"/>
              <w:marTop w:val="0"/>
              <w:marBottom w:val="120"/>
              <w:divBdr>
                <w:top w:val="none" w:sz="0" w:space="0" w:color="auto"/>
                <w:left w:val="none" w:sz="0" w:space="0" w:color="auto"/>
                <w:bottom w:val="none" w:sz="0" w:space="0" w:color="auto"/>
                <w:right w:val="none" w:sz="0" w:space="0" w:color="auto"/>
              </w:divBdr>
              <w:divsChild>
                <w:div w:id="15687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60350">
      <w:bodyDiv w:val="1"/>
      <w:marLeft w:val="0"/>
      <w:marRight w:val="0"/>
      <w:marTop w:val="0"/>
      <w:marBottom w:val="0"/>
      <w:divBdr>
        <w:top w:val="none" w:sz="0" w:space="0" w:color="auto"/>
        <w:left w:val="none" w:sz="0" w:space="0" w:color="auto"/>
        <w:bottom w:val="none" w:sz="0" w:space="0" w:color="auto"/>
        <w:right w:val="none" w:sz="0" w:space="0" w:color="auto"/>
      </w:divBdr>
    </w:div>
    <w:div w:id="1414548756">
      <w:bodyDiv w:val="1"/>
      <w:marLeft w:val="0"/>
      <w:marRight w:val="0"/>
      <w:marTop w:val="0"/>
      <w:marBottom w:val="0"/>
      <w:divBdr>
        <w:top w:val="none" w:sz="0" w:space="0" w:color="auto"/>
        <w:left w:val="none" w:sz="0" w:space="0" w:color="auto"/>
        <w:bottom w:val="none" w:sz="0" w:space="0" w:color="auto"/>
        <w:right w:val="none" w:sz="0" w:space="0" w:color="auto"/>
      </w:divBdr>
    </w:div>
    <w:div w:id="1475950824">
      <w:bodyDiv w:val="1"/>
      <w:marLeft w:val="0"/>
      <w:marRight w:val="0"/>
      <w:marTop w:val="0"/>
      <w:marBottom w:val="0"/>
      <w:divBdr>
        <w:top w:val="none" w:sz="0" w:space="0" w:color="auto"/>
        <w:left w:val="none" w:sz="0" w:space="0" w:color="auto"/>
        <w:bottom w:val="none" w:sz="0" w:space="0" w:color="auto"/>
        <w:right w:val="none" w:sz="0" w:space="0" w:color="auto"/>
      </w:divBdr>
    </w:div>
    <w:div w:id="1530216147">
      <w:bodyDiv w:val="1"/>
      <w:marLeft w:val="0"/>
      <w:marRight w:val="0"/>
      <w:marTop w:val="0"/>
      <w:marBottom w:val="0"/>
      <w:divBdr>
        <w:top w:val="none" w:sz="0" w:space="0" w:color="auto"/>
        <w:left w:val="none" w:sz="0" w:space="0" w:color="auto"/>
        <w:bottom w:val="none" w:sz="0" w:space="0" w:color="auto"/>
        <w:right w:val="none" w:sz="0" w:space="0" w:color="auto"/>
      </w:divBdr>
      <w:divsChild>
        <w:div w:id="1035036855">
          <w:marLeft w:val="0"/>
          <w:marRight w:val="0"/>
          <w:marTop w:val="0"/>
          <w:marBottom w:val="0"/>
          <w:divBdr>
            <w:top w:val="none" w:sz="0" w:space="0" w:color="auto"/>
            <w:left w:val="none" w:sz="0" w:space="0" w:color="auto"/>
            <w:bottom w:val="none" w:sz="0" w:space="0" w:color="auto"/>
            <w:right w:val="none" w:sz="0" w:space="0" w:color="auto"/>
          </w:divBdr>
          <w:divsChild>
            <w:div w:id="569343573">
              <w:marLeft w:val="0"/>
              <w:marRight w:val="0"/>
              <w:marTop w:val="0"/>
              <w:marBottom w:val="0"/>
              <w:divBdr>
                <w:top w:val="none" w:sz="0" w:space="0" w:color="auto"/>
                <w:left w:val="none" w:sz="0" w:space="0" w:color="auto"/>
                <w:bottom w:val="none" w:sz="0" w:space="0" w:color="auto"/>
                <w:right w:val="none" w:sz="0" w:space="0" w:color="auto"/>
              </w:divBdr>
              <w:divsChild>
                <w:div w:id="328826246">
                  <w:marLeft w:val="0"/>
                  <w:marRight w:val="0"/>
                  <w:marTop w:val="0"/>
                  <w:marBottom w:val="0"/>
                  <w:divBdr>
                    <w:top w:val="none" w:sz="0" w:space="0" w:color="auto"/>
                    <w:left w:val="none" w:sz="0" w:space="0" w:color="auto"/>
                    <w:bottom w:val="none" w:sz="0" w:space="0" w:color="auto"/>
                    <w:right w:val="none" w:sz="0" w:space="0" w:color="auto"/>
                  </w:divBdr>
                  <w:divsChild>
                    <w:div w:id="68617116">
                      <w:marLeft w:val="0"/>
                      <w:marRight w:val="0"/>
                      <w:marTop w:val="0"/>
                      <w:marBottom w:val="0"/>
                      <w:divBdr>
                        <w:top w:val="none" w:sz="0" w:space="0" w:color="auto"/>
                        <w:left w:val="none" w:sz="0" w:space="0" w:color="auto"/>
                        <w:bottom w:val="none" w:sz="0" w:space="0" w:color="auto"/>
                        <w:right w:val="none" w:sz="0" w:space="0" w:color="auto"/>
                      </w:divBdr>
                      <w:divsChild>
                        <w:div w:id="13669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297511">
      <w:bodyDiv w:val="1"/>
      <w:marLeft w:val="0"/>
      <w:marRight w:val="0"/>
      <w:marTop w:val="0"/>
      <w:marBottom w:val="0"/>
      <w:divBdr>
        <w:top w:val="none" w:sz="0" w:space="0" w:color="auto"/>
        <w:left w:val="none" w:sz="0" w:space="0" w:color="auto"/>
        <w:bottom w:val="none" w:sz="0" w:space="0" w:color="auto"/>
        <w:right w:val="none" w:sz="0" w:space="0" w:color="auto"/>
      </w:divBdr>
    </w:div>
    <w:div w:id="1591766918">
      <w:bodyDiv w:val="1"/>
      <w:marLeft w:val="0"/>
      <w:marRight w:val="0"/>
      <w:marTop w:val="0"/>
      <w:marBottom w:val="0"/>
      <w:divBdr>
        <w:top w:val="none" w:sz="0" w:space="0" w:color="auto"/>
        <w:left w:val="none" w:sz="0" w:space="0" w:color="auto"/>
        <w:bottom w:val="none" w:sz="0" w:space="0" w:color="auto"/>
        <w:right w:val="none" w:sz="0" w:space="0" w:color="auto"/>
      </w:divBdr>
      <w:divsChild>
        <w:div w:id="539782254">
          <w:marLeft w:val="0"/>
          <w:marRight w:val="0"/>
          <w:marTop w:val="0"/>
          <w:marBottom w:val="0"/>
          <w:divBdr>
            <w:top w:val="none" w:sz="0" w:space="0" w:color="auto"/>
            <w:left w:val="none" w:sz="0" w:space="0" w:color="auto"/>
            <w:bottom w:val="none" w:sz="0" w:space="0" w:color="auto"/>
            <w:right w:val="none" w:sz="0" w:space="0" w:color="auto"/>
          </w:divBdr>
        </w:div>
      </w:divsChild>
    </w:div>
    <w:div w:id="1599095207">
      <w:bodyDiv w:val="1"/>
      <w:marLeft w:val="0"/>
      <w:marRight w:val="0"/>
      <w:marTop w:val="0"/>
      <w:marBottom w:val="0"/>
      <w:divBdr>
        <w:top w:val="none" w:sz="0" w:space="0" w:color="auto"/>
        <w:left w:val="none" w:sz="0" w:space="0" w:color="auto"/>
        <w:bottom w:val="none" w:sz="0" w:space="0" w:color="auto"/>
        <w:right w:val="none" w:sz="0" w:space="0" w:color="auto"/>
      </w:divBdr>
    </w:div>
    <w:div w:id="1636981089">
      <w:bodyDiv w:val="1"/>
      <w:marLeft w:val="0"/>
      <w:marRight w:val="0"/>
      <w:marTop w:val="0"/>
      <w:marBottom w:val="0"/>
      <w:divBdr>
        <w:top w:val="none" w:sz="0" w:space="0" w:color="auto"/>
        <w:left w:val="none" w:sz="0" w:space="0" w:color="auto"/>
        <w:bottom w:val="none" w:sz="0" w:space="0" w:color="auto"/>
        <w:right w:val="none" w:sz="0" w:space="0" w:color="auto"/>
      </w:divBdr>
    </w:div>
    <w:div w:id="1649506778">
      <w:bodyDiv w:val="1"/>
      <w:marLeft w:val="0"/>
      <w:marRight w:val="0"/>
      <w:marTop w:val="0"/>
      <w:marBottom w:val="0"/>
      <w:divBdr>
        <w:top w:val="none" w:sz="0" w:space="0" w:color="auto"/>
        <w:left w:val="none" w:sz="0" w:space="0" w:color="auto"/>
        <w:bottom w:val="none" w:sz="0" w:space="0" w:color="auto"/>
        <w:right w:val="none" w:sz="0" w:space="0" w:color="auto"/>
      </w:divBdr>
    </w:div>
    <w:div w:id="1753770653">
      <w:bodyDiv w:val="1"/>
      <w:marLeft w:val="0"/>
      <w:marRight w:val="0"/>
      <w:marTop w:val="0"/>
      <w:marBottom w:val="0"/>
      <w:divBdr>
        <w:top w:val="none" w:sz="0" w:space="0" w:color="auto"/>
        <w:left w:val="none" w:sz="0" w:space="0" w:color="auto"/>
        <w:bottom w:val="none" w:sz="0" w:space="0" w:color="auto"/>
        <w:right w:val="none" w:sz="0" w:space="0" w:color="auto"/>
      </w:divBdr>
    </w:div>
    <w:div w:id="1772774487">
      <w:bodyDiv w:val="1"/>
      <w:marLeft w:val="0"/>
      <w:marRight w:val="0"/>
      <w:marTop w:val="0"/>
      <w:marBottom w:val="0"/>
      <w:divBdr>
        <w:top w:val="none" w:sz="0" w:space="0" w:color="auto"/>
        <w:left w:val="none" w:sz="0" w:space="0" w:color="auto"/>
        <w:bottom w:val="none" w:sz="0" w:space="0" w:color="auto"/>
        <w:right w:val="none" w:sz="0" w:space="0" w:color="auto"/>
      </w:divBdr>
    </w:div>
    <w:div w:id="1830170990">
      <w:bodyDiv w:val="1"/>
      <w:marLeft w:val="0"/>
      <w:marRight w:val="0"/>
      <w:marTop w:val="0"/>
      <w:marBottom w:val="0"/>
      <w:divBdr>
        <w:top w:val="none" w:sz="0" w:space="0" w:color="auto"/>
        <w:left w:val="none" w:sz="0" w:space="0" w:color="auto"/>
        <w:bottom w:val="none" w:sz="0" w:space="0" w:color="auto"/>
        <w:right w:val="none" w:sz="0" w:space="0" w:color="auto"/>
      </w:divBdr>
    </w:div>
    <w:div w:id="1833250008">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54492535">
      <w:bodyDiv w:val="1"/>
      <w:marLeft w:val="0"/>
      <w:marRight w:val="0"/>
      <w:marTop w:val="0"/>
      <w:marBottom w:val="0"/>
      <w:divBdr>
        <w:top w:val="none" w:sz="0" w:space="0" w:color="auto"/>
        <w:left w:val="none" w:sz="0" w:space="0" w:color="auto"/>
        <w:bottom w:val="none" w:sz="0" w:space="0" w:color="auto"/>
        <w:right w:val="none" w:sz="0" w:space="0" w:color="auto"/>
      </w:divBdr>
    </w:div>
    <w:div w:id="1925262449">
      <w:bodyDiv w:val="1"/>
      <w:marLeft w:val="0"/>
      <w:marRight w:val="0"/>
      <w:marTop w:val="0"/>
      <w:marBottom w:val="0"/>
      <w:divBdr>
        <w:top w:val="none" w:sz="0" w:space="0" w:color="auto"/>
        <w:left w:val="none" w:sz="0" w:space="0" w:color="auto"/>
        <w:bottom w:val="none" w:sz="0" w:space="0" w:color="auto"/>
        <w:right w:val="none" w:sz="0" w:space="0" w:color="auto"/>
      </w:divBdr>
    </w:div>
    <w:div w:id="1954051126">
      <w:bodyDiv w:val="1"/>
      <w:marLeft w:val="0"/>
      <w:marRight w:val="0"/>
      <w:marTop w:val="0"/>
      <w:marBottom w:val="0"/>
      <w:divBdr>
        <w:top w:val="none" w:sz="0" w:space="0" w:color="auto"/>
        <w:left w:val="none" w:sz="0" w:space="0" w:color="auto"/>
        <w:bottom w:val="none" w:sz="0" w:space="0" w:color="auto"/>
        <w:right w:val="none" w:sz="0" w:space="0" w:color="auto"/>
      </w:divBdr>
    </w:div>
    <w:div w:id="1989169430">
      <w:bodyDiv w:val="1"/>
      <w:marLeft w:val="0"/>
      <w:marRight w:val="0"/>
      <w:marTop w:val="0"/>
      <w:marBottom w:val="0"/>
      <w:divBdr>
        <w:top w:val="none" w:sz="0" w:space="0" w:color="auto"/>
        <w:left w:val="none" w:sz="0" w:space="0" w:color="auto"/>
        <w:bottom w:val="none" w:sz="0" w:space="0" w:color="auto"/>
        <w:right w:val="none" w:sz="0" w:space="0" w:color="auto"/>
      </w:divBdr>
      <w:divsChild>
        <w:div w:id="183903948">
          <w:marLeft w:val="0"/>
          <w:marRight w:val="0"/>
          <w:marTop w:val="0"/>
          <w:marBottom w:val="0"/>
          <w:divBdr>
            <w:top w:val="none" w:sz="0" w:space="0" w:color="auto"/>
            <w:left w:val="none" w:sz="0" w:space="0" w:color="auto"/>
            <w:bottom w:val="none" w:sz="0" w:space="0" w:color="auto"/>
            <w:right w:val="none" w:sz="0" w:space="0" w:color="auto"/>
          </w:divBdr>
          <w:divsChild>
            <w:div w:id="238827741">
              <w:marLeft w:val="0"/>
              <w:marRight w:val="0"/>
              <w:marTop w:val="0"/>
              <w:marBottom w:val="0"/>
              <w:divBdr>
                <w:top w:val="none" w:sz="0" w:space="0" w:color="auto"/>
                <w:left w:val="none" w:sz="0" w:space="0" w:color="auto"/>
                <w:bottom w:val="none" w:sz="0" w:space="0" w:color="auto"/>
                <w:right w:val="none" w:sz="0" w:space="0" w:color="auto"/>
              </w:divBdr>
              <w:divsChild>
                <w:div w:id="1114247109">
                  <w:marLeft w:val="0"/>
                  <w:marRight w:val="0"/>
                  <w:marTop w:val="0"/>
                  <w:marBottom w:val="0"/>
                  <w:divBdr>
                    <w:top w:val="none" w:sz="0" w:space="0" w:color="auto"/>
                    <w:left w:val="none" w:sz="0" w:space="0" w:color="auto"/>
                    <w:bottom w:val="none" w:sz="0" w:space="0" w:color="auto"/>
                    <w:right w:val="none" w:sz="0" w:space="0" w:color="auto"/>
                  </w:divBdr>
                  <w:divsChild>
                    <w:div w:id="1873347506">
                      <w:marLeft w:val="0"/>
                      <w:marRight w:val="0"/>
                      <w:marTop w:val="0"/>
                      <w:marBottom w:val="0"/>
                      <w:divBdr>
                        <w:top w:val="none" w:sz="0" w:space="0" w:color="auto"/>
                        <w:left w:val="none" w:sz="0" w:space="0" w:color="auto"/>
                        <w:bottom w:val="none" w:sz="0" w:space="0" w:color="auto"/>
                        <w:right w:val="none" w:sz="0" w:space="0" w:color="auto"/>
                      </w:divBdr>
                      <w:divsChild>
                        <w:div w:id="6742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 w:id="2083136874">
      <w:bodyDiv w:val="1"/>
      <w:marLeft w:val="0"/>
      <w:marRight w:val="0"/>
      <w:marTop w:val="0"/>
      <w:marBottom w:val="0"/>
      <w:divBdr>
        <w:top w:val="none" w:sz="0" w:space="0" w:color="auto"/>
        <w:left w:val="none" w:sz="0" w:space="0" w:color="auto"/>
        <w:bottom w:val="none" w:sz="0" w:space="0" w:color="auto"/>
        <w:right w:val="none" w:sz="0" w:space="0" w:color="auto"/>
      </w:divBdr>
    </w:div>
    <w:div w:id="21238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0DEBA2-83F6-4700-AC20-3F8D89BB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Akshay</cp:lastModifiedBy>
  <cp:revision>10</cp:revision>
  <dcterms:created xsi:type="dcterms:W3CDTF">2021-10-05T05:13:00Z</dcterms:created>
  <dcterms:modified xsi:type="dcterms:W3CDTF">2024-10-08T04:16:00Z</dcterms:modified>
</cp:coreProperties>
</file>