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744144245"/>
        <w:docPartObj>
          <w:docPartGallery w:val="Cover Pages"/>
          <w:docPartUnique/>
        </w:docPartObj>
      </w:sdtPr>
      <w:sdtEndPr/>
      <w:sdtContent>
        <w:p w14:paraId="37BF9645" w14:textId="77777777" w:rsidR="00DD3B92" w:rsidRDefault="00DD3B92"/>
        <w:p w14:paraId="04F24B71" w14:textId="77777777" w:rsidR="00DD3B92" w:rsidRDefault="00DD3B92"/>
        <w:p w14:paraId="110326F2" w14:textId="77777777" w:rsidR="00DD3B92" w:rsidRDefault="00DD3B92"/>
        <w:p w14:paraId="4A9D4D69" w14:textId="77777777" w:rsidR="00DD3B92" w:rsidRDefault="00DD3B92"/>
        <w:p w14:paraId="5F3AD221" w14:textId="77777777" w:rsidR="00DD3B92" w:rsidRDefault="00DD3B92"/>
        <w:p w14:paraId="75D8ADDB" w14:textId="77777777" w:rsidR="00DD3B92" w:rsidRDefault="00DD3B92"/>
        <w:p w14:paraId="58B0D7F7" w14:textId="77777777" w:rsidR="00DD3B92" w:rsidRDefault="00DD3B92"/>
        <w:p w14:paraId="6BAA1F71" w14:textId="77777777" w:rsidR="002E4BEF" w:rsidRDefault="002E4BEF"/>
        <w:p w14:paraId="198AEC97" w14:textId="77777777" w:rsidR="002E4BEF" w:rsidRDefault="002E4BEF"/>
        <w:p w14:paraId="6ADB3A56" w14:textId="77777777" w:rsidR="002E4BEF" w:rsidRDefault="002E4BEF"/>
        <w:p w14:paraId="50A5B9A6" w14:textId="77777777" w:rsidR="002E4BEF" w:rsidRDefault="002E4BEF"/>
        <w:p w14:paraId="0FDE8F20" w14:textId="6A2C6094" w:rsidR="00DD3B92" w:rsidRDefault="00DD3B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44C8B71" wp14:editId="678E5C3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A727F3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73C474" wp14:editId="03446B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5BC6B94" w14:textId="1CDEA8C3" w:rsidR="00DD3B92" w:rsidRDefault="00B571E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877DAEA" w14:textId="079C69E1" w:rsidR="00DD3B92" w:rsidRDefault="00CD295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D3B9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B73C4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5BC6B94" w14:textId="1CDEA8C3" w:rsidR="00DD3B92" w:rsidRDefault="00B571E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877DAEA" w14:textId="079C69E1" w:rsidR="00DD3B92" w:rsidRDefault="00CD295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D3B9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tbl>
          <w:tblPr>
            <w:tblW w:w="10344" w:type="dxa"/>
            <w:shd w:val="clear" w:color="auto" w:fill="2B579A" w:themeFill="accent5"/>
            <w:tblLook w:val="0600" w:firstRow="0" w:lastRow="0" w:firstColumn="0" w:lastColumn="0" w:noHBand="1" w:noVBand="1"/>
          </w:tblPr>
          <w:tblGrid>
            <w:gridCol w:w="8753"/>
            <w:gridCol w:w="1591"/>
          </w:tblGrid>
          <w:tr w:rsidR="00DD3B92" w14:paraId="6BFBAA5F" w14:textId="77777777" w:rsidTr="00E175EB">
            <w:trPr>
              <w:trHeight w:val="2689"/>
            </w:trPr>
            <w:tc>
              <w:tcPr>
                <w:tcW w:w="8753" w:type="dxa"/>
                <w:shd w:val="clear" w:color="auto" w:fill="2B579A" w:themeFill="accent5"/>
              </w:tcPr>
              <w:p w14:paraId="682567D5" w14:textId="1A44EA78" w:rsidR="00DD3B92" w:rsidRPr="00DD3B92" w:rsidRDefault="00DD3B92" w:rsidP="00B809D0">
                <w:pPr>
                  <w:pStyle w:val="Title"/>
                  <w:jc w:val="center"/>
                  <w:rPr>
                    <w:b/>
                    <w:bCs/>
                    <w:sz w:val="56"/>
                  </w:rPr>
                </w:pPr>
                <w:r w:rsidRPr="00DD3B92">
                  <w:rPr>
                    <w:b/>
                    <w:bCs/>
                    <w:sz w:val="56"/>
                  </w:rPr>
                  <w:t>Technology Hackathon 202</w:t>
                </w:r>
                <w:r w:rsidR="00067274">
                  <w:rPr>
                    <w:b/>
                    <w:bCs/>
                    <w:sz w:val="56"/>
                  </w:rPr>
                  <w:t>5</w:t>
                </w:r>
              </w:p>
              <w:p w14:paraId="7E0D52D5" w14:textId="1837C883" w:rsidR="00DD3B92" w:rsidRPr="00DD3B92" w:rsidRDefault="008F7663" w:rsidP="00B809D0">
                <w:pPr>
                  <w:pStyle w:val="Title"/>
                  <w:jc w:val="center"/>
                  <w:rPr>
                    <w:sz w:val="44"/>
                    <w:szCs w:val="44"/>
                  </w:rPr>
                </w:pPr>
                <w:r>
                  <w:rPr>
                    <w:sz w:val="44"/>
                    <w:szCs w:val="44"/>
                  </w:rPr>
                  <w:t>Gen</w:t>
                </w:r>
                <w:r w:rsidR="00F63A93">
                  <w:rPr>
                    <w:sz w:val="44"/>
                    <w:szCs w:val="44"/>
                  </w:rPr>
                  <w:t xml:space="preserve"> AI For Platform </w:t>
                </w:r>
                <w:r w:rsidR="000A06B8">
                  <w:rPr>
                    <w:sz w:val="44"/>
                    <w:szCs w:val="44"/>
                  </w:rPr>
                  <w:t>Support</w:t>
                </w:r>
                <w:r w:rsidR="00F63A93">
                  <w:rPr>
                    <w:sz w:val="44"/>
                    <w:szCs w:val="44"/>
                  </w:rPr>
                  <w:t xml:space="preserve"> - Integrated Platform Envi</w:t>
                </w:r>
                <w:r w:rsidR="000A06B8">
                  <w:rPr>
                    <w:sz w:val="44"/>
                    <w:szCs w:val="44"/>
                  </w:rPr>
                  <w:t xml:space="preserve">ronment </w:t>
                </w:r>
              </w:p>
              <w:p w14:paraId="602FAA44" w14:textId="128F46EF" w:rsidR="00DD3B92" w:rsidRPr="00DD3B92" w:rsidRDefault="00DD3B92" w:rsidP="00B809D0">
                <w:pPr>
                  <w:pStyle w:val="Title"/>
                  <w:jc w:val="center"/>
                  <w:rPr>
                    <w:sz w:val="36"/>
                    <w:szCs w:val="36"/>
                  </w:rPr>
                </w:pPr>
                <w:r w:rsidRPr="00DD3B92">
                  <w:rPr>
                    <w:sz w:val="36"/>
                    <w:szCs w:val="36"/>
                  </w:rPr>
                  <w:t xml:space="preserve">[Cloud Zone </w:t>
                </w:r>
                <w:r w:rsidR="00E175EB">
                  <w:rPr>
                    <w:sz w:val="36"/>
                    <w:szCs w:val="36"/>
                  </w:rPr>
                  <w:t xml:space="preserve">Hack </w:t>
                </w:r>
                <w:r w:rsidRPr="00DD3B92">
                  <w:rPr>
                    <w:sz w:val="36"/>
                    <w:szCs w:val="36"/>
                  </w:rPr>
                  <w:t>Team]</w:t>
                </w:r>
              </w:p>
            </w:tc>
            <w:tc>
              <w:tcPr>
                <w:tcW w:w="1591" w:type="dxa"/>
                <w:shd w:val="clear" w:color="auto" w:fill="2B579A" w:themeFill="accent5"/>
                <w:vAlign w:val="bottom"/>
              </w:tcPr>
              <w:p w14:paraId="1FA3DA55" w14:textId="77777777" w:rsidR="00DD3B92" w:rsidRDefault="00DD3B92" w:rsidP="00B809D0">
                <w:pPr>
                  <w:pStyle w:val="Title"/>
                  <w:pBdr>
                    <w:left w:val="none" w:sz="0" w:space="0" w:color="auto"/>
                  </w:pBdr>
                  <w:shd w:val="clear" w:color="auto" w:fill="auto"/>
                  <w:spacing w:after="240"/>
                  <w:ind w:left="0"/>
                  <w:jc w:val="right"/>
                </w:pPr>
              </w:p>
            </w:tc>
          </w:tr>
        </w:tbl>
        <w:p w14:paraId="4EE28D1E" w14:textId="29E34BC5" w:rsidR="00DD3B92" w:rsidRDefault="00DD3B92"/>
        <w:p w14:paraId="3AA2EF7F" w14:textId="33CC221C" w:rsidR="00DD3B92" w:rsidRDefault="00DD3B92">
          <w:r>
            <w:br w:type="page"/>
          </w:r>
        </w:p>
      </w:sdtContent>
    </w:sdt>
    <w:bookmarkStart w:id="0" w:name="_Hlk487785372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630855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339B50" w14:textId="0F593471" w:rsidR="00334BFA" w:rsidRDefault="00334BFA">
          <w:pPr>
            <w:pStyle w:val="TOCHeading"/>
          </w:pPr>
          <w:r>
            <w:t>Contents</w:t>
          </w:r>
        </w:p>
        <w:p w14:paraId="7E92FB95" w14:textId="2E474D8B" w:rsidR="00CD2959" w:rsidRDefault="00334B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894471" w:history="1">
            <w:r w:rsidR="00CD2959" w:rsidRPr="009F4772">
              <w:rPr>
                <w:rStyle w:val="Hyperlink"/>
                <w:noProof/>
              </w:rPr>
              <w:t>Objective</w:t>
            </w:r>
            <w:r w:rsidR="00CD2959">
              <w:rPr>
                <w:noProof/>
                <w:webHidden/>
              </w:rPr>
              <w:tab/>
            </w:r>
            <w:r w:rsidR="00CD2959">
              <w:rPr>
                <w:noProof/>
                <w:webHidden/>
              </w:rPr>
              <w:fldChar w:fldCharType="begin"/>
            </w:r>
            <w:r w:rsidR="00CD2959">
              <w:rPr>
                <w:noProof/>
                <w:webHidden/>
              </w:rPr>
              <w:instrText xml:space="preserve"> PAGEREF _Toc193894471 \h </w:instrText>
            </w:r>
            <w:r w:rsidR="00CD2959">
              <w:rPr>
                <w:noProof/>
                <w:webHidden/>
              </w:rPr>
            </w:r>
            <w:r w:rsidR="00CD2959">
              <w:rPr>
                <w:noProof/>
                <w:webHidden/>
              </w:rPr>
              <w:fldChar w:fldCharType="separate"/>
            </w:r>
            <w:r w:rsidR="00CD2959">
              <w:rPr>
                <w:noProof/>
                <w:webHidden/>
              </w:rPr>
              <w:t>2</w:t>
            </w:r>
            <w:r w:rsidR="00CD2959">
              <w:rPr>
                <w:noProof/>
                <w:webHidden/>
              </w:rPr>
              <w:fldChar w:fldCharType="end"/>
            </w:r>
          </w:hyperlink>
        </w:p>
        <w:p w14:paraId="67CA7BC3" w14:textId="6F4BCF25" w:rsidR="00CD2959" w:rsidRDefault="00CD29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894472" w:history="1">
            <w:r w:rsidRPr="009F4772">
              <w:rPr>
                <w:rStyle w:val="Hyperlink"/>
                <w:noProof/>
              </w:rPr>
              <w:t>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AD2C3" w14:textId="62400242" w:rsidR="00CD2959" w:rsidRDefault="00CD29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894473" w:history="1">
            <w:r w:rsidRPr="009F4772">
              <w:rPr>
                <w:rStyle w:val="Hyperlink"/>
                <w:noProof/>
              </w:rPr>
              <w:t>Tools &amp;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46465" w14:textId="32B108CD" w:rsidR="00CD2959" w:rsidRDefault="00CD29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894474" w:history="1">
            <w:r w:rsidRPr="009F4772">
              <w:rPr>
                <w:rStyle w:val="Hyperlink"/>
                <w:noProof/>
              </w:rPr>
              <w:t>System High level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C6390" w14:textId="1F1EF3B3" w:rsidR="00CD2959" w:rsidRDefault="00CD29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894475" w:history="1">
            <w:r w:rsidRPr="009F4772">
              <w:rPr>
                <w:rStyle w:val="Hyperlink"/>
                <w:noProof/>
              </w:rPr>
              <w:t>User Flow Diagram End to End Showcase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4624E" w14:textId="77351D30" w:rsidR="00CD2959" w:rsidRDefault="00CD29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894476" w:history="1">
            <w:r w:rsidRPr="009F4772">
              <w:rPr>
                <w:rStyle w:val="Hyperlink"/>
                <w:noProof/>
              </w:rPr>
              <w:t>System Component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C1FC2" w14:textId="6522E8A8" w:rsidR="00CD2959" w:rsidRDefault="00CD29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894477" w:history="1">
            <w:r w:rsidRPr="009F4772">
              <w:rPr>
                <w:rStyle w:val="Hyperlink"/>
                <w:noProof/>
              </w:rPr>
              <w:t>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B0BA6" w14:textId="7C7AE9B8" w:rsidR="00CD2959" w:rsidRDefault="00CD29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894478" w:history="1">
            <w:r w:rsidRPr="009F4772">
              <w:rPr>
                <w:rStyle w:val="Hyperlink"/>
                <w:noProof/>
              </w:rPr>
              <w:t>Higl Level 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AC5A8" w14:textId="4264BCFD" w:rsidR="00CD2959" w:rsidRDefault="00CD29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894479" w:history="1">
            <w:r w:rsidRPr="009F4772">
              <w:rPr>
                <w:rStyle w:val="Hyperlink"/>
                <w:noProof/>
              </w:rPr>
              <w:t>Actor Interaction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DB386" w14:textId="4EF18316" w:rsidR="00CD2959" w:rsidRDefault="00CD29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894480" w:history="1">
            <w:r w:rsidRPr="009F4772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A0C80" w14:textId="023CC7F7" w:rsidR="00334BFA" w:rsidRDefault="00334BFA">
          <w:r>
            <w:rPr>
              <w:b/>
              <w:bCs/>
              <w:noProof/>
            </w:rPr>
            <w:fldChar w:fldCharType="end"/>
          </w:r>
        </w:p>
      </w:sdtContent>
    </w:sdt>
    <w:p w14:paraId="6B057C0C" w14:textId="77777777" w:rsidR="00334BFA" w:rsidRDefault="00334BFA" w:rsidP="00334BFA"/>
    <w:p w14:paraId="22827373" w14:textId="77777777" w:rsidR="00334BFA" w:rsidRDefault="00334BFA" w:rsidP="00334BFA"/>
    <w:p w14:paraId="1F023C67" w14:textId="77777777" w:rsidR="00334BFA" w:rsidRDefault="00334BFA" w:rsidP="00334BFA"/>
    <w:p w14:paraId="66B40B04" w14:textId="77777777" w:rsidR="00334BFA" w:rsidRDefault="00334BFA" w:rsidP="00334BFA"/>
    <w:p w14:paraId="3458B412" w14:textId="77777777" w:rsidR="00334BFA" w:rsidRDefault="00334BFA" w:rsidP="00334BFA"/>
    <w:p w14:paraId="1F85DCC2" w14:textId="77777777" w:rsidR="00334BFA" w:rsidRDefault="00334BFA" w:rsidP="00334BFA"/>
    <w:p w14:paraId="68CD7983" w14:textId="77777777" w:rsidR="00334BFA" w:rsidRDefault="00334BFA" w:rsidP="00334BFA"/>
    <w:p w14:paraId="0C956976" w14:textId="77777777" w:rsidR="00334BFA" w:rsidRDefault="00334BFA" w:rsidP="00334BFA"/>
    <w:p w14:paraId="7FD73D60" w14:textId="77777777" w:rsidR="00334BFA" w:rsidRDefault="00334BFA" w:rsidP="00334BFA"/>
    <w:p w14:paraId="51889852" w14:textId="77777777" w:rsidR="00334BFA" w:rsidRDefault="00334BFA" w:rsidP="00334BFA"/>
    <w:p w14:paraId="72D90231" w14:textId="77777777" w:rsidR="00334BFA" w:rsidRPr="00334BFA" w:rsidRDefault="00334BFA" w:rsidP="00334BFA"/>
    <w:p w14:paraId="700A4C80" w14:textId="108BC647" w:rsidR="0026484A" w:rsidRPr="0026504D" w:rsidRDefault="00F27060" w:rsidP="0026504D">
      <w:pPr>
        <w:pStyle w:val="Heading1"/>
      </w:pPr>
      <w:bookmarkStart w:id="1" w:name="_Toc193894471"/>
      <w:r w:rsidRPr="00F27060">
        <w:lastRenderedPageBreak/>
        <w:t>Objective</w:t>
      </w:r>
      <w:bookmarkEnd w:id="1"/>
    </w:p>
    <w:p w14:paraId="6B7A8E18" w14:textId="37AC3072" w:rsidR="007D2347" w:rsidRDefault="007D2347" w:rsidP="009A621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7D2347">
        <w:rPr>
          <w:rFonts w:ascii="Segoe UI" w:hAnsi="Segoe UI" w:cs="Segoe UI"/>
          <w:color w:val="0D0D0D"/>
          <w:shd w:val="clear" w:color="auto" w:fill="FFFFFF"/>
        </w:rPr>
        <w:t>To design an integrated platform environment (IPE) for platform teams that simplifies incident/issue management through GenAI and agentic capabilities while using sample operational data from sources like Hugging Face. The prototype will illustrate the end-to-end journey of an incident.</w:t>
      </w:r>
    </w:p>
    <w:p w14:paraId="6CD8C3A5" w14:textId="7A26E00E" w:rsidR="008B4929" w:rsidRPr="008B4929" w:rsidRDefault="00867391" w:rsidP="008B4929">
      <w:pPr>
        <w:pStyle w:val="Heading1"/>
      </w:pPr>
      <w:bookmarkStart w:id="2" w:name="_Toc193894472"/>
      <w:r>
        <w:t>Persona</w:t>
      </w:r>
      <w:bookmarkEnd w:id="2"/>
    </w:p>
    <w:p w14:paraId="4C1D5995" w14:textId="7054769D" w:rsidR="008B4929" w:rsidRDefault="00867391" w:rsidP="009A621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Platform </w:t>
      </w:r>
      <w:r w:rsidR="00FB4AF0">
        <w:rPr>
          <w:rFonts w:ascii="Segoe UI" w:hAnsi="Segoe UI" w:cs="Segoe UI"/>
          <w:color w:val="0D0D0D"/>
          <w:shd w:val="clear" w:color="auto" w:fill="FFFFFF"/>
        </w:rPr>
        <w:t>Support</w:t>
      </w:r>
      <w:r>
        <w:rPr>
          <w:rFonts w:ascii="Segoe UI" w:hAnsi="Segoe UI" w:cs="Segoe UI"/>
          <w:color w:val="0D0D0D"/>
          <w:shd w:val="clear" w:color="auto" w:fill="FFFFFF"/>
        </w:rPr>
        <w:t xml:space="preserve"> User</w:t>
      </w:r>
      <w:r w:rsidR="008B4929">
        <w:rPr>
          <w:rFonts w:ascii="Segoe UI" w:hAnsi="Segoe UI" w:cs="Segoe UI"/>
          <w:color w:val="0D0D0D"/>
          <w:shd w:val="clear" w:color="auto" w:fill="FFFFFF"/>
        </w:rPr>
        <w:t xml:space="preserve">: The user responsible for searching </w:t>
      </w:r>
      <w:r w:rsidR="00FB4AF0">
        <w:rPr>
          <w:rFonts w:ascii="Segoe UI" w:hAnsi="Segoe UI" w:cs="Segoe UI"/>
          <w:color w:val="0D0D0D"/>
          <w:shd w:val="clear" w:color="auto" w:fill="FFFFFF"/>
        </w:rPr>
        <w:t xml:space="preserve">incidents and using the Gen AI chat boats </w:t>
      </w:r>
      <w:r w:rsidR="00222B05">
        <w:rPr>
          <w:rFonts w:ascii="Segoe UI" w:hAnsi="Segoe UI" w:cs="Segoe UI"/>
          <w:color w:val="0D0D0D"/>
          <w:shd w:val="clear" w:color="auto" w:fill="FFFFFF"/>
        </w:rPr>
        <w:t xml:space="preserve">to mitigate the issue/incidents. </w:t>
      </w:r>
    </w:p>
    <w:p w14:paraId="427AAE0F" w14:textId="03A06677" w:rsidR="008B4929" w:rsidRPr="008B4929" w:rsidRDefault="00647B73" w:rsidP="008B4929">
      <w:pPr>
        <w:pStyle w:val="Heading1"/>
      </w:pPr>
      <w:bookmarkStart w:id="3" w:name="_Toc193894473"/>
      <w:r w:rsidRPr="00647B73">
        <w:t>Tools &amp; Technologies</w:t>
      </w:r>
      <w:bookmarkEnd w:id="3"/>
    </w:p>
    <w:p w14:paraId="3453F2FC" w14:textId="1D7C02AA" w:rsidR="002939B2" w:rsidRDefault="00843E3E" w:rsidP="008B4929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843E3E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  <w:t>UI Design:</w:t>
      </w:r>
      <w:r w:rsidRPr="00843E3E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React or </w:t>
      </w:r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Razor</w:t>
      </w:r>
      <w:r w:rsidRPr="00843E3E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for prototypes.</w:t>
      </w:r>
    </w:p>
    <w:p w14:paraId="54CFF697" w14:textId="39A66661" w:rsidR="00843E3E" w:rsidRDefault="00195ACF" w:rsidP="008B4929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195ACF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  <w:t>Data Integration:</w:t>
      </w:r>
      <w:r w:rsidRPr="00195ACF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Use sample datasets from Hugging Face and real-time analytics tools</w:t>
      </w:r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.</w:t>
      </w:r>
    </w:p>
    <w:p w14:paraId="7070FCFD" w14:textId="3AA57DBD" w:rsidR="00195ACF" w:rsidRDefault="00943F5E" w:rsidP="008B4929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943F5E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  <w:t>AI Models:</w:t>
      </w:r>
      <w:r w:rsidRPr="00943F5E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Leverage GenAI models (e.g., OpenAI or Hugging Face transformers) to power recommendations, predictions, and automated workflows</w:t>
      </w:r>
    </w:p>
    <w:p w14:paraId="0F59DDC2" w14:textId="44305E4B" w:rsidR="00943F5E" w:rsidRPr="008B4929" w:rsidRDefault="001A028A" w:rsidP="008B4929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1A028A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  <w:t>User Interaction:</w:t>
      </w:r>
      <w:r w:rsidRPr="001A028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Bro</w:t>
      </w:r>
      <w:r w:rsidR="003A753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wser UI Interface</w:t>
      </w:r>
    </w:p>
    <w:p w14:paraId="3AF69DBE" w14:textId="38257336" w:rsidR="004A6350" w:rsidRPr="008B4929" w:rsidRDefault="009F1CF7" w:rsidP="004A6350">
      <w:pPr>
        <w:pStyle w:val="Heading1"/>
      </w:pPr>
      <w:bookmarkStart w:id="4" w:name="_Toc193894474"/>
      <w:r>
        <w:t>System High level Component</w:t>
      </w:r>
      <w:r w:rsidR="00C74421">
        <w:t>s</w:t>
      </w:r>
      <w:bookmarkEnd w:id="4"/>
    </w:p>
    <w:p w14:paraId="37302BAE" w14:textId="77777777" w:rsidR="00C975CA" w:rsidRPr="00C975CA" w:rsidRDefault="00C975CA" w:rsidP="00C975C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C975C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The UI will have the following key views and features:</w:t>
      </w:r>
    </w:p>
    <w:p w14:paraId="14CC2301" w14:textId="3961EB2E" w:rsidR="00222014" w:rsidRPr="00777DDB" w:rsidRDefault="00C975CA" w:rsidP="00777DDB">
      <w:pPr>
        <w:pStyle w:val="ListParagraph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</w:pPr>
      <w:r w:rsidRPr="00777DDB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  <w:t>Dashboard View (Wireframe)</w:t>
      </w:r>
    </w:p>
    <w:p w14:paraId="6D24965D" w14:textId="71F24C82" w:rsidR="00260AA8" w:rsidRDefault="00260AA8" w:rsidP="00260AA8">
      <w:pPr>
        <w:pStyle w:val="ListParagraph"/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260AA8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Key Capabilities:</w:t>
      </w:r>
    </w:p>
    <w:p w14:paraId="1ADAF1F2" w14:textId="57F254C7" w:rsidR="00FD57B0" w:rsidRDefault="00FD57B0" w:rsidP="00FD57B0">
      <w:pPr>
        <w:pStyle w:val="ListParagraph"/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D57B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High-level overview of system health, active incidents, and resolved issues.</w:t>
      </w:r>
    </w:p>
    <w:p w14:paraId="72032745" w14:textId="430AF84B" w:rsidR="00FD57B0" w:rsidRDefault="00FD57B0" w:rsidP="00FD57B0">
      <w:pPr>
        <w:pStyle w:val="ListParagraph"/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D57B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Customizable widgets for real-time analytics powered by GenAI.</w:t>
      </w:r>
    </w:p>
    <w:p w14:paraId="4CDD9A6B" w14:textId="61E48BCE" w:rsidR="00FD57B0" w:rsidRDefault="00F62FE0" w:rsidP="00FD57B0">
      <w:pPr>
        <w:pStyle w:val="ListParagraph"/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62FE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AI-suggested priorities for incidents and predictive trends.</w:t>
      </w:r>
    </w:p>
    <w:p w14:paraId="43435B33" w14:textId="2D1BFBF8" w:rsidR="00F62FE0" w:rsidRDefault="00F62FE0" w:rsidP="009857DE">
      <w:pPr>
        <w:pStyle w:val="ListParagraph"/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62FE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Details to Showcase:</w:t>
      </w:r>
    </w:p>
    <w:p w14:paraId="44C64A2C" w14:textId="634769A1" w:rsidR="009857DE" w:rsidRDefault="009857DE" w:rsidP="009857DE">
      <w:pPr>
        <w:pStyle w:val="ListParagraph"/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9857DE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A collapsible left-hand navigation bar for switching between views.</w:t>
      </w:r>
    </w:p>
    <w:p w14:paraId="78B61A1D" w14:textId="41D14EA0" w:rsidR="009857DE" w:rsidRDefault="009857DE" w:rsidP="009857DE">
      <w:pPr>
        <w:pStyle w:val="ListParagraph"/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9857DE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Central pane with visualizations (e.g., charts, incident heatmaps).</w:t>
      </w:r>
    </w:p>
    <w:p w14:paraId="550757F2" w14:textId="1A4BCE6B" w:rsidR="009857DE" w:rsidRDefault="00777DDB" w:rsidP="009857DE">
      <w:pPr>
        <w:pStyle w:val="ListParagraph"/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7DDB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Notifications pane to alert users of critical issues</w:t>
      </w:r>
    </w:p>
    <w:p w14:paraId="4E22012B" w14:textId="19FED702" w:rsidR="00777DDB" w:rsidRDefault="00AE3011" w:rsidP="00AE30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ind w:left="720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</w:pPr>
      <w:r w:rsidRPr="00AE3011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  <w:t>I</w:t>
      </w:r>
      <w:r w:rsidRPr="00AE3011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  <w:t>ncident Details View (Working Prototype)</w:t>
      </w:r>
    </w:p>
    <w:p w14:paraId="33E313C5" w14:textId="20781634" w:rsidR="00653DF5" w:rsidRDefault="00653DF5" w:rsidP="00A35993">
      <w:pPr>
        <w:pStyle w:val="ListParagraph"/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A3599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lastRenderedPageBreak/>
        <w:t>Key Capabilities:</w:t>
      </w:r>
    </w:p>
    <w:p w14:paraId="105C1DEE" w14:textId="77777777" w:rsidR="00A35993" w:rsidRDefault="00A35993" w:rsidP="00A35993">
      <w:pPr>
        <w:pStyle w:val="ListParagraph"/>
        <w:numPr>
          <w:ilvl w:val="1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A3599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Detailed information about the selected incident, including operational data from external sources (e.g., Hugging Face datasets).</w:t>
      </w:r>
    </w:p>
    <w:p w14:paraId="6AF1E447" w14:textId="5B39AD90" w:rsidR="00A35993" w:rsidRDefault="005B2B03" w:rsidP="00A35993">
      <w:pPr>
        <w:pStyle w:val="ListParagraph"/>
        <w:numPr>
          <w:ilvl w:val="1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5B2B0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Incident timeline to show step-by-step updates.</w:t>
      </w:r>
    </w:p>
    <w:p w14:paraId="5EAD6984" w14:textId="44D00EFC" w:rsidR="005B2B03" w:rsidRPr="00A35993" w:rsidRDefault="005B2B03" w:rsidP="00A35993">
      <w:pPr>
        <w:pStyle w:val="ListParagraph"/>
        <w:numPr>
          <w:ilvl w:val="1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5B2B0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Recommendations for resolution strategies from GenAI.</w:t>
      </w:r>
    </w:p>
    <w:p w14:paraId="01CF3038" w14:textId="0DB48096" w:rsidR="00A35993" w:rsidRDefault="005B2B03" w:rsidP="00A35993">
      <w:pPr>
        <w:pStyle w:val="ListParagraph"/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5B2B0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Interactive Features:</w:t>
      </w:r>
    </w:p>
    <w:p w14:paraId="08B3E9DB" w14:textId="4562FC42" w:rsidR="00060F3A" w:rsidRDefault="00060F3A" w:rsidP="00060F3A">
      <w:pPr>
        <w:pStyle w:val="ListParagraph"/>
        <w:numPr>
          <w:ilvl w:val="1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060F3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Editable fields for manual data input.</w:t>
      </w:r>
    </w:p>
    <w:p w14:paraId="67D2EAFB" w14:textId="6344EB41" w:rsidR="00060F3A" w:rsidRDefault="00060F3A" w:rsidP="00060F3A">
      <w:pPr>
        <w:pStyle w:val="ListParagraph"/>
        <w:numPr>
          <w:ilvl w:val="1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060F3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Auto-generated response suggestions for incident resolution.</w:t>
      </w:r>
    </w:p>
    <w:p w14:paraId="792C9A33" w14:textId="1E018D99" w:rsidR="00060F3A" w:rsidRDefault="00060F3A" w:rsidP="00060F3A">
      <w:pPr>
        <w:pStyle w:val="ListParagraph"/>
        <w:numPr>
          <w:ilvl w:val="1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060F3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AI-powered knowledge base integration for FAQs and related incidents.</w:t>
      </w:r>
    </w:p>
    <w:p w14:paraId="7AF384FA" w14:textId="7BB27785" w:rsidR="006D300B" w:rsidRDefault="006D300B" w:rsidP="006D30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</w:pPr>
      <w:r w:rsidRPr="006D300B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  <w:t>Incident Resolution Wizard (Wireframe)</w:t>
      </w:r>
    </w:p>
    <w:p w14:paraId="00E1C209" w14:textId="181E103D" w:rsidR="006D300B" w:rsidRDefault="00E80E74" w:rsidP="00E80E74">
      <w:pPr>
        <w:pStyle w:val="ListParagraph"/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E80E74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Key Capabilities:</w:t>
      </w:r>
    </w:p>
    <w:p w14:paraId="28E4CAD5" w14:textId="3A995976" w:rsidR="00E80E74" w:rsidRDefault="004C6349" w:rsidP="00E80E74">
      <w:pPr>
        <w:pStyle w:val="ListParagraph"/>
        <w:numPr>
          <w:ilvl w:val="1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4C634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Step-by-step walkthrough of resolution using agentic capabilities.</w:t>
      </w:r>
    </w:p>
    <w:p w14:paraId="1B5AB3A6" w14:textId="65F5CD4E" w:rsidR="004C6349" w:rsidRDefault="004C6349" w:rsidP="00E80E74">
      <w:pPr>
        <w:pStyle w:val="ListParagraph"/>
        <w:numPr>
          <w:ilvl w:val="1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4C634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Automation of repetitive tasks (e.g., log updates, stakeholder notifications).</w:t>
      </w:r>
    </w:p>
    <w:p w14:paraId="125D552D" w14:textId="6AF25674" w:rsidR="004C6349" w:rsidRDefault="004C6349" w:rsidP="00E80E74">
      <w:pPr>
        <w:pStyle w:val="ListParagraph"/>
        <w:numPr>
          <w:ilvl w:val="1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4C634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“What If” scenarios powered by GenAI to predict outcomes of specific actions.</w:t>
      </w:r>
    </w:p>
    <w:p w14:paraId="58F5F4BE" w14:textId="632A0FA2" w:rsidR="004F47F9" w:rsidRDefault="004F47F9" w:rsidP="004F47F9">
      <w:pPr>
        <w:pStyle w:val="ListParagraph"/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4F47F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Details to Showcase:</w:t>
      </w:r>
    </w:p>
    <w:p w14:paraId="15379692" w14:textId="457B56B2" w:rsidR="004F47F9" w:rsidRDefault="004F47F9" w:rsidP="004F47F9">
      <w:pPr>
        <w:pStyle w:val="ListParagraph"/>
        <w:numPr>
          <w:ilvl w:val="1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4F47F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Interactive modal overlay guiding users through each step.</w:t>
      </w:r>
    </w:p>
    <w:p w14:paraId="19F41A39" w14:textId="6E5C1F91" w:rsidR="004F47F9" w:rsidRDefault="004F47F9" w:rsidP="004F47F9">
      <w:pPr>
        <w:pStyle w:val="ListParagraph"/>
        <w:numPr>
          <w:ilvl w:val="1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4F47F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Integration of sample data to validate the process.</w:t>
      </w:r>
    </w:p>
    <w:p w14:paraId="4009E3FB" w14:textId="65D75C11" w:rsidR="002855DC" w:rsidRDefault="002855DC" w:rsidP="002855D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</w:pPr>
      <w:r w:rsidRPr="002855DC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  <w:t>Operational Insights View (Working Prototype)</w:t>
      </w:r>
    </w:p>
    <w:p w14:paraId="5381B878" w14:textId="3D86257B" w:rsidR="002855DC" w:rsidRDefault="002855DC" w:rsidP="002855DC">
      <w:pPr>
        <w:pStyle w:val="ListParagraph"/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2855DC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Key Capabilities:</w:t>
      </w:r>
    </w:p>
    <w:p w14:paraId="7A616B64" w14:textId="3076641A" w:rsidR="002855DC" w:rsidRDefault="0020132F" w:rsidP="0020132F">
      <w:pPr>
        <w:pStyle w:val="ListParagraph"/>
        <w:numPr>
          <w:ilvl w:val="1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20132F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Analytics and metrics to measure efficiency and resolution times.</w:t>
      </w:r>
    </w:p>
    <w:p w14:paraId="7DA8C52E" w14:textId="5A333EA1" w:rsidR="0020132F" w:rsidRDefault="0020132F" w:rsidP="0020132F">
      <w:pPr>
        <w:pStyle w:val="ListParagraph"/>
        <w:numPr>
          <w:ilvl w:val="1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20132F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AI-powered sentiment analysis of resolution feedback.</w:t>
      </w:r>
    </w:p>
    <w:p w14:paraId="6012CC40" w14:textId="7B39D49B" w:rsidR="0020132F" w:rsidRDefault="0020132F" w:rsidP="0020132F">
      <w:pPr>
        <w:pStyle w:val="ListParagraph"/>
        <w:numPr>
          <w:ilvl w:val="1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20132F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Visualizations showing patterns in issue recurrence and escalation.</w:t>
      </w:r>
    </w:p>
    <w:p w14:paraId="5274F860" w14:textId="2575060A" w:rsidR="002C5AEB" w:rsidRDefault="002C5AEB" w:rsidP="002C5AEB">
      <w:pPr>
        <w:pStyle w:val="ListParagraph"/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2C5AEB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Interactive Features:</w:t>
      </w:r>
    </w:p>
    <w:p w14:paraId="535D5DDE" w14:textId="7A5685D4" w:rsidR="002C5AEB" w:rsidRDefault="002C5AEB" w:rsidP="002C5AEB">
      <w:pPr>
        <w:pStyle w:val="ListParagraph"/>
        <w:numPr>
          <w:ilvl w:val="1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2C5AEB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User-defined filters for data exploration.</w:t>
      </w:r>
    </w:p>
    <w:p w14:paraId="4A14E450" w14:textId="0BA42191" w:rsidR="002C5AEB" w:rsidRDefault="002C5AEB" w:rsidP="002C5AEB">
      <w:pPr>
        <w:pStyle w:val="ListParagraph"/>
        <w:numPr>
          <w:ilvl w:val="1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2C5AEB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Export options to generate reports for stakeholders.</w:t>
      </w:r>
    </w:p>
    <w:p w14:paraId="03377C6E" w14:textId="77777777" w:rsidR="002C5AEB" w:rsidRPr="002855DC" w:rsidRDefault="002C5AEB" w:rsidP="002C5AEB">
      <w:pPr>
        <w:pStyle w:val="ListParagraph"/>
        <w:numPr>
          <w:ilvl w:val="1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</w:p>
    <w:p w14:paraId="35D10FB6" w14:textId="47D3C6A5" w:rsidR="00067033" w:rsidRPr="008B4929" w:rsidRDefault="00C74421" w:rsidP="00067033">
      <w:pPr>
        <w:pStyle w:val="Heading1"/>
      </w:pPr>
      <w:bookmarkStart w:id="5" w:name="_Toc193894475"/>
      <w:r>
        <w:t>Use</w:t>
      </w:r>
      <w:r w:rsidR="006C67E9">
        <w:t>r</w:t>
      </w:r>
      <w:r>
        <w:t xml:space="preserve"> Flow Diagram</w:t>
      </w:r>
      <w:r w:rsidR="002D6345">
        <w:t xml:space="preserve"> End to End Showcase</w:t>
      </w:r>
      <w:bookmarkEnd w:id="5"/>
    </w:p>
    <w:p w14:paraId="51F6140D" w14:textId="6669FD4E" w:rsidR="002C2548" w:rsidRDefault="002C2548" w:rsidP="000572A1">
      <w:pPr>
        <w:pStyle w:val="ListParagraph"/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</w:pPr>
      <w:r w:rsidRPr="002C2548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No Matching Resumes Found: If the system cannot find any resumes that match the </w:t>
      </w:r>
      <w:r>
        <w:t>Postcondition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67"/>
        <w:gridCol w:w="4523"/>
      </w:tblGrid>
      <w:tr w:rsidR="000572A1" w14:paraId="29CD5203" w14:textId="77777777" w:rsidTr="00B86752">
        <w:tc>
          <w:tcPr>
            <w:tcW w:w="4467" w:type="dxa"/>
            <w:shd w:val="clear" w:color="auto" w:fill="E2EFD9" w:themeFill="accent6" w:themeFillTint="33"/>
          </w:tcPr>
          <w:p w14:paraId="655F7862" w14:textId="28721AF1" w:rsidR="000572A1" w:rsidRPr="00EF483A" w:rsidRDefault="00717BFB" w:rsidP="000572A1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 w:rsidRPr="00EF483A">
              <w:rPr>
                <w:b/>
                <w:bCs/>
                <w:sz w:val="24"/>
                <w:szCs w:val="24"/>
              </w:rPr>
              <w:t>Incident Detection</w:t>
            </w:r>
          </w:p>
        </w:tc>
        <w:tc>
          <w:tcPr>
            <w:tcW w:w="4523" w:type="dxa"/>
          </w:tcPr>
          <w:p w14:paraId="679F00A5" w14:textId="77777777" w:rsidR="000572A1" w:rsidRDefault="00C57055" w:rsidP="000572A1">
            <w:pPr>
              <w:spacing w:before="300" w:after="300"/>
            </w:pPr>
            <w:r w:rsidRPr="00C57055">
              <w:rPr>
                <w:b/>
                <w:bCs/>
              </w:rPr>
              <w:t>Trigger:</w:t>
            </w:r>
            <w:r w:rsidRPr="00C57055">
              <w:t xml:space="preserve"> System monitors operational data (e.g., from Hugging Face datasets) and detects an anomaly.</w:t>
            </w:r>
          </w:p>
          <w:p w14:paraId="38D61C3D" w14:textId="77777777" w:rsidR="00C57055" w:rsidRDefault="006C2283" w:rsidP="000572A1">
            <w:pPr>
              <w:spacing w:before="300" w:after="300"/>
              <w:rPr>
                <w:b/>
                <w:bCs/>
              </w:rPr>
            </w:pPr>
            <w:r w:rsidRPr="006C2283">
              <w:rPr>
                <w:b/>
                <w:bCs/>
              </w:rPr>
              <w:lastRenderedPageBreak/>
              <w:t>Action:</w:t>
            </w:r>
          </w:p>
          <w:p w14:paraId="076EFD95" w14:textId="77777777" w:rsidR="006C2283" w:rsidRPr="007679F9" w:rsidRDefault="006C2283" w:rsidP="007679F9">
            <w:pPr>
              <w:pStyle w:val="ListParagraph"/>
              <w:numPr>
                <w:ilvl w:val="0"/>
                <w:numId w:val="35"/>
              </w:numPr>
              <w:spacing w:before="300" w:after="300"/>
            </w:pPr>
            <w:r w:rsidRPr="007679F9">
              <w:t>Automated notification appears on the Dashboard.</w:t>
            </w:r>
          </w:p>
          <w:p w14:paraId="6EEF9B58" w14:textId="2660AE8C" w:rsidR="00137FFA" w:rsidRPr="00137FFA" w:rsidRDefault="007679F9" w:rsidP="00137FFA">
            <w:pPr>
              <w:pStyle w:val="ListParagraph"/>
              <w:numPr>
                <w:ilvl w:val="0"/>
                <w:numId w:val="35"/>
              </w:numPr>
              <w:spacing w:before="300" w:after="300"/>
            </w:pPr>
            <w:r w:rsidRPr="007679F9">
              <w:t xml:space="preserve">AI assistant flags the anomaly as a </w:t>
            </w:r>
          </w:p>
          <w:p w14:paraId="1A9A3AC5" w14:textId="29EA540A" w:rsidR="007679F9" w:rsidRPr="007679F9" w:rsidRDefault="00137FFA" w:rsidP="007679F9">
            <w:pPr>
              <w:spacing w:before="300" w:after="300"/>
            </w:pPr>
            <w:r w:rsidRPr="0091161D">
              <w:rPr>
                <w:b/>
                <w:bCs/>
              </w:rPr>
              <w:t>User Decision Point:</w:t>
            </w:r>
            <w:r w:rsidRPr="00137FFA">
              <w:t xml:space="preserve"> Acknowledge the alert and click on "View Details.</w:t>
            </w:r>
            <w:r w:rsidR="0091161D">
              <w:t xml:space="preserve"> </w:t>
            </w:r>
            <w:r w:rsidRPr="00137FFA">
              <w:t>"</w:t>
            </w:r>
            <w:proofErr w:type="gramStart"/>
            <w:r w:rsidR="007679F9" w:rsidRPr="00137FFA">
              <w:t>potential</w:t>
            </w:r>
            <w:proofErr w:type="gramEnd"/>
            <w:r w:rsidR="007679F9" w:rsidRPr="00137FFA">
              <w:t xml:space="preserve"> incident.</w:t>
            </w:r>
          </w:p>
        </w:tc>
      </w:tr>
      <w:tr w:rsidR="000572A1" w14:paraId="1A9A6DAD" w14:textId="77777777" w:rsidTr="00B86752">
        <w:tc>
          <w:tcPr>
            <w:tcW w:w="4467" w:type="dxa"/>
            <w:shd w:val="clear" w:color="auto" w:fill="E2EFD9" w:themeFill="accent6" w:themeFillTint="33"/>
          </w:tcPr>
          <w:p w14:paraId="44D00AA4" w14:textId="060680A3" w:rsidR="000572A1" w:rsidRPr="00EF483A" w:rsidRDefault="00C53CC2" w:rsidP="000572A1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 w:rsidRPr="00EF483A">
              <w:rPr>
                <w:b/>
                <w:bCs/>
                <w:sz w:val="24"/>
                <w:szCs w:val="24"/>
              </w:rPr>
              <w:lastRenderedPageBreak/>
              <w:t>Incident Diagnosis</w:t>
            </w:r>
          </w:p>
        </w:tc>
        <w:tc>
          <w:tcPr>
            <w:tcW w:w="4523" w:type="dxa"/>
          </w:tcPr>
          <w:p w14:paraId="72360970" w14:textId="77777777" w:rsidR="000572A1" w:rsidRDefault="00642AD4" w:rsidP="000572A1">
            <w:pPr>
              <w:spacing w:before="300" w:after="300"/>
            </w:pPr>
            <w:r w:rsidRPr="00642AD4">
              <w:rPr>
                <w:b/>
                <w:bCs/>
              </w:rPr>
              <w:t>Trigger:</w:t>
            </w:r>
            <w:r w:rsidRPr="00642AD4">
              <w:t xml:space="preserve"> User navigates to the Incident Details View.</w:t>
            </w:r>
          </w:p>
          <w:p w14:paraId="3BDD2565" w14:textId="77777777" w:rsidR="000D4291" w:rsidRDefault="000D4291" w:rsidP="000572A1">
            <w:pPr>
              <w:spacing w:before="300" w:after="300"/>
              <w:rPr>
                <w:b/>
                <w:bCs/>
              </w:rPr>
            </w:pPr>
            <w:r w:rsidRPr="000D4291">
              <w:rPr>
                <w:b/>
                <w:bCs/>
              </w:rPr>
              <w:t>Action:</w:t>
            </w:r>
          </w:p>
          <w:p w14:paraId="57042D50" w14:textId="77777777" w:rsidR="000D4291" w:rsidRPr="000D4291" w:rsidRDefault="000D4291" w:rsidP="000D4291">
            <w:pPr>
              <w:pStyle w:val="ListParagraph"/>
              <w:numPr>
                <w:ilvl w:val="0"/>
                <w:numId w:val="36"/>
              </w:numPr>
              <w:spacing w:before="300" w:after="300"/>
              <w:rPr>
                <w:b/>
                <w:bCs/>
              </w:rPr>
            </w:pPr>
            <w:r w:rsidRPr="000D4291">
              <w:t>View operational data and GenAI's analysis of the anomaly.</w:t>
            </w:r>
          </w:p>
          <w:p w14:paraId="1659A0CD" w14:textId="77777777" w:rsidR="000D4291" w:rsidRDefault="00844266" w:rsidP="000D4291">
            <w:pPr>
              <w:pStyle w:val="ListParagraph"/>
              <w:numPr>
                <w:ilvl w:val="0"/>
                <w:numId w:val="36"/>
              </w:numPr>
              <w:spacing w:before="300" w:after="300"/>
              <w:rPr>
                <w:b/>
                <w:bCs/>
              </w:rPr>
            </w:pPr>
            <w:r w:rsidRPr="00844266">
              <w:t>AI Assistant provides root cause suggestions and similar past incidents</w:t>
            </w:r>
            <w:r w:rsidRPr="00844266">
              <w:rPr>
                <w:b/>
                <w:bCs/>
              </w:rPr>
              <w:t>.</w:t>
            </w:r>
          </w:p>
          <w:p w14:paraId="7C350F57" w14:textId="31738BB3" w:rsidR="00844266" w:rsidRPr="00844266" w:rsidRDefault="00844266" w:rsidP="00844266">
            <w:pPr>
              <w:spacing w:before="300" w:after="300"/>
              <w:rPr>
                <w:b/>
                <w:bCs/>
              </w:rPr>
            </w:pPr>
            <w:r w:rsidRPr="00844266">
              <w:rPr>
                <w:b/>
                <w:bCs/>
              </w:rPr>
              <w:t xml:space="preserve">User Decision </w:t>
            </w:r>
            <w:proofErr w:type="gramStart"/>
            <w:r w:rsidRPr="00844266">
              <w:rPr>
                <w:b/>
                <w:bCs/>
              </w:rPr>
              <w:t>Point:</w:t>
            </w:r>
            <w:r w:rsidRPr="00844266">
              <w:t>Choose</w:t>
            </w:r>
            <w:proofErr w:type="gramEnd"/>
            <w:r w:rsidRPr="00844266">
              <w:t xml:space="preserve"> to initiate resolution or assign the issue to a team.</w:t>
            </w:r>
          </w:p>
        </w:tc>
      </w:tr>
      <w:tr w:rsidR="000572A1" w14:paraId="735F8492" w14:textId="77777777" w:rsidTr="00B86752">
        <w:tc>
          <w:tcPr>
            <w:tcW w:w="4467" w:type="dxa"/>
            <w:shd w:val="clear" w:color="auto" w:fill="E2EFD9" w:themeFill="accent6" w:themeFillTint="33"/>
          </w:tcPr>
          <w:p w14:paraId="316E3D12" w14:textId="7CFD407C" w:rsidR="000572A1" w:rsidRPr="00EF483A" w:rsidRDefault="003924A9" w:rsidP="000572A1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 w:rsidRPr="00EF483A">
              <w:rPr>
                <w:b/>
                <w:bCs/>
                <w:sz w:val="24"/>
                <w:szCs w:val="24"/>
              </w:rPr>
              <w:t>Resolution Execution</w:t>
            </w:r>
          </w:p>
        </w:tc>
        <w:tc>
          <w:tcPr>
            <w:tcW w:w="4523" w:type="dxa"/>
          </w:tcPr>
          <w:p w14:paraId="0D82D22E" w14:textId="77777777" w:rsidR="000572A1" w:rsidRDefault="005257B1" w:rsidP="000572A1">
            <w:pPr>
              <w:spacing w:before="300" w:after="300"/>
            </w:pPr>
            <w:r w:rsidRPr="005257B1">
              <w:rPr>
                <w:b/>
                <w:bCs/>
              </w:rPr>
              <w:t>Trigger:</w:t>
            </w:r>
            <w:r w:rsidRPr="005257B1">
              <w:t xml:space="preserve"> User selects "Resolve Incident" in the Incident Details view.</w:t>
            </w:r>
          </w:p>
          <w:p w14:paraId="669EDEB2" w14:textId="77777777" w:rsidR="005257B1" w:rsidRDefault="0085423C" w:rsidP="000572A1">
            <w:pPr>
              <w:spacing w:before="300" w:after="300"/>
              <w:rPr>
                <w:b/>
                <w:bCs/>
              </w:rPr>
            </w:pPr>
            <w:r w:rsidRPr="0085423C">
              <w:rPr>
                <w:b/>
                <w:bCs/>
              </w:rPr>
              <w:t>Action:</w:t>
            </w:r>
          </w:p>
          <w:p w14:paraId="5B61A286" w14:textId="77777777" w:rsidR="0085423C" w:rsidRDefault="0085423C" w:rsidP="000572A1">
            <w:pPr>
              <w:spacing w:before="300" w:after="300"/>
            </w:pPr>
            <w:r w:rsidRPr="0085423C">
              <w:rPr>
                <w:b/>
                <w:bCs/>
              </w:rPr>
              <w:t xml:space="preserve">Incident Resolution Wizard </w:t>
            </w:r>
            <w:r w:rsidRPr="000903BD">
              <w:t>guides the user step-by-step:</w:t>
            </w:r>
          </w:p>
          <w:p w14:paraId="6A1DD913" w14:textId="77777777" w:rsidR="00540BC6" w:rsidRPr="00540BC6" w:rsidRDefault="00540BC6" w:rsidP="00540BC6">
            <w:pPr>
              <w:pStyle w:val="ListParagraph"/>
              <w:numPr>
                <w:ilvl w:val="0"/>
                <w:numId w:val="37"/>
              </w:numPr>
              <w:spacing w:before="300" w:after="300"/>
            </w:pPr>
            <w:r w:rsidRPr="00540BC6">
              <w:t>Automates repetitive tasks like restarting servers or clearing logs.</w:t>
            </w:r>
          </w:p>
          <w:p w14:paraId="1093CBA5" w14:textId="77777777" w:rsidR="00540BC6" w:rsidRPr="00540BC6" w:rsidRDefault="00540BC6" w:rsidP="00540BC6">
            <w:pPr>
              <w:pStyle w:val="ListParagraph"/>
              <w:numPr>
                <w:ilvl w:val="0"/>
                <w:numId w:val="37"/>
              </w:numPr>
              <w:spacing w:before="300" w:after="300"/>
              <w:rPr>
                <w:b/>
                <w:bCs/>
              </w:rPr>
            </w:pPr>
            <w:r w:rsidRPr="00540BC6">
              <w:t>AI Assistant predicts outcomes of potential actions</w:t>
            </w:r>
          </w:p>
          <w:p w14:paraId="40BE457C" w14:textId="77777777" w:rsidR="00540BC6" w:rsidRDefault="002C6A03" w:rsidP="00540BC6">
            <w:pPr>
              <w:spacing w:before="300" w:after="300"/>
            </w:pPr>
            <w:r w:rsidRPr="002C6A03">
              <w:t>User verifies or modifies AI-suggested actions</w:t>
            </w:r>
          </w:p>
          <w:p w14:paraId="6D29B05B" w14:textId="3FB4AFC8" w:rsidR="002C6A03" w:rsidRPr="00540BC6" w:rsidRDefault="002C6A03" w:rsidP="00540BC6">
            <w:pPr>
              <w:spacing w:before="300" w:after="300"/>
              <w:rPr>
                <w:b/>
                <w:bCs/>
              </w:rPr>
            </w:pPr>
            <w:r w:rsidRPr="002C6A03">
              <w:rPr>
                <w:b/>
                <w:bCs/>
              </w:rPr>
              <w:t xml:space="preserve">User Decision Point: </w:t>
            </w:r>
            <w:r w:rsidRPr="002C6A03">
              <w:t>Approve the resolution plan or escalate for expert review</w:t>
            </w:r>
          </w:p>
        </w:tc>
      </w:tr>
      <w:tr w:rsidR="000572A1" w14:paraId="2E2C55EE" w14:textId="77777777" w:rsidTr="00B86752">
        <w:tc>
          <w:tcPr>
            <w:tcW w:w="4467" w:type="dxa"/>
            <w:shd w:val="clear" w:color="auto" w:fill="E2EFD9" w:themeFill="accent6" w:themeFillTint="33"/>
          </w:tcPr>
          <w:p w14:paraId="326DDC70" w14:textId="7BBAA35A" w:rsidR="000572A1" w:rsidRPr="00EF483A" w:rsidRDefault="00B940B7" w:rsidP="000572A1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 w:rsidRPr="00EF483A">
              <w:rPr>
                <w:b/>
                <w:bCs/>
                <w:sz w:val="24"/>
                <w:szCs w:val="24"/>
              </w:rPr>
              <w:lastRenderedPageBreak/>
              <w:t>Post-Incident Review</w:t>
            </w:r>
            <w:r w:rsidR="00C837A1" w:rsidRPr="00EF483A">
              <w:rPr>
                <w:b/>
                <w:bCs/>
                <w:sz w:val="24"/>
                <w:szCs w:val="24"/>
              </w:rPr>
              <w:t xml:space="preserve"> </w:t>
            </w:r>
            <w:r w:rsidR="00C837A1" w:rsidRPr="00EF483A">
              <w:rPr>
                <w:b/>
                <w:bCs/>
                <w:sz w:val="24"/>
                <w:szCs w:val="24"/>
              </w:rPr>
              <w:t>Action:</w:t>
            </w:r>
          </w:p>
        </w:tc>
        <w:tc>
          <w:tcPr>
            <w:tcW w:w="4523" w:type="dxa"/>
          </w:tcPr>
          <w:p w14:paraId="0904F533" w14:textId="77777777" w:rsidR="000572A1" w:rsidRDefault="00C837A1" w:rsidP="000572A1">
            <w:pPr>
              <w:spacing w:before="300" w:after="300"/>
            </w:pPr>
            <w:r w:rsidRPr="00C837A1">
              <w:rPr>
                <w:b/>
                <w:bCs/>
              </w:rPr>
              <w:t>Trigger:</w:t>
            </w:r>
            <w:r w:rsidRPr="00C837A1">
              <w:t xml:space="preserve"> Incident is marked as resolved.</w:t>
            </w:r>
          </w:p>
          <w:p w14:paraId="2FAACDA2" w14:textId="77777777" w:rsidR="00C837A1" w:rsidRDefault="00C837A1" w:rsidP="000572A1">
            <w:pPr>
              <w:spacing w:before="300" w:after="300"/>
              <w:rPr>
                <w:b/>
                <w:bCs/>
              </w:rPr>
            </w:pPr>
            <w:r w:rsidRPr="00C837A1">
              <w:rPr>
                <w:b/>
                <w:bCs/>
              </w:rPr>
              <w:t>Action:</w:t>
            </w:r>
          </w:p>
          <w:p w14:paraId="2469FF33" w14:textId="77777777" w:rsidR="00C837A1" w:rsidRPr="00A12407" w:rsidRDefault="00A12407" w:rsidP="00A12407">
            <w:pPr>
              <w:pStyle w:val="ListParagraph"/>
              <w:numPr>
                <w:ilvl w:val="0"/>
                <w:numId w:val="38"/>
              </w:numPr>
              <w:spacing w:before="300" w:after="300"/>
            </w:pPr>
            <w:r w:rsidRPr="00A12407">
              <w:t>Navigate to the Operational Insights View.</w:t>
            </w:r>
          </w:p>
          <w:p w14:paraId="1945F346" w14:textId="77777777" w:rsidR="00A12407" w:rsidRPr="00A12407" w:rsidRDefault="00A12407" w:rsidP="00A12407">
            <w:pPr>
              <w:pStyle w:val="ListParagraph"/>
              <w:numPr>
                <w:ilvl w:val="0"/>
                <w:numId w:val="38"/>
              </w:numPr>
              <w:spacing w:before="300" w:after="300"/>
            </w:pPr>
            <w:r w:rsidRPr="00A12407">
              <w:t>View resolution time, team performance, and sentiment analysis from stakeholders.</w:t>
            </w:r>
          </w:p>
          <w:p w14:paraId="23F415F0" w14:textId="77777777" w:rsidR="00A12407" w:rsidRPr="00B04C1B" w:rsidRDefault="00A12407" w:rsidP="00A12407">
            <w:pPr>
              <w:pStyle w:val="ListParagraph"/>
              <w:numPr>
                <w:ilvl w:val="0"/>
                <w:numId w:val="38"/>
              </w:numPr>
              <w:spacing w:before="300" w:after="300"/>
              <w:rPr>
                <w:b/>
                <w:bCs/>
              </w:rPr>
            </w:pPr>
            <w:r w:rsidRPr="00A12407">
              <w:t>Identify patterns or recurring issues via predictive insights.</w:t>
            </w:r>
          </w:p>
          <w:p w14:paraId="3BAE70DB" w14:textId="6D8CD4B9" w:rsidR="00B04C1B" w:rsidRPr="00B04C1B" w:rsidRDefault="00B04C1B" w:rsidP="00B04C1B">
            <w:pPr>
              <w:spacing w:before="300" w:after="300"/>
              <w:rPr>
                <w:b/>
                <w:bCs/>
              </w:rPr>
            </w:pPr>
            <w:r w:rsidRPr="00B04C1B">
              <w:rPr>
                <w:b/>
                <w:bCs/>
              </w:rPr>
              <w:t xml:space="preserve">User Decision Point: </w:t>
            </w:r>
            <w:r w:rsidRPr="00B04C1B">
              <w:t>Decide whether to update preventive policies or share the review report.</w:t>
            </w:r>
          </w:p>
        </w:tc>
      </w:tr>
      <w:tr w:rsidR="000572A1" w14:paraId="10C1D5CB" w14:textId="77777777" w:rsidTr="00B86752">
        <w:tc>
          <w:tcPr>
            <w:tcW w:w="4467" w:type="dxa"/>
            <w:shd w:val="clear" w:color="auto" w:fill="E2EFD9" w:themeFill="accent6" w:themeFillTint="33"/>
          </w:tcPr>
          <w:p w14:paraId="75E9532A" w14:textId="37FAE673" w:rsidR="000572A1" w:rsidRPr="00EF483A" w:rsidRDefault="008C2F68" w:rsidP="000572A1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 w:rsidRPr="00EF483A">
              <w:rPr>
                <w:b/>
                <w:bCs/>
                <w:sz w:val="24"/>
                <w:szCs w:val="24"/>
              </w:rPr>
              <w:t>Continuous Learning</w:t>
            </w:r>
          </w:p>
        </w:tc>
        <w:tc>
          <w:tcPr>
            <w:tcW w:w="4523" w:type="dxa"/>
          </w:tcPr>
          <w:p w14:paraId="63CA8A28" w14:textId="77777777" w:rsidR="000572A1" w:rsidRDefault="008C2F68" w:rsidP="000572A1">
            <w:pPr>
              <w:spacing w:before="300" w:after="300"/>
            </w:pPr>
            <w:r w:rsidRPr="008C2F68">
              <w:rPr>
                <w:b/>
                <w:bCs/>
              </w:rPr>
              <w:t>Trigger:</w:t>
            </w:r>
            <w:r w:rsidRPr="008C2F68">
              <w:t xml:space="preserve"> Incident data is logged into the AI knowledge base.</w:t>
            </w:r>
          </w:p>
          <w:p w14:paraId="4897A682" w14:textId="77777777" w:rsidR="008C2F68" w:rsidRDefault="007864C5" w:rsidP="000572A1">
            <w:pPr>
              <w:spacing w:before="300" w:after="300"/>
              <w:rPr>
                <w:b/>
                <w:bCs/>
              </w:rPr>
            </w:pPr>
            <w:r w:rsidRPr="007864C5">
              <w:rPr>
                <w:b/>
                <w:bCs/>
              </w:rPr>
              <w:t>Action:</w:t>
            </w:r>
          </w:p>
          <w:p w14:paraId="676330C6" w14:textId="6E019277" w:rsidR="007864C5" w:rsidRDefault="00C44B5A" w:rsidP="00C44B5A">
            <w:pPr>
              <w:pStyle w:val="ListParagraph"/>
              <w:numPr>
                <w:ilvl w:val="0"/>
                <w:numId w:val="40"/>
              </w:numPr>
              <w:spacing w:before="300" w:after="300"/>
            </w:pPr>
            <w:r w:rsidRPr="00C44B5A">
              <w:t>GenAI retrains on the new incident data to improve future recommendations.</w:t>
            </w:r>
          </w:p>
          <w:p w14:paraId="06B36BE5" w14:textId="12EFA781" w:rsidR="00C44B5A" w:rsidRDefault="00EF5D2B" w:rsidP="00C44B5A">
            <w:pPr>
              <w:pStyle w:val="ListParagraph"/>
              <w:numPr>
                <w:ilvl w:val="0"/>
                <w:numId w:val="40"/>
              </w:numPr>
              <w:spacing w:before="300" w:after="300"/>
            </w:pPr>
            <w:r w:rsidRPr="00EF5D2B">
              <w:t>Chat Assistant offers improved suggestions based on updated knowledge</w:t>
            </w:r>
          </w:p>
          <w:p w14:paraId="1C5382ED" w14:textId="77777777" w:rsidR="00EF5D2B" w:rsidRDefault="00EF5D2B" w:rsidP="00EF5D2B">
            <w:pPr>
              <w:pStyle w:val="ListParagraph"/>
              <w:spacing w:before="300" w:after="300"/>
              <w:ind w:left="360"/>
            </w:pPr>
          </w:p>
          <w:p w14:paraId="0961234A" w14:textId="04D99DCC" w:rsidR="00EF5D2B" w:rsidRPr="00EF5D2B" w:rsidRDefault="00EF5D2B" w:rsidP="00EF5D2B">
            <w:pPr>
              <w:spacing w:before="300" w:after="300"/>
            </w:pPr>
            <w:r w:rsidRPr="00EF5D2B">
              <w:rPr>
                <w:b/>
                <w:bCs/>
              </w:rPr>
              <w:t>Outcome:</w:t>
            </w:r>
            <w:r w:rsidRPr="00EF5D2B">
              <w:t xml:space="preserve"> System evolves with more efficient and accurate problem-solving capabilities</w:t>
            </w:r>
          </w:p>
          <w:p w14:paraId="13286BF2" w14:textId="206C3656" w:rsidR="007864C5" w:rsidRPr="007864C5" w:rsidRDefault="007864C5" w:rsidP="000572A1">
            <w:pPr>
              <w:spacing w:before="300" w:after="300"/>
              <w:rPr>
                <w:b/>
                <w:bCs/>
              </w:rPr>
            </w:pPr>
          </w:p>
        </w:tc>
      </w:tr>
    </w:tbl>
    <w:p w14:paraId="1DB910A7" w14:textId="77777777" w:rsidR="004747C2" w:rsidRPr="00846987" w:rsidRDefault="004747C2" w:rsidP="00846987"/>
    <w:p w14:paraId="22B305CB" w14:textId="1E1F5647" w:rsidR="00742A1E" w:rsidRPr="008B4929" w:rsidRDefault="00742A1E" w:rsidP="00742A1E">
      <w:pPr>
        <w:pStyle w:val="Heading1"/>
      </w:pPr>
      <w:bookmarkStart w:id="6" w:name="_Toc193894476"/>
      <w:r>
        <w:t>System Component Flow</w:t>
      </w:r>
      <w:bookmarkEnd w:id="6"/>
    </w:p>
    <w:p w14:paraId="49BCDD6E" w14:textId="04D5F469" w:rsidR="004747C2" w:rsidRPr="000B2A54" w:rsidRDefault="004747C2" w:rsidP="000B2A54"/>
    <w:p w14:paraId="6272A384" w14:textId="2B8A21A1" w:rsidR="000B2A54" w:rsidRDefault="000B2A54" w:rsidP="000B2A54"/>
    <w:p w14:paraId="58261C84" w14:textId="38BFBD89" w:rsidR="00BC1DD5" w:rsidRDefault="000B2A54" w:rsidP="000B2A54">
      <w:r>
        <w:t xml:space="preserve">                                                                    </w:t>
      </w:r>
      <w:r w:rsidR="005415A4">
        <w:t xml:space="preserve">Figure </w:t>
      </w:r>
      <w:r w:rsidR="005415A4">
        <w:fldChar w:fldCharType="begin"/>
      </w:r>
      <w:r w:rsidR="005415A4">
        <w:instrText xml:space="preserve"> SEQ Figure \* ARABIC </w:instrText>
      </w:r>
      <w:r w:rsidR="005415A4">
        <w:fldChar w:fldCharType="separate"/>
      </w:r>
      <w:r w:rsidR="00641B81">
        <w:rPr>
          <w:noProof/>
        </w:rPr>
        <w:t>1</w:t>
      </w:r>
      <w:r w:rsidR="005415A4">
        <w:fldChar w:fldCharType="end"/>
      </w:r>
    </w:p>
    <w:p w14:paraId="0EB6E30C" w14:textId="1467EF1E" w:rsidR="000B2A54" w:rsidRPr="008B4929" w:rsidRDefault="004E5990" w:rsidP="000B2A54">
      <w:pPr>
        <w:pStyle w:val="Heading1"/>
      </w:pPr>
      <w:bookmarkStart w:id="7" w:name="_Toc193894477"/>
      <w:r>
        <w:lastRenderedPageBreak/>
        <w:t>Technology Stack</w:t>
      </w:r>
      <w:bookmarkEnd w:id="7"/>
      <w:r>
        <w:t xml:space="preserve"> </w:t>
      </w:r>
    </w:p>
    <w:p w14:paraId="1A0906BF" w14:textId="6C4D8EAE" w:rsidR="004E5990" w:rsidRPr="00917BEA" w:rsidRDefault="00917BEA" w:rsidP="004E5990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</w:pPr>
      <w:r w:rsidRPr="00917BEA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  <w:t>Frontend (User Interface Layer)</w:t>
      </w:r>
    </w:p>
    <w:p w14:paraId="309A0735" w14:textId="77777777" w:rsidR="00A53CA2" w:rsidRDefault="00A53CA2" w:rsidP="004E5990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A53CA2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React.js: For building the dynamic and responsive UI.</w:t>
      </w:r>
    </w:p>
    <w:p w14:paraId="6754844F" w14:textId="57DB3809" w:rsidR="004E5990" w:rsidRDefault="00A53CA2" w:rsidP="004E5990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A53CA2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Material-UI (MUI): For pre-built UI components and styling.</w:t>
      </w:r>
    </w:p>
    <w:p w14:paraId="7C9F9387" w14:textId="7602607D" w:rsidR="00A53CA2" w:rsidRDefault="00712BBC" w:rsidP="004E5990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12BBC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Chart.js: For creating operational insights and incident visualizations (e.g., heatmaps, timelines).</w:t>
      </w:r>
    </w:p>
    <w:p w14:paraId="2CEABA7D" w14:textId="3BEB9247" w:rsidR="008066EB" w:rsidRPr="004E5990" w:rsidRDefault="008066EB" w:rsidP="004E5990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8066EB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  <w:t>Package for Chatbot Integration:</w:t>
      </w:r>
      <w:r w:rsidRPr="008066EB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React Chatbot Kit: For integrating the AI chat assistant.</w:t>
      </w:r>
    </w:p>
    <w:p w14:paraId="3064AA02" w14:textId="6EEA381A" w:rsidR="004E5990" w:rsidRPr="004E5990" w:rsidRDefault="0062622C" w:rsidP="004E5990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2622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Backend (Business Logic Layer)</w:t>
      </w:r>
      <w:r w:rsidR="004E5990" w:rsidRPr="004E599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20DAEA5E" w14:textId="0BED633A" w:rsidR="004E5990" w:rsidRDefault="00C50D50" w:rsidP="004E5990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1A648E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  <w:t>Razor appl</w:t>
      </w:r>
      <w:r w:rsidR="00F93AF4" w:rsidRPr="001A648E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  <w:t>ication</w:t>
      </w:r>
      <w:r w:rsidR="00F93AF4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with react framework.</w:t>
      </w:r>
    </w:p>
    <w:p w14:paraId="1C470F61" w14:textId="2D016842" w:rsidR="00F93AF4" w:rsidRDefault="00F93AF4" w:rsidP="004E5990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1A648E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  <w:t>Python (</w:t>
      </w:r>
      <w:proofErr w:type="spellStart"/>
      <w:r w:rsidRPr="001A648E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  <w:t>FastAPI</w:t>
      </w:r>
      <w:proofErr w:type="spellEnd"/>
      <w:r w:rsidRPr="001A648E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  <w:t>)</w:t>
      </w:r>
      <w:r w:rsidRPr="00F93AF4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for tasks requiring AI model integration (like incident recommendations or predictions).</w:t>
      </w:r>
    </w:p>
    <w:p w14:paraId="457A2CFC" w14:textId="7A9DD9EC" w:rsidR="00F93AF4" w:rsidRPr="004E5990" w:rsidRDefault="001A648E" w:rsidP="004E5990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1A648E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  <w:t>Socket.io:</w:t>
      </w:r>
      <w:r w:rsidRPr="001A648E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For live notifications and incident updates in the dashboard</w:t>
      </w:r>
    </w:p>
    <w:p w14:paraId="095DD13F" w14:textId="77777777" w:rsidR="004E5990" w:rsidRPr="004E5990" w:rsidRDefault="004E5990" w:rsidP="004E5990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4E599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Natural Language Processing (NLP) Service</w:t>
      </w:r>
      <w:r w:rsidRPr="004E599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6F312118" w14:textId="7C079451" w:rsidR="004E5990" w:rsidRDefault="004E5990" w:rsidP="004E5990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DA3816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  <w:t>Azure OpenAI:</w:t>
      </w:r>
      <w:r w:rsidRPr="004E599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</w:t>
      </w:r>
      <w:r w:rsidR="00DA3816" w:rsidRPr="00DA3816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For chatbot interactions and generative AI features.</w:t>
      </w:r>
      <w:r w:rsidR="00DA3816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</w:t>
      </w:r>
      <w:r w:rsidRPr="004E599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OpenAI provides powerful APIs for language understanding and generation.</w:t>
      </w:r>
    </w:p>
    <w:p w14:paraId="00C30156" w14:textId="159091ED" w:rsidR="004D6671" w:rsidRDefault="004D6671" w:rsidP="004E5990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4D6671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  <w:t xml:space="preserve">Hugging Face Transformers (e.g., BERT): </w:t>
      </w:r>
      <w:r w:rsidRPr="004D6671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For </w:t>
      </w:r>
      <w:r w:rsidRPr="004D6671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analysing</w:t>
      </w:r>
      <w:r w:rsidRPr="004D6671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operational data, root-cause diagnosis, and sentiment analysis.</w:t>
      </w:r>
    </w:p>
    <w:p w14:paraId="5F9233BB" w14:textId="24E13BE7" w:rsidR="004D6671" w:rsidRPr="004E5990" w:rsidRDefault="004D6671" w:rsidP="004E5990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4D6671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  <w:t>Scikit-learn or TensorFlow:</w:t>
      </w:r>
      <w:r w:rsidRPr="004D6671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For training models to predict incident trends and issue recurrence.</w:t>
      </w:r>
    </w:p>
    <w:p w14:paraId="79B464DF" w14:textId="3039E286" w:rsidR="00580389" w:rsidRDefault="004362DB" w:rsidP="004E5990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</w:pPr>
      <w:r w:rsidRPr="004362D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Data Management (Data Processing Layer)</w:t>
      </w:r>
    </w:p>
    <w:p w14:paraId="05A6B540" w14:textId="0A88467B" w:rsidR="004362DB" w:rsidRPr="004362DB" w:rsidRDefault="00E71D99" w:rsidP="004362D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ind w:left="720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MSQLDB :</w:t>
      </w:r>
      <w:proofErr w:type="gramEnd"/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 xml:space="preserve"> </w:t>
      </w:r>
      <w:r w:rsidRPr="00E71D9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For structured data storage (e.g., incident logs, user details).</w:t>
      </w:r>
    </w:p>
    <w:p w14:paraId="37F40500" w14:textId="46605BF3" w:rsidR="004E5990" w:rsidRDefault="004E5990" w:rsidP="004E5990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4E599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CI/CD Pipeline</w:t>
      </w:r>
      <w:r w:rsidRPr="004E599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0EB7D5ED" w14:textId="0DFF23C8" w:rsidR="004E5990" w:rsidRPr="004E5990" w:rsidRDefault="004E5990" w:rsidP="004E5990">
      <w:pPr>
        <w:pStyle w:val="ListParagraph"/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4E599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Enterprise pipeline </w:t>
      </w:r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solution </w:t>
      </w:r>
      <w:proofErr w:type="gramStart"/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provide</w:t>
      </w:r>
      <w:proofErr w:type="gramEnd"/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by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wellsfargo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.</w:t>
      </w:r>
    </w:p>
    <w:p w14:paraId="43AE26E3" w14:textId="77777777" w:rsidR="004E5990" w:rsidRPr="004E5990" w:rsidRDefault="004E5990" w:rsidP="004E5990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4E599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Deployment Platform</w:t>
      </w:r>
      <w:r w:rsidRPr="004E599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0B16A99C" w14:textId="2C08FDE7" w:rsidR="004E5990" w:rsidRDefault="004E5990" w:rsidP="004E5990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4E599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Azure App Service</w:t>
      </w:r>
      <w:r w:rsidR="0026780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/Azure Function /AKS</w:t>
      </w:r>
      <w:r w:rsidR="004A7EC6" w:rsidRPr="004A7EC6">
        <w:t xml:space="preserve"> </w:t>
      </w:r>
      <w:r w:rsidR="004A7EC6" w:rsidRPr="004A7EC6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Containerization and Orchestration</w:t>
      </w:r>
    </w:p>
    <w:p w14:paraId="7F7582A9" w14:textId="77777777" w:rsidR="004E5990" w:rsidRPr="004E5990" w:rsidRDefault="004E5990" w:rsidP="004E5990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4E599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Development Environment</w:t>
      </w:r>
      <w:r w:rsidRPr="004E599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5A22880D" w14:textId="04B59FAC" w:rsidR="004E5990" w:rsidRPr="004E5990" w:rsidRDefault="004E5990" w:rsidP="004E5990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4E599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Python</w:t>
      </w:r>
    </w:p>
    <w:p w14:paraId="79CA41E5" w14:textId="1B13E914" w:rsidR="004E5990" w:rsidRPr="004E5990" w:rsidRDefault="00EC3F37" w:rsidP="004E5990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C#</w:t>
      </w:r>
    </w:p>
    <w:p w14:paraId="5F4EF2F6" w14:textId="69807A81" w:rsidR="004E5990" w:rsidRDefault="004E5990" w:rsidP="004E5990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4E599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IDE or Text Editor: Visual Studio Code</w:t>
      </w:r>
      <w:r w:rsidR="00CA360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or Visual Studio</w:t>
      </w:r>
    </w:p>
    <w:p w14:paraId="1F9BEE52" w14:textId="29A7799E" w:rsidR="003D1DFB" w:rsidRPr="007E507F" w:rsidRDefault="003D1DFB" w:rsidP="003D1DFB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</w:pPr>
      <w:r w:rsidRPr="007E507F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  <w:t>DevOps and Monitoring</w:t>
      </w:r>
    </w:p>
    <w:p w14:paraId="03901976" w14:textId="2D368EF8" w:rsidR="007E507F" w:rsidRDefault="007E507F" w:rsidP="007E507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E507F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  <w:t>Version Control:</w:t>
      </w:r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GitHub</w:t>
      </w:r>
    </w:p>
    <w:p w14:paraId="20F21D94" w14:textId="79893B69" w:rsidR="007E507F" w:rsidRDefault="007C2B5B" w:rsidP="007E507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C2B5B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  <w:t>CI/CD Pipeline:</w:t>
      </w:r>
      <w:r w:rsidRPr="007C2B5B">
        <w:t xml:space="preserve"> </w:t>
      </w:r>
      <w:r w:rsidRPr="007C2B5B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Jenkins</w:t>
      </w:r>
    </w:p>
    <w:p w14:paraId="79AFB349" w14:textId="0A024853" w:rsidR="007C2B5B" w:rsidRPr="007C2B5B" w:rsidRDefault="00AB5762" w:rsidP="007E507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ind w:left="720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</w:pPr>
      <w:r w:rsidRPr="00AB5762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  <w:t>Monitoring and Logging</w:t>
      </w: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  <w:t xml:space="preserve">: </w:t>
      </w:r>
      <w:r w:rsidRPr="00AB5762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Prometheus and Grafana: For monitoring application health and metrics.</w:t>
      </w:r>
    </w:p>
    <w:p w14:paraId="5B119995" w14:textId="2296507E" w:rsidR="004E5990" w:rsidRPr="004E5990" w:rsidRDefault="004E5990" w:rsidP="00BF753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4E599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lastRenderedPageBreak/>
        <w:t>.</w:t>
      </w:r>
    </w:p>
    <w:p w14:paraId="0183E438" w14:textId="583060F1" w:rsidR="005C27E4" w:rsidRPr="008B4929" w:rsidRDefault="005C27E4" w:rsidP="005C27E4">
      <w:pPr>
        <w:pStyle w:val="Heading1"/>
      </w:pPr>
      <w:bookmarkStart w:id="8" w:name="_Toc193894478"/>
      <w:r>
        <w:t>Higl Level User story</w:t>
      </w:r>
      <w:bookmarkEnd w:id="8"/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5C27E4" w14:paraId="1A676F2E" w14:textId="77777777" w:rsidTr="005C27E4">
        <w:tc>
          <w:tcPr>
            <w:tcW w:w="1555" w:type="dxa"/>
          </w:tcPr>
          <w:p w14:paraId="070796BD" w14:textId="009AA7C3" w:rsidR="005C27E4" w:rsidRDefault="005C27E4" w:rsidP="004E5990">
            <w:r>
              <w:t xml:space="preserve">Must Have </w:t>
            </w:r>
          </w:p>
        </w:tc>
        <w:tc>
          <w:tcPr>
            <w:tcW w:w="7795" w:type="dxa"/>
          </w:tcPr>
          <w:p w14:paraId="153401F8" w14:textId="073C4F7A" w:rsidR="005B16EE" w:rsidRPr="005B16EE" w:rsidRDefault="005C27E4" w:rsidP="005C27E4">
            <w:pPr>
              <w:numPr>
                <w:ilvl w:val="0"/>
                <w:numId w:val="2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</w:pPr>
            <w:r w:rsidRPr="005C27E4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val="en-IN" w:eastAsia="en-IN"/>
              </w:rPr>
              <w:t>M1:</w:t>
            </w:r>
            <w:r w:rsidR="005B16EE">
              <w:t xml:space="preserve"> </w:t>
            </w:r>
            <w:r w:rsidR="005B16EE" w:rsidRPr="005B16EE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val="en-IN" w:eastAsia="en-IN"/>
              </w:rPr>
              <w:t>Incident Dashboard</w:t>
            </w:r>
          </w:p>
          <w:p w14:paraId="0B31940F" w14:textId="5C942C2F" w:rsidR="005C27E4" w:rsidRPr="005B16EE" w:rsidRDefault="005B16EE" w:rsidP="005B16EE">
            <w:pPr>
              <w:pStyle w:val="ListParagraph"/>
              <w:numPr>
                <w:ilvl w:val="1"/>
                <w:numId w:val="2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</w:pPr>
            <w:r w:rsidRPr="005B16EE"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  <w:t>A centralized view of ongoing incidents, system health, and AI-recommended actions.</w:t>
            </w:r>
          </w:p>
          <w:p w14:paraId="4F4D9495" w14:textId="7EE4C707" w:rsidR="005B16EE" w:rsidRPr="005B16EE" w:rsidRDefault="005B16EE" w:rsidP="005B16EE">
            <w:pPr>
              <w:pStyle w:val="ListParagraph"/>
              <w:numPr>
                <w:ilvl w:val="1"/>
                <w:numId w:val="2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</w:pPr>
            <w:r w:rsidRPr="005B16EE"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  <w:t>Real-time monitoring and automated alerts based on operational data.</w:t>
            </w:r>
          </w:p>
          <w:p w14:paraId="0809AB04" w14:textId="0140790A" w:rsidR="005C27E4" w:rsidRDefault="005C27E4" w:rsidP="005C27E4">
            <w:pPr>
              <w:numPr>
                <w:ilvl w:val="0"/>
                <w:numId w:val="2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</w:pPr>
            <w:r w:rsidRPr="005C27E4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val="en-IN" w:eastAsia="en-IN"/>
              </w:rPr>
              <w:t>M2:</w:t>
            </w:r>
            <w:r w:rsidRPr="005C27E4"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  <w:t xml:space="preserve"> </w:t>
            </w:r>
            <w:r w:rsidR="002E68C0" w:rsidRPr="002E68C0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lang w:val="en-IN" w:eastAsia="en-IN"/>
              </w:rPr>
              <w:t>Incident Management System:</w:t>
            </w:r>
          </w:p>
          <w:p w14:paraId="64D9C1B3" w14:textId="5555B48F" w:rsidR="002E68C0" w:rsidRDefault="00C9297A" w:rsidP="00C9297A">
            <w:pPr>
              <w:numPr>
                <w:ilvl w:val="1"/>
                <w:numId w:val="2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</w:pPr>
            <w:r w:rsidRPr="00C9297A"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  <w:t>Ability to create, track, and update incidents with status and priority details.</w:t>
            </w:r>
          </w:p>
          <w:p w14:paraId="1F3A775A" w14:textId="66B26AEB" w:rsidR="00C9297A" w:rsidRDefault="00C9297A" w:rsidP="00C9297A">
            <w:pPr>
              <w:numPr>
                <w:ilvl w:val="1"/>
                <w:numId w:val="2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</w:pPr>
            <w:r w:rsidRPr="00C9297A"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  <w:t>Detailed incident information, including timeline, root cause analysis, and assigned team.</w:t>
            </w:r>
          </w:p>
          <w:p w14:paraId="5F35B959" w14:textId="473D5B8E" w:rsidR="005C27E4" w:rsidRDefault="005C27E4" w:rsidP="005C27E4">
            <w:pPr>
              <w:numPr>
                <w:ilvl w:val="0"/>
                <w:numId w:val="2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val="en-IN" w:eastAsia="en-IN"/>
              </w:rPr>
              <w:t>M3: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  <w:t xml:space="preserve"> </w:t>
            </w:r>
            <w:r w:rsidR="00FF4C61" w:rsidRPr="008F505B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lang w:val="en-IN" w:eastAsia="en-IN"/>
              </w:rPr>
              <w:t>AI-Powered Chat Assistant:</w:t>
            </w:r>
          </w:p>
          <w:p w14:paraId="2A2EB278" w14:textId="4B27198E" w:rsidR="00FF4C61" w:rsidRDefault="00FF4C61" w:rsidP="00FF4C61">
            <w:pPr>
              <w:numPr>
                <w:ilvl w:val="1"/>
                <w:numId w:val="2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</w:pPr>
            <w:r w:rsidRPr="00FF4C61"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  <w:t>Real-time support for incident resolution suggestions.</w:t>
            </w:r>
          </w:p>
          <w:p w14:paraId="75F26854" w14:textId="2BA8DE86" w:rsidR="005C27E4" w:rsidRPr="008F505B" w:rsidRDefault="00522501" w:rsidP="008F505B">
            <w:pPr>
              <w:numPr>
                <w:ilvl w:val="1"/>
                <w:numId w:val="2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</w:pPr>
            <w:r w:rsidRPr="00522501"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  <w:t>Automation of repetitive tasks like log generation and notifications</w:t>
            </w:r>
            <w:r w:rsidR="005C27E4" w:rsidRPr="008F505B"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  <w:t>.</w:t>
            </w:r>
          </w:p>
          <w:p w14:paraId="3BDA168C" w14:textId="77777777" w:rsidR="00882C09" w:rsidRDefault="005C27E4" w:rsidP="005C27E4">
            <w:pPr>
              <w:numPr>
                <w:ilvl w:val="0"/>
                <w:numId w:val="2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</w:pPr>
            <w:r w:rsidRPr="005C27E4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val="en-IN" w:eastAsia="en-IN"/>
              </w:rPr>
              <w:t>M4:</w:t>
            </w:r>
            <w:r w:rsidRPr="005C27E4"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  <w:t xml:space="preserve"> </w:t>
            </w:r>
            <w:r w:rsidR="00882C09" w:rsidRPr="00882C09"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  <w:t>Operational Insights View:</w:t>
            </w:r>
          </w:p>
          <w:p w14:paraId="3754C847" w14:textId="77777777" w:rsidR="005C27E4" w:rsidRPr="00D3240D" w:rsidRDefault="00882C09" w:rsidP="00D3240D">
            <w:pPr>
              <w:pStyle w:val="ListParagraph"/>
              <w:numPr>
                <w:ilvl w:val="1"/>
                <w:numId w:val="2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/>
            </w:pPr>
            <w:r w:rsidRPr="00D3240D">
              <w:t>Analytics and metrics for incident resolution times, efficiency, and patterns.</w:t>
            </w:r>
          </w:p>
          <w:p w14:paraId="492E906D" w14:textId="292CC486" w:rsidR="00D3240D" w:rsidRPr="00D3240D" w:rsidRDefault="00D3240D" w:rsidP="00D3240D">
            <w:pPr>
              <w:pStyle w:val="ListParagraph"/>
              <w:numPr>
                <w:ilvl w:val="1"/>
                <w:numId w:val="2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/>
            </w:pPr>
            <w:r w:rsidRPr="00D3240D">
              <w:t>Predictive analytics to prevent recurrence of issues.</w:t>
            </w:r>
          </w:p>
        </w:tc>
      </w:tr>
      <w:tr w:rsidR="005C27E4" w14:paraId="33623CCA" w14:textId="77777777" w:rsidTr="005C27E4">
        <w:tc>
          <w:tcPr>
            <w:tcW w:w="1555" w:type="dxa"/>
          </w:tcPr>
          <w:p w14:paraId="0D20F96D" w14:textId="2B136545" w:rsidR="005C27E4" w:rsidRDefault="005C27E4" w:rsidP="004E5990">
            <w:r w:rsidRPr="005C27E4">
              <w:rPr>
                <w:rFonts w:ascii="Segoe UI" w:hAnsi="Segoe UI" w:cs="Segoe UI"/>
                <w:b/>
                <w:bCs/>
                <w:color w:val="0D0D0D"/>
                <w:bdr w:val="single" w:sz="2" w:space="0" w:color="E3E3E3" w:frame="1"/>
                <w:shd w:val="clear" w:color="auto" w:fill="FFFFFF"/>
              </w:rPr>
              <w:t>Should Have</w:t>
            </w:r>
          </w:p>
        </w:tc>
        <w:tc>
          <w:tcPr>
            <w:tcW w:w="7795" w:type="dxa"/>
          </w:tcPr>
          <w:p w14:paraId="11FABE45" w14:textId="1403631E" w:rsidR="009A508A" w:rsidRDefault="005C27E4" w:rsidP="005C27E4">
            <w:pPr>
              <w:numPr>
                <w:ilvl w:val="0"/>
                <w:numId w:val="2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</w:pPr>
            <w:r w:rsidRPr="005C27E4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val="en-IN" w:eastAsia="en-IN"/>
              </w:rPr>
              <w:t>S1:</w:t>
            </w:r>
            <w:r w:rsidRPr="005C27E4"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  <w:t xml:space="preserve"> </w:t>
            </w:r>
            <w:r w:rsidR="009A508A" w:rsidRPr="008A284C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lang w:val="en-IN" w:eastAsia="en-IN"/>
              </w:rPr>
              <w:t>Incident Resolution Wizard</w:t>
            </w:r>
          </w:p>
          <w:p w14:paraId="5F9C8E13" w14:textId="575818DF" w:rsidR="009A508A" w:rsidRPr="003C22C0" w:rsidRDefault="003C22C0" w:rsidP="008A284C">
            <w:pPr>
              <w:pStyle w:val="ListParagraph"/>
              <w:numPr>
                <w:ilvl w:val="1"/>
                <w:numId w:val="27"/>
              </w:numPr>
            </w:pPr>
            <w:r w:rsidRPr="003C22C0">
              <w:t>"What If" scenario predictions to assess potential outcomes of actions.</w:t>
            </w:r>
          </w:p>
          <w:p w14:paraId="0853E4D9" w14:textId="18055311" w:rsidR="005C27E4" w:rsidRDefault="005C27E4" w:rsidP="005C27E4">
            <w:pPr>
              <w:numPr>
                <w:ilvl w:val="0"/>
                <w:numId w:val="2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</w:pPr>
            <w:r w:rsidRPr="005C27E4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val="en-IN" w:eastAsia="en-IN"/>
              </w:rPr>
              <w:t>S2:</w:t>
            </w:r>
            <w:r w:rsidRPr="005C27E4"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  <w:t xml:space="preserve"> </w:t>
            </w:r>
            <w:r w:rsidR="008A284C" w:rsidRPr="003274B8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lang w:val="en-IN" w:eastAsia="en-IN"/>
              </w:rPr>
              <w:t>Customizable Widgets</w:t>
            </w:r>
          </w:p>
          <w:p w14:paraId="6B816240" w14:textId="1CE2E60D" w:rsidR="008A284C" w:rsidRPr="005C27E4" w:rsidRDefault="008A284C" w:rsidP="008A284C">
            <w:pPr>
              <w:numPr>
                <w:ilvl w:val="1"/>
                <w:numId w:val="2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</w:pPr>
            <w:r w:rsidRPr="008A284C"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  <w:t>Personalized dashboards to focus on high-priority incidents or specific metrics</w:t>
            </w:r>
          </w:p>
          <w:p w14:paraId="2A09EC86" w14:textId="77777777" w:rsidR="005C27E4" w:rsidRPr="00D735C1" w:rsidRDefault="005C27E4" w:rsidP="00D735C1">
            <w:pPr>
              <w:numPr>
                <w:ilvl w:val="0"/>
                <w:numId w:val="2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/>
            </w:pPr>
            <w:r w:rsidRPr="005C27E4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val="en-IN" w:eastAsia="en-IN"/>
              </w:rPr>
              <w:t>S3:</w:t>
            </w:r>
            <w:r w:rsidRPr="005C27E4"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  <w:t xml:space="preserve"> </w:t>
            </w:r>
            <w:r w:rsidR="00D735C1" w:rsidRPr="003274B8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lang w:val="en-IN" w:eastAsia="en-IN"/>
              </w:rPr>
              <w:t>Knowledge Base Integration</w:t>
            </w:r>
          </w:p>
          <w:p w14:paraId="450D898A" w14:textId="2339B2D1" w:rsidR="00D735C1" w:rsidRPr="00D735C1" w:rsidRDefault="00D735C1" w:rsidP="00D735C1">
            <w:pPr>
              <w:pStyle w:val="ListParagraph"/>
              <w:numPr>
                <w:ilvl w:val="1"/>
                <w:numId w:val="2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/>
            </w:pPr>
            <w:r w:rsidRPr="00D735C1">
              <w:t>AI-enhanced repository for referencing past incidents and FAQs during resolution.</w:t>
            </w:r>
          </w:p>
        </w:tc>
      </w:tr>
      <w:tr w:rsidR="005C27E4" w14:paraId="781298AA" w14:textId="77777777" w:rsidTr="005C27E4">
        <w:tc>
          <w:tcPr>
            <w:tcW w:w="1555" w:type="dxa"/>
          </w:tcPr>
          <w:p w14:paraId="5AC2DA10" w14:textId="135E6DF3" w:rsidR="005C27E4" w:rsidRDefault="005C27E4" w:rsidP="004E5990">
            <w:r w:rsidRPr="005C27E4">
              <w:rPr>
                <w:rFonts w:ascii="Segoe UI" w:hAnsi="Segoe UI" w:cs="Segoe UI"/>
                <w:b/>
                <w:bCs/>
                <w:color w:val="0D0D0D"/>
                <w:bdr w:val="single" w:sz="2" w:space="0" w:color="E3E3E3" w:frame="1"/>
                <w:shd w:val="clear" w:color="auto" w:fill="FFFFFF"/>
              </w:rPr>
              <w:t>Could Have</w:t>
            </w:r>
          </w:p>
        </w:tc>
        <w:tc>
          <w:tcPr>
            <w:tcW w:w="7795" w:type="dxa"/>
          </w:tcPr>
          <w:p w14:paraId="12EBA8B7" w14:textId="0F4666F2" w:rsidR="005C27E4" w:rsidRDefault="005C27E4" w:rsidP="005C27E4">
            <w:pPr>
              <w:numPr>
                <w:ilvl w:val="0"/>
                <w:numId w:val="2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</w:pPr>
            <w:r w:rsidRPr="005C27E4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val="en-IN" w:eastAsia="en-IN"/>
              </w:rPr>
              <w:t>C1:</w:t>
            </w:r>
            <w:r w:rsidRPr="005C27E4"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  <w:t xml:space="preserve"> </w:t>
            </w:r>
            <w:r w:rsidR="003274B8" w:rsidRPr="003274B8"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  <w:t>Proactive Preventive Measures:</w:t>
            </w:r>
          </w:p>
          <w:p w14:paraId="52E43656" w14:textId="54001C57" w:rsidR="003274B8" w:rsidRDefault="00512216" w:rsidP="00512216">
            <w:pPr>
              <w:pStyle w:val="ListParagraph"/>
              <w:numPr>
                <w:ilvl w:val="1"/>
                <w:numId w:val="2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</w:pPr>
            <w:r w:rsidRPr="00512216"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  <w:t>AI recommendations for infrastructure changes based on incident patterns.</w:t>
            </w:r>
          </w:p>
          <w:p w14:paraId="00347900" w14:textId="17574B8A" w:rsidR="005C27E4" w:rsidRPr="00A56C1F" w:rsidRDefault="00512216" w:rsidP="00A56C1F">
            <w:pPr>
              <w:pStyle w:val="ListParagraph"/>
              <w:numPr>
                <w:ilvl w:val="1"/>
                <w:numId w:val="2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</w:pPr>
            <w:r w:rsidRPr="00512216"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  <w:t xml:space="preserve">Automated enforcement of preventive policies (e.g., scaling nodes </w:t>
            </w:r>
            <w:r w:rsidRPr="00512216"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  <w:t>pre-emptively</w:t>
            </w:r>
            <w:r w:rsidRPr="00512216"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  <w:t>).</w:t>
            </w:r>
          </w:p>
        </w:tc>
      </w:tr>
      <w:tr w:rsidR="005C27E4" w14:paraId="20FC8251" w14:textId="77777777" w:rsidTr="005C27E4">
        <w:tc>
          <w:tcPr>
            <w:tcW w:w="1555" w:type="dxa"/>
          </w:tcPr>
          <w:p w14:paraId="7C779D47" w14:textId="155065A4" w:rsidR="005C27E4" w:rsidRDefault="005C27E4" w:rsidP="004E5990">
            <w:r w:rsidRPr="005C27E4">
              <w:rPr>
                <w:rFonts w:ascii="Segoe UI" w:hAnsi="Segoe UI" w:cs="Segoe UI"/>
                <w:b/>
                <w:bCs/>
                <w:color w:val="0D0D0D"/>
                <w:bdr w:val="single" w:sz="2" w:space="0" w:color="E3E3E3" w:frame="1"/>
                <w:shd w:val="clear" w:color="auto" w:fill="FFFFFF"/>
              </w:rPr>
              <w:t>Won't Have</w:t>
            </w:r>
          </w:p>
        </w:tc>
        <w:tc>
          <w:tcPr>
            <w:tcW w:w="7795" w:type="dxa"/>
          </w:tcPr>
          <w:p w14:paraId="56CB6AB1" w14:textId="025EC0AE" w:rsidR="005C27E4" w:rsidRDefault="005C27E4" w:rsidP="005C27E4">
            <w:pPr>
              <w:numPr>
                <w:ilvl w:val="0"/>
                <w:numId w:val="2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</w:pPr>
            <w:r w:rsidRPr="005C27E4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val="en-IN" w:eastAsia="en-IN"/>
              </w:rPr>
              <w:t>W1:</w:t>
            </w:r>
            <w:r w:rsidRPr="005C27E4"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  <w:t xml:space="preserve"> </w:t>
            </w:r>
            <w:r w:rsidR="00A56C1F" w:rsidRPr="00A56C1F"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  <w:t>Advanced Custom Development Options</w:t>
            </w:r>
          </w:p>
          <w:p w14:paraId="4C412308" w14:textId="765AB41E" w:rsidR="00A06E14" w:rsidRPr="005C27E4" w:rsidRDefault="00A06E14" w:rsidP="00A06E14">
            <w:pPr>
              <w:numPr>
                <w:ilvl w:val="1"/>
                <w:numId w:val="2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</w:pPr>
            <w:r w:rsidRPr="00A06E14"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  <w:lastRenderedPageBreak/>
              <w:t>Allowing users to code and add custom logic to the platform's workflows (deferred for future releases to maintain simplicity).</w:t>
            </w:r>
          </w:p>
          <w:p w14:paraId="3A8C20BE" w14:textId="77777777" w:rsidR="005C27E4" w:rsidRPr="00A06E14" w:rsidRDefault="005C27E4" w:rsidP="00A06E14">
            <w:pPr>
              <w:numPr>
                <w:ilvl w:val="0"/>
                <w:numId w:val="2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/>
            </w:pPr>
            <w:r w:rsidRPr="005C27E4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val="en-IN" w:eastAsia="en-IN"/>
              </w:rPr>
              <w:t>W2:</w:t>
            </w:r>
            <w:r w:rsidRPr="005C27E4"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  <w:t xml:space="preserve"> </w:t>
            </w:r>
            <w:r w:rsidR="00A06E14" w:rsidRPr="00A06E14"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 w:eastAsia="en-IN"/>
              </w:rPr>
              <w:t>Integration with Legacy Systems</w:t>
            </w:r>
          </w:p>
          <w:p w14:paraId="13D9AE32" w14:textId="0563B9FB" w:rsidR="00A06E14" w:rsidRDefault="00471147" w:rsidP="00A06E14">
            <w:pPr>
              <w:numPr>
                <w:ilvl w:val="1"/>
                <w:numId w:val="2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/>
            </w:pPr>
            <w:r w:rsidRPr="00471147">
              <w:t>Compatibility with older, non-cloud systems (prioritize cloud-native systems).</w:t>
            </w:r>
          </w:p>
        </w:tc>
      </w:tr>
    </w:tbl>
    <w:p w14:paraId="36CEFECA" w14:textId="580C8B14" w:rsidR="004E5990" w:rsidRDefault="004E5990" w:rsidP="004E5990"/>
    <w:p w14:paraId="6641F9A6" w14:textId="77777777" w:rsidR="006D4149" w:rsidRDefault="006D4149" w:rsidP="004E5990"/>
    <w:p w14:paraId="65CEE3FF" w14:textId="77777777" w:rsidR="006D4149" w:rsidRDefault="006D4149" w:rsidP="004E5990"/>
    <w:p w14:paraId="1BBCBD5D" w14:textId="77777777" w:rsidR="006D4149" w:rsidRDefault="006D4149" w:rsidP="004E5990"/>
    <w:p w14:paraId="0D6CACF3" w14:textId="77777777" w:rsidR="006D4149" w:rsidRDefault="006D4149" w:rsidP="004E5990"/>
    <w:p w14:paraId="4AAEDE39" w14:textId="6A5CFCA9" w:rsidR="006D4149" w:rsidRPr="008B4929" w:rsidRDefault="009D7193" w:rsidP="006D4149">
      <w:pPr>
        <w:pStyle w:val="Heading1"/>
      </w:pPr>
      <w:bookmarkStart w:id="9" w:name="_Toc193894479"/>
      <w:r>
        <w:t>Actor Interaction sequence</w:t>
      </w:r>
      <w:bookmarkEnd w:id="9"/>
    </w:p>
    <w:p w14:paraId="4DEDE64F" w14:textId="77777777" w:rsidR="00641B81" w:rsidRDefault="009D7193" w:rsidP="00641B81">
      <w:pPr>
        <w:keepNext/>
      </w:pPr>
      <w:r w:rsidRPr="009D7193">
        <w:rPr>
          <w:noProof/>
        </w:rPr>
        <w:drawing>
          <wp:inline distT="0" distB="0" distL="0" distR="0" wp14:anchorId="5870C21A" wp14:editId="0B991D8F">
            <wp:extent cx="5943600" cy="4236085"/>
            <wp:effectExtent l="19050" t="19050" r="19050" b="12065"/>
            <wp:docPr id="47128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884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77CAE0" w14:textId="391EC877" w:rsidR="006D4149" w:rsidRDefault="00641B81" w:rsidP="00641B8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3FA153C1" w14:textId="77777777" w:rsidR="00AA7204" w:rsidRDefault="00AA7204" w:rsidP="00AA7204"/>
    <w:p w14:paraId="726BC114" w14:textId="77777777" w:rsidR="00AA7204" w:rsidRPr="008B4929" w:rsidRDefault="00AA7204" w:rsidP="00AA7204">
      <w:pPr>
        <w:pStyle w:val="Heading1"/>
      </w:pPr>
      <w:bookmarkStart w:id="10" w:name="_Toc193894480"/>
      <w:r>
        <w:t>Deployment</w:t>
      </w:r>
      <w:bookmarkEnd w:id="10"/>
      <w:r>
        <w:t xml:space="preserve"> </w:t>
      </w:r>
    </w:p>
    <w:p w14:paraId="2AB810DD" w14:textId="7DF44E89" w:rsidR="00AA7204" w:rsidRPr="00AA7204" w:rsidRDefault="00CE07A2" w:rsidP="00AA7204">
      <w:r w:rsidRPr="00CE07A2">
        <w:rPr>
          <w:noProof/>
        </w:rPr>
        <w:drawing>
          <wp:inline distT="0" distB="0" distL="0" distR="0" wp14:anchorId="2075DD26" wp14:editId="7350C1D5">
            <wp:extent cx="6233160" cy="1752600"/>
            <wp:effectExtent l="19050" t="19050" r="15240" b="19050"/>
            <wp:docPr id="100649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953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1752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A7204" w:rsidRPr="00AA7204" w:rsidSect="0036026D"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EE6AB" w14:textId="77777777" w:rsidR="0036026D" w:rsidRDefault="0036026D">
      <w:pPr>
        <w:spacing w:line="240" w:lineRule="auto"/>
      </w:pPr>
      <w:r>
        <w:separator/>
      </w:r>
    </w:p>
  </w:endnote>
  <w:endnote w:type="continuationSeparator" w:id="0">
    <w:p w14:paraId="038F34D0" w14:textId="77777777" w:rsidR="0036026D" w:rsidRDefault="003602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F5A82" w14:textId="77777777" w:rsidR="0036026D" w:rsidRDefault="0036026D">
      <w:pPr>
        <w:spacing w:line="240" w:lineRule="auto"/>
      </w:pPr>
      <w:r>
        <w:separator/>
      </w:r>
    </w:p>
  </w:footnote>
  <w:footnote w:type="continuationSeparator" w:id="0">
    <w:p w14:paraId="72D6E7FF" w14:textId="77777777" w:rsidR="0036026D" w:rsidRDefault="003602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E71AAB"/>
    <w:multiLevelType w:val="hybridMultilevel"/>
    <w:tmpl w:val="73DC5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7F59A9"/>
    <w:multiLevelType w:val="multilevel"/>
    <w:tmpl w:val="24AE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9883013"/>
    <w:multiLevelType w:val="multilevel"/>
    <w:tmpl w:val="1B78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7B58F5"/>
    <w:multiLevelType w:val="hybridMultilevel"/>
    <w:tmpl w:val="73B6947E"/>
    <w:lvl w:ilvl="0" w:tplc="CE18F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894353"/>
    <w:multiLevelType w:val="hybridMultilevel"/>
    <w:tmpl w:val="2BBE7412"/>
    <w:lvl w:ilvl="0" w:tplc="CE18F3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292E63"/>
    <w:multiLevelType w:val="hybridMultilevel"/>
    <w:tmpl w:val="77F44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F23B44"/>
    <w:multiLevelType w:val="hybridMultilevel"/>
    <w:tmpl w:val="BB5A05BE"/>
    <w:lvl w:ilvl="0" w:tplc="CE18F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46056B"/>
    <w:multiLevelType w:val="multilevel"/>
    <w:tmpl w:val="355C8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820E31"/>
    <w:multiLevelType w:val="hybridMultilevel"/>
    <w:tmpl w:val="517C9BF8"/>
    <w:lvl w:ilvl="0" w:tplc="CE18F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C64BBF"/>
    <w:multiLevelType w:val="multilevel"/>
    <w:tmpl w:val="2BA6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850A01"/>
    <w:multiLevelType w:val="multilevel"/>
    <w:tmpl w:val="D31C8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141085"/>
    <w:multiLevelType w:val="hybridMultilevel"/>
    <w:tmpl w:val="C5CA5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906FF4"/>
    <w:multiLevelType w:val="multilevel"/>
    <w:tmpl w:val="6D54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9F31E0"/>
    <w:multiLevelType w:val="multilevel"/>
    <w:tmpl w:val="3B56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FD67162"/>
    <w:multiLevelType w:val="multilevel"/>
    <w:tmpl w:val="FC7C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00A24B6"/>
    <w:multiLevelType w:val="hybridMultilevel"/>
    <w:tmpl w:val="4C46A9C0"/>
    <w:lvl w:ilvl="0" w:tplc="CE18F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24BCF"/>
    <w:multiLevelType w:val="hybridMultilevel"/>
    <w:tmpl w:val="FF6673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3E93BE3"/>
    <w:multiLevelType w:val="hybridMultilevel"/>
    <w:tmpl w:val="610C5E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5A71353"/>
    <w:multiLevelType w:val="hybridMultilevel"/>
    <w:tmpl w:val="0AC68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829A7"/>
    <w:multiLevelType w:val="hybridMultilevel"/>
    <w:tmpl w:val="43F21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84223D"/>
    <w:multiLevelType w:val="hybridMultilevel"/>
    <w:tmpl w:val="885E25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32" w15:restartNumberingAfterBreak="0">
    <w:nsid w:val="7F6809C0"/>
    <w:multiLevelType w:val="multilevel"/>
    <w:tmpl w:val="9460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6701291">
    <w:abstractNumId w:val="31"/>
  </w:num>
  <w:num w:numId="2" w16cid:durableId="373308314">
    <w:abstractNumId w:val="31"/>
    <w:lvlOverride w:ilvl="0">
      <w:startOverride w:val="1"/>
    </w:lvlOverride>
  </w:num>
  <w:num w:numId="3" w16cid:durableId="793062660">
    <w:abstractNumId w:val="31"/>
  </w:num>
  <w:num w:numId="4" w16cid:durableId="1209755952">
    <w:abstractNumId w:val="31"/>
    <w:lvlOverride w:ilvl="0">
      <w:startOverride w:val="1"/>
    </w:lvlOverride>
  </w:num>
  <w:num w:numId="5" w16cid:durableId="130757254">
    <w:abstractNumId w:val="8"/>
  </w:num>
  <w:num w:numId="6" w16cid:durableId="605118724">
    <w:abstractNumId w:val="31"/>
    <w:lvlOverride w:ilvl="0">
      <w:startOverride w:val="1"/>
    </w:lvlOverride>
  </w:num>
  <w:num w:numId="7" w16cid:durableId="200018787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66264807">
    <w:abstractNumId w:val="9"/>
  </w:num>
  <w:num w:numId="9" w16cid:durableId="119526789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4657658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48447264">
    <w:abstractNumId w:val="7"/>
  </w:num>
  <w:num w:numId="12" w16cid:durableId="1944216746">
    <w:abstractNumId w:val="6"/>
  </w:num>
  <w:num w:numId="13" w16cid:durableId="2017227771">
    <w:abstractNumId w:val="5"/>
  </w:num>
  <w:num w:numId="14" w16cid:durableId="298998054">
    <w:abstractNumId w:val="4"/>
  </w:num>
  <w:num w:numId="15" w16cid:durableId="1488395069">
    <w:abstractNumId w:val="3"/>
  </w:num>
  <w:num w:numId="16" w16cid:durableId="1265185189">
    <w:abstractNumId w:val="2"/>
  </w:num>
  <w:num w:numId="17" w16cid:durableId="429014228">
    <w:abstractNumId w:val="1"/>
  </w:num>
  <w:num w:numId="18" w16cid:durableId="697465496">
    <w:abstractNumId w:val="0"/>
  </w:num>
  <w:num w:numId="19" w16cid:durableId="1310283700">
    <w:abstractNumId w:val="12"/>
  </w:num>
  <w:num w:numId="20" w16cid:durableId="1168211937">
    <w:abstractNumId w:val="32"/>
  </w:num>
  <w:num w:numId="21" w16cid:durableId="649097909">
    <w:abstractNumId w:val="30"/>
  </w:num>
  <w:num w:numId="22" w16cid:durableId="240212206">
    <w:abstractNumId w:val="11"/>
  </w:num>
  <w:num w:numId="23" w16cid:durableId="1404329523">
    <w:abstractNumId w:val="17"/>
  </w:num>
  <w:num w:numId="24" w16cid:durableId="235209817">
    <w:abstractNumId w:val="20"/>
  </w:num>
  <w:num w:numId="25" w16cid:durableId="2119374741">
    <w:abstractNumId w:val="26"/>
  </w:num>
  <w:num w:numId="26" w16cid:durableId="232594388">
    <w:abstractNumId w:val="19"/>
  </w:num>
  <w:num w:numId="27" w16cid:durableId="108665622">
    <w:abstractNumId w:val="22"/>
  </w:num>
  <w:num w:numId="28" w16cid:durableId="1103184585">
    <w:abstractNumId w:val="23"/>
  </w:num>
  <w:num w:numId="29" w16cid:durableId="1299725639">
    <w:abstractNumId w:val="24"/>
  </w:num>
  <w:num w:numId="30" w16cid:durableId="2096592526">
    <w:abstractNumId w:val="13"/>
  </w:num>
  <w:num w:numId="31" w16cid:durableId="1449355795">
    <w:abstractNumId w:val="14"/>
  </w:num>
  <w:num w:numId="32" w16cid:durableId="1340041959">
    <w:abstractNumId w:val="25"/>
  </w:num>
  <w:num w:numId="33" w16cid:durableId="1023169793">
    <w:abstractNumId w:val="18"/>
  </w:num>
  <w:num w:numId="34" w16cid:durableId="854540360">
    <w:abstractNumId w:val="16"/>
  </w:num>
  <w:num w:numId="35" w16cid:durableId="1095324882">
    <w:abstractNumId w:val="21"/>
  </w:num>
  <w:num w:numId="36" w16cid:durableId="83768509">
    <w:abstractNumId w:val="28"/>
  </w:num>
  <w:num w:numId="37" w16cid:durableId="106659443">
    <w:abstractNumId w:val="29"/>
  </w:num>
  <w:num w:numId="38" w16cid:durableId="1520390412">
    <w:abstractNumId w:val="10"/>
  </w:num>
  <w:num w:numId="39" w16cid:durableId="1593195878">
    <w:abstractNumId w:val="15"/>
  </w:num>
  <w:num w:numId="40" w16cid:durableId="74791821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92"/>
    <w:rsid w:val="00007202"/>
    <w:rsid w:val="000150E9"/>
    <w:rsid w:val="00017FBA"/>
    <w:rsid w:val="00030E3C"/>
    <w:rsid w:val="000572A1"/>
    <w:rsid w:val="00060F3A"/>
    <w:rsid w:val="00067033"/>
    <w:rsid w:val="00067274"/>
    <w:rsid w:val="00072D27"/>
    <w:rsid w:val="00083C22"/>
    <w:rsid w:val="00086E87"/>
    <w:rsid w:val="000871A8"/>
    <w:rsid w:val="000903BD"/>
    <w:rsid w:val="000A036B"/>
    <w:rsid w:val="000A06B8"/>
    <w:rsid w:val="000B2157"/>
    <w:rsid w:val="000B2A54"/>
    <w:rsid w:val="000B5B89"/>
    <w:rsid w:val="000D0E4A"/>
    <w:rsid w:val="000D4291"/>
    <w:rsid w:val="000F11B9"/>
    <w:rsid w:val="00102341"/>
    <w:rsid w:val="00105960"/>
    <w:rsid w:val="001073CE"/>
    <w:rsid w:val="00115B98"/>
    <w:rsid w:val="00121553"/>
    <w:rsid w:val="00122AF2"/>
    <w:rsid w:val="00124088"/>
    <w:rsid w:val="00131CAB"/>
    <w:rsid w:val="00137FFA"/>
    <w:rsid w:val="00166676"/>
    <w:rsid w:val="00195ACF"/>
    <w:rsid w:val="001A028A"/>
    <w:rsid w:val="001A648E"/>
    <w:rsid w:val="001A717F"/>
    <w:rsid w:val="001B4672"/>
    <w:rsid w:val="001B6651"/>
    <w:rsid w:val="001C2CAB"/>
    <w:rsid w:val="001D0BD1"/>
    <w:rsid w:val="0020132F"/>
    <w:rsid w:val="002017AC"/>
    <w:rsid w:val="00222014"/>
    <w:rsid w:val="00222B05"/>
    <w:rsid w:val="002359ED"/>
    <w:rsid w:val="00245BC9"/>
    <w:rsid w:val="00252520"/>
    <w:rsid w:val="00260AA8"/>
    <w:rsid w:val="002625F9"/>
    <w:rsid w:val="002631F7"/>
    <w:rsid w:val="0026484A"/>
    <w:rsid w:val="0026504D"/>
    <w:rsid w:val="0026780A"/>
    <w:rsid w:val="00276926"/>
    <w:rsid w:val="002855DC"/>
    <w:rsid w:val="002939B2"/>
    <w:rsid w:val="00296D30"/>
    <w:rsid w:val="002A67C8"/>
    <w:rsid w:val="002B40B7"/>
    <w:rsid w:val="002C2548"/>
    <w:rsid w:val="002C5AEB"/>
    <w:rsid w:val="002C5D75"/>
    <w:rsid w:val="002C6A03"/>
    <w:rsid w:val="002D6345"/>
    <w:rsid w:val="002D7093"/>
    <w:rsid w:val="002E2BCA"/>
    <w:rsid w:val="002E4BEF"/>
    <w:rsid w:val="002E68C0"/>
    <w:rsid w:val="00301789"/>
    <w:rsid w:val="00307E37"/>
    <w:rsid w:val="00314EC2"/>
    <w:rsid w:val="00321AD4"/>
    <w:rsid w:val="00325194"/>
    <w:rsid w:val="003274B8"/>
    <w:rsid w:val="00334BFA"/>
    <w:rsid w:val="0036026D"/>
    <w:rsid w:val="003728E3"/>
    <w:rsid w:val="003924A9"/>
    <w:rsid w:val="003962D3"/>
    <w:rsid w:val="003A64E8"/>
    <w:rsid w:val="003A7530"/>
    <w:rsid w:val="003B2982"/>
    <w:rsid w:val="003C22C0"/>
    <w:rsid w:val="003C7D9D"/>
    <w:rsid w:val="003D1DFB"/>
    <w:rsid w:val="003E3A63"/>
    <w:rsid w:val="004362DB"/>
    <w:rsid w:val="00457BEB"/>
    <w:rsid w:val="00461B2E"/>
    <w:rsid w:val="00471147"/>
    <w:rsid w:val="004747C2"/>
    <w:rsid w:val="00482CFC"/>
    <w:rsid w:val="00487996"/>
    <w:rsid w:val="00491910"/>
    <w:rsid w:val="004A2AF6"/>
    <w:rsid w:val="004A3D03"/>
    <w:rsid w:val="004A6350"/>
    <w:rsid w:val="004A7EC6"/>
    <w:rsid w:val="004B4C14"/>
    <w:rsid w:val="004B6D7F"/>
    <w:rsid w:val="004C6349"/>
    <w:rsid w:val="004D6671"/>
    <w:rsid w:val="004D785F"/>
    <w:rsid w:val="004E5990"/>
    <w:rsid w:val="004E744B"/>
    <w:rsid w:val="004E7AFD"/>
    <w:rsid w:val="004F4303"/>
    <w:rsid w:val="004F47F9"/>
    <w:rsid w:val="004F7760"/>
    <w:rsid w:val="00512216"/>
    <w:rsid w:val="00520AC9"/>
    <w:rsid w:val="00522501"/>
    <w:rsid w:val="005257B1"/>
    <w:rsid w:val="00540BC6"/>
    <w:rsid w:val="005415A4"/>
    <w:rsid w:val="0055084D"/>
    <w:rsid w:val="00561F9A"/>
    <w:rsid w:val="00580389"/>
    <w:rsid w:val="00594254"/>
    <w:rsid w:val="005B16EE"/>
    <w:rsid w:val="005B2B03"/>
    <w:rsid w:val="005B6EB8"/>
    <w:rsid w:val="005C1309"/>
    <w:rsid w:val="005C27E4"/>
    <w:rsid w:val="00614CAB"/>
    <w:rsid w:val="0062622C"/>
    <w:rsid w:val="00633BC0"/>
    <w:rsid w:val="00641B81"/>
    <w:rsid w:val="00642AD4"/>
    <w:rsid w:val="00647B73"/>
    <w:rsid w:val="006530CD"/>
    <w:rsid w:val="00653DF5"/>
    <w:rsid w:val="00661DE5"/>
    <w:rsid w:val="006706DE"/>
    <w:rsid w:val="0069487E"/>
    <w:rsid w:val="006A3CC0"/>
    <w:rsid w:val="006A648B"/>
    <w:rsid w:val="006B0B82"/>
    <w:rsid w:val="006B7EF2"/>
    <w:rsid w:val="006C2283"/>
    <w:rsid w:val="006C3B5F"/>
    <w:rsid w:val="006C67E9"/>
    <w:rsid w:val="006D300B"/>
    <w:rsid w:val="006D3A72"/>
    <w:rsid w:val="006D4149"/>
    <w:rsid w:val="006F53EE"/>
    <w:rsid w:val="00712BBC"/>
    <w:rsid w:val="00717507"/>
    <w:rsid w:val="00717BFB"/>
    <w:rsid w:val="007263B8"/>
    <w:rsid w:val="00726D9C"/>
    <w:rsid w:val="00726F2C"/>
    <w:rsid w:val="007277FB"/>
    <w:rsid w:val="00733FC7"/>
    <w:rsid w:val="00736D30"/>
    <w:rsid w:val="007378F1"/>
    <w:rsid w:val="00742A1E"/>
    <w:rsid w:val="00742FF3"/>
    <w:rsid w:val="007679F9"/>
    <w:rsid w:val="00777DDB"/>
    <w:rsid w:val="007864C5"/>
    <w:rsid w:val="00794B27"/>
    <w:rsid w:val="007A73CB"/>
    <w:rsid w:val="007A7846"/>
    <w:rsid w:val="007B2795"/>
    <w:rsid w:val="007C2B5B"/>
    <w:rsid w:val="007D2347"/>
    <w:rsid w:val="007E507F"/>
    <w:rsid w:val="007F66F5"/>
    <w:rsid w:val="008066EB"/>
    <w:rsid w:val="00812400"/>
    <w:rsid w:val="0082203C"/>
    <w:rsid w:val="008360A8"/>
    <w:rsid w:val="008416E0"/>
    <w:rsid w:val="00843E3E"/>
    <w:rsid w:val="00844266"/>
    <w:rsid w:val="00846987"/>
    <w:rsid w:val="00853E64"/>
    <w:rsid w:val="0085423C"/>
    <w:rsid w:val="00867391"/>
    <w:rsid w:val="00872844"/>
    <w:rsid w:val="00882C09"/>
    <w:rsid w:val="00892F5A"/>
    <w:rsid w:val="00895251"/>
    <w:rsid w:val="00897BFF"/>
    <w:rsid w:val="008A284C"/>
    <w:rsid w:val="008B4929"/>
    <w:rsid w:val="008C26E7"/>
    <w:rsid w:val="008C2F68"/>
    <w:rsid w:val="008C61B9"/>
    <w:rsid w:val="008F505B"/>
    <w:rsid w:val="008F7663"/>
    <w:rsid w:val="00910703"/>
    <w:rsid w:val="0091161D"/>
    <w:rsid w:val="00912477"/>
    <w:rsid w:val="009139AF"/>
    <w:rsid w:val="00917BEA"/>
    <w:rsid w:val="00943B06"/>
    <w:rsid w:val="00943F5E"/>
    <w:rsid w:val="00945864"/>
    <w:rsid w:val="00961FE0"/>
    <w:rsid w:val="009806F4"/>
    <w:rsid w:val="009853E9"/>
    <w:rsid w:val="009857DE"/>
    <w:rsid w:val="00996E16"/>
    <w:rsid w:val="009A508A"/>
    <w:rsid w:val="009A621A"/>
    <w:rsid w:val="009B69C5"/>
    <w:rsid w:val="009D3947"/>
    <w:rsid w:val="009D7193"/>
    <w:rsid w:val="009F1CF7"/>
    <w:rsid w:val="009F72A7"/>
    <w:rsid w:val="00A06E14"/>
    <w:rsid w:val="00A119D9"/>
    <w:rsid w:val="00A12407"/>
    <w:rsid w:val="00A1309F"/>
    <w:rsid w:val="00A13828"/>
    <w:rsid w:val="00A21BED"/>
    <w:rsid w:val="00A27D99"/>
    <w:rsid w:val="00A35993"/>
    <w:rsid w:val="00A4408F"/>
    <w:rsid w:val="00A53CA2"/>
    <w:rsid w:val="00A56C1F"/>
    <w:rsid w:val="00A60D92"/>
    <w:rsid w:val="00A74E19"/>
    <w:rsid w:val="00A86EAC"/>
    <w:rsid w:val="00A923E7"/>
    <w:rsid w:val="00AA661C"/>
    <w:rsid w:val="00AA7204"/>
    <w:rsid w:val="00AB5762"/>
    <w:rsid w:val="00AC2F58"/>
    <w:rsid w:val="00AE3011"/>
    <w:rsid w:val="00B01B23"/>
    <w:rsid w:val="00B04C1B"/>
    <w:rsid w:val="00B369B4"/>
    <w:rsid w:val="00B53817"/>
    <w:rsid w:val="00B571EB"/>
    <w:rsid w:val="00B61F85"/>
    <w:rsid w:val="00B64B8D"/>
    <w:rsid w:val="00B86752"/>
    <w:rsid w:val="00B9405D"/>
    <w:rsid w:val="00B940B7"/>
    <w:rsid w:val="00B96BBD"/>
    <w:rsid w:val="00BA3CC7"/>
    <w:rsid w:val="00BC1DD5"/>
    <w:rsid w:val="00BF457D"/>
    <w:rsid w:val="00BF4775"/>
    <w:rsid w:val="00BF753E"/>
    <w:rsid w:val="00C34A52"/>
    <w:rsid w:val="00C44B5A"/>
    <w:rsid w:val="00C50D50"/>
    <w:rsid w:val="00C51BAA"/>
    <w:rsid w:val="00C53CC2"/>
    <w:rsid w:val="00C57055"/>
    <w:rsid w:val="00C74421"/>
    <w:rsid w:val="00C837A1"/>
    <w:rsid w:val="00C9297A"/>
    <w:rsid w:val="00C975CA"/>
    <w:rsid w:val="00CA0C45"/>
    <w:rsid w:val="00CA3600"/>
    <w:rsid w:val="00CB1D0E"/>
    <w:rsid w:val="00CC3AB0"/>
    <w:rsid w:val="00CD2959"/>
    <w:rsid w:val="00CD4A9C"/>
    <w:rsid w:val="00CE07A2"/>
    <w:rsid w:val="00CE15A1"/>
    <w:rsid w:val="00CF12AE"/>
    <w:rsid w:val="00D1798D"/>
    <w:rsid w:val="00D3240D"/>
    <w:rsid w:val="00D44ACA"/>
    <w:rsid w:val="00D735C1"/>
    <w:rsid w:val="00D902A4"/>
    <w:rsid w:val="00DA3816"/>
    <w:rsid w:val="00DB2323"/>
    <w:rsid w:val="00DB331E"/>
    <w:rsid w:val="00DC4E21"/>
    <w:rsid w:val="00DD3B92"/>
    <w:rsid w:val="00DD5358"/>
    <w:rsid w:val="00E175EB"/>
    <w:rsid w:val="00E224A0"/>
    <w:rsid w:val="00E254F0"/>
    <w:rsid w:val="00E4313F"/>
    <w:rsid w:val="00E51168"/>
    <w:rsid w:val="00E55B4B"/>
    <w:rsid w:val="00E55FC7"/>
    <w:rsid w:val="00E71D99"/>
    <w:rsid w:val="00E72A21"/>
    <w:rsid w:val="00E76152"/>
    <w:rsid w:val="00E7715A"/>
    <w:rsid w:val="00E80E74"/>
    <w:rsid w:val="00E9226B"/>
    <w:rsid w:val="00EB700D"/>
    <w:rsid w:val="00EC3F37"/>
    <w:rsid w:val="00EF483A"/>
    <w:rsid w:val="00EF5D2B"/>
    <w:rsid w:val="00F27060"/>
    <w:rsid w:val="00F33B83"/>
    <w:rsid w:val="00F41B42"/>
    <w:rsid w:val="00F54BD0"/>
    <w:rsid w:val="00F62FE0"/>
    <w:rsid w:val="00F633E4"/>
    <w:rsid w:val="00F63A93"/>
    <w:rsid w:val="00F93AF4"/>
    <w:rsid w:val="00FB3BB2"/>
    <w:rsid w:val="00FB3C88"/>
    <w:rsid w:val="00FB4AF0"/>
    <w:rsid w:val="00FB68E1"/>
    <w:rsid w:val="00FD57B0"/>
    <w:rsid w:val="00FF44F1"/>
    <w:rsid w:val="00FF4C6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E5BD7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DD3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nd\AppData\Local\Microsoft\Office\16.0\DTS\en-IN%7b635549A6-0C88-4F3D-B3EE-26D4644A3631%7d\%7b5A7CD43C-3C05-4F0E-9544-9F02C2E91477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Resume Search with Keyword Prompts for Recruiter Users Recruiter users require an efficient and effective system to search through a database of resumes to find candidates that match specific job requirements.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F96C4A-3CEB-4999-8742-DDA84473BD6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{5A7CD43C-3C05-4F0E-9544-9F02C2E91477}tf10002117_win32.dotx</Template>
  <TotalTime>0</TotalTime>
  <Pages>10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Hackathon 2024
Resume Best Match
[Cloud Zone Team]</vt:lpstr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Hackathon 2024
Resume Best Match
[Cloud Zone Team]</dc:title>
  <dc:subject/>
  <dc:creator/>
  <cp:keywords/>
  <dc:description/>
  <cp:lastModifiedBy/>
  <cp:revision>1</cp:revision>
  <dcterms:created xsi:type="dcterms:W3CDTF">2025-03-26T09:03:00Z</dcterms:created>
  <dcterms:modified xsi:type="dcterms:W3CDTF">2025-03-26T09:44:00Z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