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16E21" w14:textId="0AF11101" w:rsidR="00DE1296" w:rsidRDefault="0019287F">
      <w:pPr>
        <w:rPr>
          <w:b/>
          <w:bCs/>
        </w:rPr>
      </w:pPr>
      <w:r w:rsidRPr="0019287F">
        <w:rPr>
          <w:rFonts w:ascii="Segoe UI Emoji" w:hAnsi="Segoe UI Emoji" w:cs="Segoe UI Emoji"/>
        </w:rPr>
        <w:t>📘</w:t>
      </w:r>
      <w:r w:rsidRPr="0019287F">
        <w:t xml:space="preserve"> </w:t>
      </w:r>
      <w:r w:rsidRPr="0019287F">
        <w:rPr>
          <w:b/>
          <w:bCs/>
        </w:rPr>
        <w:t>Common Ports and Services (CCNA 1 Reference Table)</w:t>
      </w:r>
    </w:p>
    <w:tbl>
      <w:tblPr>
        <w:tblW w:w="16933" w:type="dxa"/>
        <w:tblCellSpacing w:w="15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359"/>
        <w:gridCol w:w="2559"/>
        <w:gridCol w:w="11337"/>
      </w:tblGrid>
      <w:tr w:rsidR="00D972B6" w:rsidRPr="00D972B6" w14:paraId="61B0E0A7" w14:textId="77777777" w:rsidTr="002C1A9A">
        <w:trPr>
          <w:trHeight w:val="342"/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DF4FB04" w14:textId="77777777" w:rsidR="00D972B6" w:rsidRPr="00D972B6" w:rsidRDefault="00D972B6" w:rsidP="00D97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Port Number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A4EAD4E" w14:textId="77777777" w:rsidR="00D972B6" w:rsidRPr="00D972B6" w:rsidRDefault="00D972B6" w:rsidP="00D97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Protocol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75B760E" w14:textId="77777777" w:rsidR="00D972B6" w:rsidRPr="00D972B6" w:rsidRDefault="00D972B6" w:rsidP="00D97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Service / Application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3ACCE66E" w14:textId="77777777" w:rsidR="00D972B6" w:rsidRPr="00D972B6" w:rsidRDefault="00D972B6" w:rsidP="00D972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Description / Usage</w:t>
            </w:r>
          </w:p>
        </w:tc>
      </w:tr>
      <w:tr w:rsidR="00D972B6" w:rsidRPr="00D972B6" w14:paraId="36F8772F" w14:textId="77777777" w:rsidTr="002C1A9A">
        <w:trPr>
          <w:trHeight w:val="342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A74693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20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14B626D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TCP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40BAE17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FTP (Data)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0F226E91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File Transfer Protocol – data channel</w:t>
            </w:r>
          </w:p>
        </w:tc>
      </w:tr>
      <w:tr w:rsidR="00D972B6" w:rsidRPr="00D972B6" w14:paraId="681C1D3C" w14:textId="77777777" w:rsidTr="002C1A9A">
        <w:trPr>
          <w:trHeight w:val="324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5011CFD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21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6C20AB9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TCP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D223BF1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FTP (Control)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45625322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File Transfer Protocol – control commands</w:t>
            </w:r>
          </w:p>
        </w:tc>
      </w:tr>
      <w:tr w:rsidR="00D972B6" w:rsidRPr="00D972B6" w14:paraId="37BF6051" w14:textId="77777777" w:rsidTr="002C1A9A">
        <w:trPr>
          <w:trHeight w:val="342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99A777E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22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5E6D771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TCP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3E3EC82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SSH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29F504A1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Secure Shell – secure remote login</w:t>
            </w:r>
          </w:p>
        </w:tc>
      </w:tr>
      <w:tr w:rsidR="00D972B6" w:rsidRPr="00D972B6" w14:paraId="7CFFE943" w14:textId="77777777" w:rsidTr="002C1A9A">
        <w:trPr>
          <w:trHeight w:val="324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3DED65F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23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6D2D746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TCP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1996D52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Telnet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2603DB47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Remote terminal access (unencrypted)</w:t>
            </w:r>
          </w:p>
        </w:tc>
      </w:tr>
      <w:tr w:rsidR="00D972B6" w:rsidRPr="00D972B6" w14:paraId="638FAFC2" w14:textId="77777777" w:rsidTr="002C1A9A">
        <w:trPr>
          <w:trHeight w:val="324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0A4B192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25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3CD5D3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TCP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DE3EACD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SMTP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6BB39608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Simple Mail Transfer Protocol – send email</w:t>
            </w:r>
          </w:p>
        </w:tc>
      </w:tr>
      <w:tr w:rsidR="00D972B6" w:rsidRPr="00D972B6" w14:paraId="7BEB9EFA" w14:textId="77777777" w:rsidTr="002C1A9A">
        <w:trPr>
          <w:trHeight w:val="342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A569340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53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65BB5B3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TCP / UDP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7565764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DNS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1663561F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Domain Name System – name resolution</w:t>
            </w:r>
          </w:p>
        </w:tc>
      </w:tr>
      <w:tr w:rsidR="00D972B6" w:rsidRPr="00D972B6" w14:paraId="26900DB0" w14:textId="77777777" w:rsidTr="002C1A9A">
        <w:trPr>
          <w:trHeight w:val="324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93ED41C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67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A5BF03E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UDP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41C4B98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DHCP (Server)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5C8CF496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Dynamic Host Configuration Protocol – assigns IP addresses</w:t>
            </w:r>
          </w:p>
        </w:tc>
      </w:tr>
      <w:tr w:rsidR="00D972B6" w:rsidRPr="00D972B6" w14:paraId="202E97D1" w14:textId="77777777" w:rsidTr="002C1A9A">
        <w:trPr>
          <w:trHeight w:val="342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F69E1B0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68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C042B74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UDP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703C732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DHCP (Client)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16FDC300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Receives IP address from DHCP server</w:t>
            </w:r>
          </w:p>
        </w:tc>
      </w:tr>
      <w:tr w:rsidR="00D972B6" w:rsidRPr="00D972B6" w14:paraId="462A455F" w14:textId="77777777" w:rsidTr="002C1A9A">
        <w:trPr>
          <w:trHeight w:val="324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682E4F9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69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696F933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UDP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8E30412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TFTP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382031FB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Trivial File Transfer Protocol – simple file transfer (used in Cisco IOS updates)</w:t>
            </w:r>
          </w:p>
        </w:tc>
      </w:tr>
      <w:tr w:rsidR="00D972B6" w:rsidRPr="00D972B6" w14:paraId="35B60AE0" w14:textId="77777777" w:rsidTr="002C1A9A">
        <w:trPr>
          <w:trHeight w:val="342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EB42986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80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0A9D59E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TCP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E74E35E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HTTP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7543663C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Web browsing (unencrypted)</w:t>
            </w:r>
          </w:p>
        </w:tc>
      </w:tr>
      <w:tr w:rsidR="00D972B6" w:rsidRPr="00D972B6" w14:paraId="31B72569" w14:textId="77777777" w:rsidTr="002C1A9A">
        <w:trPr>
          <w:trHeight w:val="324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3CC0F9D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110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67FC483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TCP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EA2C48F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POP3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555B7C29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Post Office Protocol – retrieves emails</w:t>
            </w:r>
          </w:p>
        </w:tc>
      </w:tr>
      <w:tr w:rsidR="00D972B6" w:rsidRPr="00D972B6" w14:paraId="05AFFFC0" w14:textId="77777777" w:rsidTr="002C1A9A">
        <w:trPr>
          <w:trHeight w:val="342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A22F1ED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143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9A80790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TCP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E36D976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IMAP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6941358B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Internet Message Access Protocol – syncs emails</w:t>
            </w:r>
          </w:p>
        </w:tc>
      </w:tr>
      <w:tr w:rsidR="00D972B6" w:rsidRPr="00D972B6" w14:paraId="46EEEC22" w14:textId="77777777" w:rsidTr="002C1A9A">
        <w:trPr>
          <w:trHeight w:val="324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BF30B97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161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6108B74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UDP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3C2B4B1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SNMP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5F9A8BB8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Simple Network Management Protocol – monitoring and management</w:t>
            </w:r>
          </w:p>
        </w:tc>
      </w:tr>
      <w:tr w:rsidR="00D972B6" w:rsidRPr="00D972B6" w14:paraId="4FF83B74" w14:textId="77777777" w:rsidTr="002C1A9A">
        <w:trPr>
          <w:trHeight w:val="342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6E5A978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162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3A3479F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UDP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9FF6F3C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SNMP Trap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075B2DC9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Receives SNMP alerts from network devices</w:t>
            </w:r>
          </w:p>
        </w:tc>
      </w:tr>
      <w:tr w:rsidR="00D972B6" w:rsidRPr="00D972B6" w14:paraId="342E64C3" w14:textId="77777777" w:rsidTr="002C1A9A">
        <w:trPr>
          <w:trHeight w:val="324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10DBD44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389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722914E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TCP / UDP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42D0845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LDAP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5EA3277A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Lightweight Directory Access Protocol – directory services</w:t>
            </w:r>
          </w:p>
        </w:tc>
      </w:tr>
      <w:tr w:rsidR="00D972B6" w:rsidRPr="00D972B6" w14:paraId="1D95D37E" w14:textId="77777777" w:rsidTr="002C1A9A">
        <w:trPr>
          <w:trHeight w:val="342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2DC66D3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443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C61B2A1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TCP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B0E7546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HTTPS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14B5CD68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Secure web traffic (SSL/TLS encrypted)</w:t>
            </w:r>
          </w:p>
        </w:tc>
      </w:tr>
      <w:tr w:rsidR="00D972B6" w:rsidRPr="00D972B6" w14:paraId="126B2055" w14:textId="77777777" w:rsidTr="002C1A9A">
        <w:trPr>
          <w:trHeight w:val="324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7DF51E8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445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D55EF8B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TCP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4D3A587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SMB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1681F39A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Server Message Block – file sharing (Windows)</w:t>
            </w:r>
          </w:p>
        </w:tc>
      </w:tr>
      <w:tr w:rsidR="00D972B6" w:rsidRPr="00D972B6" w14:paraId="59F015A1" w14:textId="77777777" w:rsidTr="002C1A9A">
        <w:trPr>
          <w:trHeight w:val="342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2C41800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514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7D9778A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UDP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CCBC42B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Syslog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10319A10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System logging protocol</w:t>
            </w:r>
          </w:p>
        </w:tc>
      </w:tr>
      <w:tr w:rsidR="00D972B6" w:rsidRPr="00D972B6" w14:paraId="66529157" w14:textId="77777777" w:rsidTr="002C1A9A">
        <w:trPr>
          <w:trHeight w:val="324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A7A95B5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3389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BCE20E2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TCP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DD08007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RDP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32CC652F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Remote Desktop Protocol – remote GUI access</w:t>
            </w:r>
          </w:p>
        </w:tc>
      </w:tr>
      <w:tr w:rsidR="00D972B6" w:rsidRPr="00D972B6" w14:paraId="4C96A558" w14:textId="77777777" w:rsidTr="002C1A9A">
        <w:trPr>
          <w:trHeight w:val="342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89EAB92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554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A28C845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TCP / UDP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997DCCE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RTSP</w:t>
            </w:r>
          </w:p>
        </w:tc>
        <w:tc>
          <w:tcPr>
            <w:tcW w:w="11292" w:type="dxa"/>
            <w:shd w:val="clear" w:color="auto" w:fill="FFFFFF" w:themeFill="background1"/>
            <w:vAlign w:val="center"/>
            <w:hideMark/>
          </w:tcPr>
          <w:p w14:paraId="71FE873A" w14:textId="77777777" w:rsidR="00D972B6" w:rsidRPr="00D972B6" w:rsidRDefault="00D972B6" w:rsidP="002C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D972B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Real-Time Streaming Protocol – video/audio streaming</w:t>
            </w:r>
          </w:p>
        </w:tc>
      </w:tr>
    </w:tbl>
    <w:p w14:paraId="78435FBC" w14:textId="77777777" w:rsidR="008157D2" w:rsidRDefault="008157D2"/>
    <w:sectPr w:rsidR="008157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7F"/>
    <w:rsid w:val="0019287F"/>
    <w:rsid w:val="002C1A9A"/>
    <w:rsid w:val="00387CC1"/>
    <w:rsid w:val="00491C8F"/>
    <w:rsid w:val="005B50E8"/>
    <w:rsid w:val="008157D2"/>
    <w:rsid w:val="00D92365"/>
    <w:rsid w:val="00D972B6"/>
    <w:rsid w:val="00DE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434F"/>
  <w15:chartTrackingRefBased/>
  <w15:docId w15:val="{9CC45471-71FF-45B6-92FA-FEA641F75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Vinod</dc:creator>
  <cp:keywords/>
  <dc:description/>
  <cp:lastModifiedBy>Vijay Vinod</cp:lastModifiedBy>
  <cp:revision>4</cp:revision>
  <dcterms:created xsi:type="dcterms:W3CDTF">2025-11-05T02:21:00Z</dcterms:created>
  <dcterms:modified xsi:type="dcterms:W3CDTF">2025-11-05T02:26:00Z</dcterms:modified>
</cp:coreProperties>
</file>