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E2FF0"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Citizen AI:Intelligent Citizen Engagement</w:t>
      </w:r>
    </w:p>
    <w:p w14:paraId="02CB0EC0"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Platform</w:t>
      </w:r>
    </w:p>
    <w:p w14:paraId="4FFE7B6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 Introduction</w:t>
      </w:r>
    </w:p>
    <w:p w14:paraId="6325588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Team leader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Vivek vasudevan.R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]</w:t>
      </w:r>
    </w:p>
    <w:p w14:paraId="3A9564F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Team member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Sham.LV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]</w:t>
      </w:r>
    </w:p>
    <w:p w14:paraId="35F71C6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Team member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[ </w:t>
      </w:r>
      <w:r>
        <w:rPr>
          <w:rFonts w:ascii="Times New Roman" w:hAnsi="Times New Roman" w:cs="Times New Roman"/>
          <w:sz w:val="24"/>
          <w:szCs w:val="24"/>
        </w:rPr>
        <w:t>Subramani.R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]</w:t>
      </w:r>
    </w:p>
    <w:p w14:paraId="3282D93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Team member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Vijay.M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]</w:t>
      </w:r>
    </w:p>
    <w:p w14:paraId="6B4B259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Team member 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Vishal prabhu.P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]</w:t>
      </w:r>
    </w:p>
    <w:p w14:paraId="0A4F53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City Analysis &amp; Citizen Services AI is an intelligent platform designed to analyze city-level safety data and provide accurate, conversational responses to citizen queries regarding public services, government policies, and civic engagement.</w:t>
      </w:r>
    </w:p>
    <w:p w14:paraId="558D3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with Gradio + FastAPI + LLM (IBM Watsonx Granite), it integrates advanced AI modules such as forecasting, anomaly detection, and multimodal input support, ensuring transparency, efficiency, and ease of citizen interaction.</w:t>
      </w:r>
    </w:p>
    <w:p w14:paraId="6E1DD6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2. Project Overview</w:t>
      </w:r>
    </w:p>
    <w:p w14:paraId="06B088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enables two main functionalities:</w:t>
      </w:r>
    </w:p>
    <w:p w14:paraId="395A31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 Analysis – Provides reports on crime index, accident statistics, and overall safety.</w:t>
      </w:r>
    </w:p>
    <w:p w14:paraId="680FB6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Citizen Services – Answers citizen queries about government policies, public services, and civic issues.</w:t>
      </w:r>
    </w:p>
    <w:p w14:paraId="7E5FE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modules expand the platform into a citizen engagement ecosystem with forecasting, eco-tips, KPI monitoring, and feedback loops.</w:t>
      </w:r>
    </w:p>
    <w:p w14:paraId="594AFF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3. Conversation Interface</w:t>
      </w:r>
    </w:p>
    <w:p w14:paraId="734E78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Built using Gradio Blocks with two main tabs:</w:t>
      </w:r>
    </w:p>
    <w:p w14:paraId="14876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 Analysis Tab: Input city name → Output detailed analysis.</w:t>
      </w:r>
    </w:p>
    <w:p w14:paraId="1B103C3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Citizen Services Tab: Input query → Output government-style response.</w:t>
      </w:r>
    </w:p>
    <w:p w14:paraId="006706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Simple, interactive UI with markdown, textboxes, and buttons.</w:t>
      </w:r>
    </w:p>
    <w:p w14:paraId="50FE356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4. Policy Summarisation</w:t>
      </w:r>
    </w:p>
    <w:p w14:paraId="6AF6E1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generates concise summaries of lengthy policy documents.</w:t>
      </w:r>
    </w:p>
    <w:p w14:paraId="1E17F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Helps citizens understand the essence of laws/regulations in plain language.</w:t>
      </w:r>
    </w:p>
    <w:p w14:paraId="2FF459D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5. Resource Forecasting</w:t>
      </w:r>
    </w:p>
    <w:p w14:paraId="3A390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Predicts demand for public services (transport, healthcare, electricity).</w:t>
      </w:r>
    </w:p>
    <w:p w14:paraId="26C64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data-driven governance by preempting shortages.</w:t>
      </w:r>
    </w:p>
    <w:p w14:paraId="749CD8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6. Eco-Tip Generator</w:t>
      </w:r>
    </w:p>
    <w:p w14:paraId="64C63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Suggests personalized eco-friendly lifestyle tips (waste management, water conservation, carbon reduction).</w:t>
      </w:r>
    </w:p>
    <w:p w14:paraId="03DD6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Encourages sustainability awareness among citizens.</w:t>
      </w:r>
    </w:p>
    <w:p w14:paraId="117FBAC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7. Citizen Feedback Loop</w:t>
      </w:r>
    </w:p>
    <w:p w14:paraId="4081AD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Collects and processes citizen inputs.</w:t>
      </w:r>
    </w:p>
    <w:p w14:paraId="60B7C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clusters common complaints and sends them as insightful dashboards to authorities.</w:t>
      </w:r>
    </w:p>
    <w:p w14:paraId="7041A9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8. KPI Forecasting</w:t>
      </w:r>
    </w:p>
    <w:p w14:paraId="1DF4D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Tracks and forecasts Key Performance Indicators (KPIs) for city governance (pollution, traffic flow, healthcare access).</w:t>
      </w:r>
    </w:p>
    <w:p w14:paraId="7B6CCB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Generates trend analysis for better decision-making.</w:t>
      </w:r>
    </w:p>
    <w:p w14:paraId="0FE5F3C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9. Anomaly Detection</w:t>
      </w:r>
    </w:p>
    <w:p w14:paraId="6C4B3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Detects unusual spikes in crime, accidents, or civic complaints.</w:t>
      </w:r>
    </w:p>
    <w:p w14:paraId="4F39C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Triggers alerts for faster government intervention.</w:t>
      </w:r>
    </w:p>
    <w:p w14:paraId="304DD2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10. Multimodal Input Support</w:t>
      </w:r>
    </w:p>
    <w:p w14:paraId="21282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Future-ready expansion:</w:t>
      </w:r>
    </w:p>
    <w:p w14:paraId="5AFEB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input (queries, policies).</w:t>
      </w:r>
    </w:p>
    <w:p w14:paraId="546EE3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input (accident reports, civic photos).</w:t>
      </w:r>
    </w:p>
    <w:p w14:paraId="01050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Audio input (voice-based citizen complaints).</w:t>
      </w:r>
    </w:p>
    <w:p w14:paraId="032EB58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11. Architecture</w:t>
      </w:r>
    </w:p>
    <w:p w14:paraId="4EAACF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 (Gradio UI)</w:t>
      </w:r>
    </w:p>
    <w:p w14:paraId="1C881B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Simple, interactive conversational interface.</w:t>
      </w:r>
    </w:p>
    <w:p w14:paraId="15751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Tabs for different citizen engagement modules.</w:t>
      </w:r>
    </w:p>
    <w:p w14:paraId="48E14A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 (FastAPI)</w:t>
      </w:r>
    </w:p>
    <w:p w14:paraId="78E23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layer to handle requests between UI, LLM, and ML modules.</w:t>
      </w:r>
    </w:p>
    <w:p w14:paraId="43FFFF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Ensures scalability and modular integration.</w:t>
      </w:r>
    </w:p>
    <w:p w14:paraId="5536DE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LLM Integration (IBM Watsonx Granite)</w:t>
      </w:r>
    </w:p>
    <w:p w14:paraId="74EDD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natural language responses.</w:t>
      </w:r>
    </w:p>
    <w:p w14:paraId="00D4C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for policy summarisation, query handling, and city reports.</w:t>
      </w:r>
    </w:p>
    <w:p w14:paraId="60CE42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 Search (Pinecone)</w:t>
      </w:r>
    </w:p>
    <w:p w14:paraId="7365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Stores policy documents, FAQs, civic datasets.</w:t>
      </w:r>
    </w:p>
    <w:p w14:paraId="32131A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semantic retrieval for accurate responses.</w:t>
      </w:r>
    </w:p>
    <w:p w14:paraId="09C72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 Modules (Forecasting &amp; Anomaly Detection)</w:t>
      </w:r>
    </w:p>
    <w:p w14:paraId="1D8538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PyTorch/Sklearn models for time-series forecasting.</w:t>
      </w:r>
    </w:p>
    <w:p w14:paraId="4AB36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Anomaly detection algorithms flag irregular patterns.</w:t>
      </w:r>
    </w:p>
    <w:p w14:paraId="4540AF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12. Setup Instructions</w:t>
      </w:r>
    </w:p>
    <w:p w14:paraId="3899BF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Prerequisites</w:t>
      </w:r>
    </w:p>
    <w:p w14:paraId="000C2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3.9+</w:t>
      </w:r>
    </w:p>
    <w:p w14:paraId="5F8D93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GPU (optional, for faster LLM inference)</w:t>
      </w:r>
    </w:p>
    <w:p w14:paraId="3D48E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for: Hugging Face, Pinecone, IBM Watsonx</w:t>
      </w:r>
    </w:p>
    <w:p w14:paraId="181C9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Installation Process</w:t>
      </w:r>
    </w:p>
    <w:p w14:paraId="0DB003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Clone repository</w:t>
      </w:r>
    </w:p>
    <w:p w14:paraId="6B886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https://github.com/your-repo/city-ai</w:t>
      </w:r>
    </w:p>
    <w:p w14:paraId="07F2A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city-ai</w:t>
      </w:r>
    </w:p>
    <w:p w14:paraId="6B3EE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Create virtual environment</w:t>
      </w:r>
    </w:p>
    <w:p w14:paraId="26E0E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-m venv venv</w:t>
      </w:r>
    </w:p>
    <w:p w14:paraId="1208CA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venv/bin/activate  # Linux/Mac</w:t>
      </w:r>
    </w:p>
    <w:p w14:paraId="4F489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venv\Scripts\activate     # Windows</w:t>
      </w:r>
    </w:p>
    <w:p w14:paraId="6C516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Install dependencies</w:t>
      </w:r>
    </w:p>
    <w:p w14:paraId="6B2EF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 install -r requirements.txt</w:t>
      </w:r>
    </w:p>
    <w:p w14:paraId="1A2F43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13. Folder Structure</w:t>
      </w:r>
    </w:p>
    <w:p w14:paraId="77B44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city-ai/</w:t>
      </w:r>
    </w:p>
    <w:p w14:paraId="3FB4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│── app.py                # Main Gradio app</w:t>
      </w:r>
    </w:p>
    <w:p w14:paraId="0A7D9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│── backend/              # FastAPI backend</w:t>
      </w:r>
    </w:p>
    <w:p w14:paraId="1B1F75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│   ├── api.py</w:t>
      </w:r>
    </w:p>
    <w:p w14:paraId="4D333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│   ├── utils.py</w:t>
      </w:r>
    </w:p>
    <w:p w14:paraId="7417B4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│── models/               # ML models (forecasting, anomaly detection)</w:t>
      </w:r>
    </w:p>
    <w:p w14:paraId="59E3C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│── data/                 # Datasets &amp; vector DB storage</w:t>
      </w:r>
    </w:p>
    <w:p w14:paraId="15FDF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│── docs/                 # Documentation &amp; API references</w:t>
      </w:r>
    </w:p>
    <w:p w14:paraId="6CDEE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│── requirements.txt      # Dependencies</w:t>
      </w:r>
    </w:p>
    <w:p w14:paraId="4E9BEF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│── README.md             # Project overview</w:t>
      </w:r>
    </w:p>
    <w:p w14:paraId="45436A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14. Running the Application</w:t>
      </w:r>
    </w:p>
    <w:p w14:paraId="2F99D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Start Backend</w:t>
      </w:r>
    </w:p>
    <w:p w14:paraId="2EE92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uvicorn backend.api:app --reload</w:t>
      </w:r>
    </w:p>
    <w:p w14:paraId="76B99C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Run Gradio App</w:t>
      </w:r>
    </w:p>
    <w:p w14:paraId="38D30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app.py</w:t>
      </w:r>
    </w:p>
    <w:p w14:paraId="01F596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Access Application</w:t>
      </w:r>
    </w:p>
    <w:p w14:paraId="71B542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browser → http://127.0.0.1:7860</w:t>
      </w:r>
    </w:p>
    <w:p w14:paraId="2C5D04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city analysis or citizen services tabs.</w:t>
      </w:r>
    </w:p>
    <w:p w14:paraId="11B34088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15.screen short:</w:t>
      </w:r>
      <w:r>
        <w:drawing>
          <wp:inline distT="0" distB="0" distL="114300" distR="114300">
            <wp:extent cx="6915150" cy="2992120"/>
            <wp:effectExtent l="0" t="0" r="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13111" r="-353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5679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16.screen short:</w:t>
      </w:r>
    </w:p>
    <w:p w14:paraId="22DE5157">
      <w:pPr>
        <w:numPr>
          <w:numId w:val="0"/>
        </w:numPr>
        <w:spacing w:line="240" w:lineRule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7162800" cy="3978910"/>
            <wp:effectExtent l="0" t="0" r="0" b="0"/>
            <wp:docPr id="2" name="Picture 2" descr="{846D694E-F63B-4E40-BCA4-E2E29353748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846D694E-F63B-4E40-BCA4-E2E29353748C}"/>
                    <pic:cNvPicPr>
                      <a:picLocks noChangeAspect="1"/>
                    </pic:cNvPicPr>
                  </pic:nvPicPr>
                  <pic:blipFill>
                    <a:blip r:embed="rId8"/>
                    <a:srcRect r="-1193" b="1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354" w:right="360" w:bottom="1240" w:left="720" w:header="0" w:footer="1051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405340">
    <w:pPr>
      <w:pStyle w:val="9"/>
    </w:pPr>
  </w:p>
  <w:p w14:paraId="7F67297B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evenAndOddHeaders w:val="1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48"/>
    <w:rsid w:val="0011431F"/>
    <w:rsid w:val="001D1148"/>
    <w:rsid w:val="001E4ABC"/>
    <w:rsid w:val="003B3812"/>
    <w:rsid w:val="00646D6E"/>
    <w:rsid w:val="00730D0E"/>
    <w:rsid w:val="009A779C"/>
    <w:rsid w:val="00AE3F49"/>
    <w:rsid w:val="00B87818"/>
    <w:rsid w:val="00DA7357"/>
    <w:rsid w:val="0EDD16F0"/>
    <w:rsid w:val="25731D7F"/>
    <w:rsid w:val="263C248E"/>
    <w:rsid w:val="2C1724E2"/>
    <w:rsid w:val="39FA48AC"/>
    <w:rsid w:val="65354E1B"/>
    <w:rsid w:val="6CA1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2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er Char"/>
    <w:basedOn w:val="5"/>
    <w:link w:val="9"/>
    <w:qFormat/>
    <w:uiPriority w:val="99"/>
  </w:style>
  <w:style w:type="character" w:customStyle="1" w:styleId="16">
    <w:name w:val="Footer Char"/>
    <w:basedOn w:val="5"/>
    <w:link w:val="8"/>
    <w:semiHidden/>
    <w:qFormat/>
    <w:uiPriority w:val="99"/>
  </w:style>
  <w:style w:type="character" w:customStyle="1" w:styleId="17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630</Words>
  <Characters>3595</Characters>
  <Lines>29</Lines>
  <Paragraphs>8</Paragraphs>
  <TotalTime>20</TotalTime>
  <ScaleCrop>false</ScaleCrop>
  <LinksUpToDate>false</LinksUpToDate>
  <CharactersWithSpaces>4217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2025-09-12T07:43:00Z</dcterms:created>
  <dc:creator>UDC</dc:creator>
  <cp:lastModifiedBy>UDC</cp:lastModifiedBy>
  <dcterms:modified xsi:type="dcterms:W3CDTF">2025-09-16T08:56:02Z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ECF59C25AF694EE2B50B20B7AAFF9D5A_13</vt:lpwstr>
  </property>
</Properties>
</file>