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DC0" w:rsidRPr="00D2532F" w:rsidRDefault="00D2532F" w:rsidP="00D2532F">
      <w:pPr>
        <w:spacing w:line="360" w:lineRule="auto"/>
        <w:jc w:val="both"/>
        <w:rPr>
          <w:rFonts w:ascii="Times New Roman" w:hAnsi="Times New Roman" w:cs="Times New Roman"/>
          <w:b/>
          <w:sz w:val="24"/>
          <w:szCs w:val="24"/>
        </w:rPr>
      </w:pPr>
      <w:r w:rsidRPr="00D2532F">
        <w:rPr>
          <w:rFonts w:ascii="Times New Roman" w:hAnsi="Times New Roman" w:cs="Times New Roman"/>
          <w:b/>
          <w:sz w:val="24"/>
          <w:szCs w:val="24"/>
        </w:rPr>
        <w:t>CONTRIBUTION</w:t>
      </w:r>
    </w:p>
    <w:p w:rsidR="00D2532F" w:rsidRDefault="00D2532F" w:rsidP="00D2532F">
      <w:pPr>
        <w:spacing w:line="360" w:lineRule="auto"/>
        <w:jc w:val="both"/>
        <w:rPr>
          <w:rFonts w:ascii="Times New Roman" w:hAnsi="Times New Roman" w:cs="Times New Roman"/>
          <w:sz w:val="24"/>
          <w:szCs w:val="24"/>
        </w:rPr>
      </w:pPr>
      <w:r w:rsidRPr="00D2532F">
        <w:rPr>
          <w:rFonts w:ascii="Times New Roman" w:hAnsi="Times New Roman" w:cs="Times New Roman"/>
          <w:sz w:val="24"/>
          <w:szCs w:val="24"/>
        </w:rPr>
        <w:t>Driver sleepiness and distraction is widely acknowledged as a contributing factor in the rising incidence of incidents on today's roads. Many researchers have confirmed this proof by demonstrating links between driver tiredness and traffic accidents. Although it is difficult to establish the actual number of drowsy driving accidents, it is most likely to be underestimated. The preceding remark demonstrates the need of doing research with the goal of minimizing the risks of accidents caused by drowsiness. Researchers have attempted to model the behavior so far by establishing correlations between tiredness and key vehicle and driver indicators.</w:t>
      </w:r>
    </w:p>
    <w:p w:rsidR="00D2532F" w:rsidRPr="00D2532F" w:rsidRDefault="00D2532F" w:rsidP="00D2532F">
      <w:pPr>
        <w:spacing w:line="360" w:lineRule="auto"/>
        <w:jc w:val="both"/>
        <w:rPr>
          <w:rFonts w:ascii="Times New Roman" w:hAnsi="Times New Roman" w:cs="Times New Roman"/>
          <w:b/>
          <w:sz w:val="24"/>
          <w:szCs w:val="24"/>
        </w:rPr>
      </w:pPr>
      <w:r w:rsidRPr="00D2532F">
        <w:rPr>
          <w:rFonts w:ascii="Times New Roman" w:hAnsi="Times New Roman" w:cs="Times New Roman"/>
          <w:b/>
          <w:sz w:val="24"/>
          <w:szCs w:val="24"/>
        </w:rPr>
        <w:t>PRODUCT PERCEPTIVE</w:t>
      </w:r>
    </w:p>
    <w:p w:rsidR="00D2532F" w:rsidRPr="008767F1" w:rsidRDefault="00D2532F" w:rsidP="00D2532F">
      <w:pPr>
        <w:spacing w:line="360" w:lineRule="auto"/>
        <w:jc w:val="both"/>
        <w:rPr>
          <w:rFonts w:ascii="Times New Roman" w:eastAsia="Times New Roman" w:hAnsi="Times New Roman" w:cs="Times New Roman"/>
          <w:sz w:val="24"/>
          <w:szCs w:val="24"/>
        </w:rPr>
      </w:pPr>
      <w:r w:rsidRPr="008767F1">
        <w:rPr>
          <w:rFonts w:ascii="Times New Roman" w:eastAsia="Times New Roman" w:hAnsi="Times New Roman" w:cs="Times New Roman"/>
          <w:sz w:val="24"/>
          <w:szCs w:val="24"/>
        </w:rPr>
        <w:t>Technical Feasibility</w:t>
      </w:r>
      <w:bookmarkStart w:id="0" w:name="_GoBack"/>
      <w:bookmarkEnd w:id="0"/>
    </w:p>
    <w:p w:rsidR="00D2532F" w:rsidRPr="008767F1" w:rsidRDefault="00D2532F" w:rsidP="00D2532F">
      <w:pPr>
        <w:spacing w:line="360" w:lineRule="auto"/>
        <w:jc w:val="both"/>
        <w:rPr>
          <w:rFonts w:ascii="Times New Roman" w:hAnsi="Times New Roman" w:cs="Times New Roman"/>
          <w:color w:val="000000" w:themeColor="text1"/>
          <w:sz w:val="24"/>
          <w:szCs w:val="24"/>
        </w:rPr>
      </w:pPr>
      <w:r w:rsidRPr="008767F1">
        <w:rPr>
          <w:rFonts w:ascii="Times New Roman" w:hAnsi="Times New Roman" w:cs="Times New Roman"/>
          <w:color w:val="000000" w:themeColor="text1"/>
          <w:sz w:val="24"/>
          <w:szCs w:val="24"/>
        </w:rPr>
        <w:t>It is a measure of the particular technological approach and of the availability of knowledge and technical services. It is one of the first studies that must be performed after the selection of a project.</w:t>
      </w:r>
    </w:p>
    <w:p w:rsidR="00D2532F" w:rsidRPr="008767F1" w:rsidRDefault="00D2532F" w:rsidP="00D2532F">
      <w:pPr>
        <w:spacing w:line="360" w:lineRule="auto"/>
        <w:jc w:val="both"/>
        <w:rPr>
          <w:rFonts w:ascii="Times New Roman" w:eastAsia="Times New Roman" w:hAnsi="Times New Roman" w:cs="Times New Roman"/>
          <w:sz w:val="24"/>
          <w:szCs w:val="24"/>
        </w:rPr>
      </w:pPr>
      <w:r w:rsidRPr="008767F1">
        <w:rPr>
          <w:rFonts w:ascii="Times New Roman" w:eastAsia="Times New Roman" w:hAnsi="Times New Roman" w:cs="Times New Roman"/>
          <w:sz w:val="24"/>
          <w:szCs w:val="24"/>
        </w:rPr>
        <w:t>Operational Feasibility</w:t>
      </w:r>
    </w:p>
    <w:p w:rsidR="00D2532F" w:rsidRPr="008767F1" w:rsidRDefault="00D2532F" w:rsidP="00D2532F">
      <w:pPr>
        <w:spacing w:line="360" w:lineRule="auto"/>
        <w:jc w:val="both"/>
        <w:rPr>
          <w:sz w:val="24"/>
          <w:szCs w:val="24"/>
        </w:rPr>
      </w:pPr>
      <w:r w:rsidRPr="008767F1">
        <w:rPr>
          <w:rFonts w:ascii="Times New Roman" w:hAnsi="Times New Roman" w:cs="Times New Roman"/>
          <w:color w:val="000000" w:themeColor="text1"/>
          <w:sz w:val="24"/>
          <w:szCs w:val="24"/>
          <w:shd w:val="clear" w:color="auto" w:fill="FFFFFF"/>
        </w:rPr>
        <w:t>Operational viability is primarily concerned with concerns such as if the device will be used if it is created and implemented and if user reluctance will impact the future advantages of the technology. It is the ability to utilize, assist and execute a system or program's required tasks</w:t>
      </w:r>
    </w:p>
    <w:p w:rsidR="00D2532F" w:rsidRPr="00D2532F" w:rsidRDefault="00D2532F" w:rsidP="00D2532F">
      <w:pPr>
        <w:spacing w:before="100" w:beforeAutospacing="1" w:after="100" w:afterAutospacing="1" w:line="360" w:lineRule="auto"/>
        <w:jc w:val="both"/>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Simplicity:</w:t>
      </w:r>
      <w:r w:rsidRPr="00381C08">
        <w:rPr>
          <w:rFonts w:ascii="Times New Roman" w:eastAsia="Times New Roman" w:hAnsi="Times New Roman" w:cs="Times New Roman"/>
          <w:color w:val="000000"/>
          <w:sz w:val="24"/>
          <w:szCs w:val="24"/>
        </w:rPr>
        <w:t> User friendly.</w:t>
      </w:r>
    </w:p>
    <w:p w:rsidR="00D2532F" w:rsidRDefault="00D2532F" w:rsidP="00D2532F">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Cs/>
          <w:color w:val="000000"/>
          <w:sz w:val="24"/>
          <w:szCs w:val="24"/>
        </w:rPr>
        <w:t xml:space="preserve">Accuracy: </w:t>
      </w:r>
      <w:r w:rsidRPr="00381C08">
        <w:rPr>
          <w:rFonts w:ascii="Times New Roman" w:eastAsia="Times New Roman" w:hAnsi="Times New Roman" w:cs="Times New Roman"/>
          <w:color w:val="000000"/>
          <w:sz w:val="24"/>
          <w:szCs w:val="24"/>
        </w:rPr>
        <w:t>In general, performance data obtained using sampling techniques are less accurate than data obtained by using counters or timers. In the case of timers, the accuracy of the clock must be taken into account.</w:t>
      </w:r>
    </w:p>
    <w:p w:rsidR="00D2532F" w:rsidRPr="00D2532F" w:rsidRDefault="00D2532F" w:rsidP="00D2532F">
      <w:pPr>
        <w:spacing w:before="100" w:beforeAutospacing="1" w:after="100" w:afterAutospacing="1" w:line="360" w:lineRule="auto"/>
        <w:jc w:val="both"/>
        <w:rPr>
          <w:rFonts w:ascii="Times New Roman" w:eastAsia="Times New Roman" w:hAnsi="Times New Roman" w:cs="Times New Roman"/>
          <w:b/>
          <w:color w:val="000000"/>
          <w:sz w:val="24"/>
          <w:szCs w:val="24"/>
        </w:rPr>
      </w:pPr>
      <w:r w:rsidRPr="00D2532F">
        <w:rPr>
          <w:rFonts w:ascii="Times New Roman" w:eastAsia="Times New Roman" w:hAnsi="Times New Roman" w:cs="Times New Roman"/>
          <w:b/>
          <w:color w:val="000000"/>
          <w:sz w:val="24"/>
          <w:szCs w:val="24"/>
        </w:rPr>
        <w:t>USER REQUIREMENT</w:t>
      </w:r>
    </w:p>
    <w:p w:rsidR="00D2532F" w:rsidRDefault="00D2532F" w:rsidP="00D2532F">
      <w:pPr>
        <w:spacing w:line="360" w:lineRule="auto"/>
        <w:jc w:val="both"/>
      </w:pPr>
      <w:r>
        <w:t>Performance:</w:t>
      </w:r>
      <w:r w:rsidRPr="00C93204">
        <w:t xml:space="preserve"> </w:t>
      </w:r>
      <w:r>
        <w:t>Several performance requirements were established, checking for inputs, outputs and working</w:t>
      </w:r>
    </w:p>
    <w:p w:rsidR="00D2532F" w:rsidRDefault="00D2532F" w:rsidP="00D2532F">
      <w:pPr>
        <w:spacing w:line="360" w:lineRule="auto"/>
        <w:jc w:val="both"/>
      </w:pPr>
      <w:r>
        <w:t>Serviceability: system setup was designed to be easily replaced if damaged</w:t>
      </w:r>
    </w:p>
    <w:p w:rsidR="00D2532F" w:rsidRDefault="00D2532F" w:rsidP="00D2532F">
      <w:pPr>
        <w:spacing w:line="360" w:lineRule="auto"/>
        <w:jc w:val="both"/>
      </w:pPr>
      <w:r>
        <w:lastRenderedPageBreak/>
        <w:t>Economic: A less-than ideal control unit was selected due to economic limitations</w:t>
      </w:r>
    </w:p>
    <w:p w:rsidR="00D2532F" w:rsidRDefault="00D2532F" w:rsidP="00D2532F">
      <w:pPr>
        <w:spacing w:line="360" w:lineRule="auto"/>
        <w:jc w:val="both"/>
      </w:pPr>
      <w:r>
        <w:t>Environmental: No harm for environmental parameters</w:t>
      </w:r>
    </w:p>
    <w:p w:rsidR="00D2532F" w:rsidRDefault="00D2532F" w:rsidP="00D2532F">
      <w:pPr>
        <w:spacing w:line="360" w:lineRule="auto"/>
        <w:jc w:val="both"/>
      </w:pPr>
      <w:r>
        <w:t>Social:  Feasibility for everyone in day to day life</w:t>
      </w:r>
    </w:p>
    <w:p w:rsidR="00D2532F" w:rsidRDefault="00D2532F" w:rsidP="00D2532F">
      <w:pPr>
        <w:spacing w:line="360" w:lineRule="auto"/>
        <w:jc w:val="both"/>
        <w:rPr>
          <w:rFonts w:ascii="Times New Roman" w:hAnsi="Times New Roman" w:cs="Times New Roman"/>
          <w:sz w:val="24"/>
          <w:szCs w:val="24"/>
        </w:rPr>
      </w:pPr>
    </w:p>
    <w:p w:rsidR="00D2532F" w:rsidRDefault="00D2532F" w:rsidP="00D2532F">
      <w:pPr>
        <w:tabs>
          <w:tab w:val="left" w:pos="62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CASES</w:t>
      </w:r>
    </w:p>
    <w:p w:rsidR="00D2532F" w:rsidRDefault="00D2532F" w:rsidP="00D2532F">
      <w:pPr>
        <w:tabs>
          <w:tab w:val="left" w:pos="6240"/>
        </w:tabs>
        <w:rPr>
          <w:rFonts w:ascii="Times New Roman" w:eastAsia="Times New Roman" w:hAnsi="Times New Roman" w:cs="Times New Roman"/>
          <w:b/>
          <w:sz w:val="28"/>
          <w:szCs w:val="28"/>
        </w:rPr>
      </w:pPr>
    </w:p>
    <w:p w:rsidR="00D2532F" w:rsidRDefault="00D2532F" w:rsidP="00D2532F">
      <w:pPr>
        <w:tabs>
          <w:tab w:val="left" w:pos="62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Capture video </w:t>
      </w:r>
      <w:r w:rsidRPr="00EC31C1">
        <w:rPr>
          <w:rFonts w:ascii="Times New Roman" w:eastAsia="Times New Roman" w:hAnsi="Times New Roman" w:cs="Times New Roman"/>
          <w:b/>
          <w:sz w:val="28"/>
          <w:szCs w:val="28"/>
        </w:rPr>
        <w:t>Test</w:t>
      </w:r>
      <w:r>
        <w:rPr>
          <w:rFonts w:ascii="Times New Roman" w:eastAsia="Times New Roman" w:hAnsi="Times New Roman" w:cs="Times New Roman"/>
          <w:b/>
          <w:sz w:val="28"/>
          <w:szCs w:val="28"/>
        </w:rPr>
        <w:t xml:space="preserve"> </w:t>
      </w:r>
      <w:r w:rsidRPr="00EC31C1">
        <w:rPr>
          <w:rFonts w:ascii="Times New Roman" w:eastAsia="Times New Roman" w:hAnsi="Times New Roman" w:cs="Times New Roman"/>
          <w:b/>
          <w:sz w:val="28"/>
          <w:szCs w:val="28"/>
        </w:rPr>
        <w:t>case:</w:t>
      </w:r>
    </w:p>
    <w:tbl>
      <w:tblPr>
        <w:tblW w:w="4065" w:type="pct"/>
        <w:tblInd w:w="748" w:type="dxa"/>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1E0" w:firstRow="1" w:lastRow="1" w:firstColumn="1" w:lastColumn="1" w:noHBand="0" w:noVBand="0"/>
      </w:tblPr>
      <w:tblGrid>
        <w:gridCol w:w="2185"/>
        <w:gridCol w:w="5376"/>
      </w:tblGrid>
      <w:tr w:rsidR="00D2532F" w:rsidRPr="007D0DC7" w:rsidTr="005A66CE">
        <w:tc>
          <w:tcPr>
            <w:tcW w:w="1445" w:type="pct"/>
            <w:shd w:val="clear" w:color="auto" w:fill="E6E6E6"/>
            <w:vAlign w:val="center"/>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 xml:space="preserve">Test Case </w:t>
            </w:r>
          </w:p>
        </w:tc>
        <w:tc>
          <w:tcPr>
            <w:tcW w:w="3555" w:type="pct"/>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1</w:t>
            </w:r>
          </w:p>
        </w:tc>
      </w:tr>
      <w:tr w:rsidR="00D2532F" w:rsidRPr="007D0DC7" w:rsidTr="005A66CE">
        <w:tc>
          <w:tcPr>
            <w:tcW w:w="1445" w:type="pct"/>
            <w:shd w:val="clear" w:color="auto" w:fill="E6E6E6"/>
            <w:vAlign w:val="center"/>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 xml:space="preserve">Name of Test </w:t>
            </w:r>
          </w:p>
        </w:tc>
        <w:tc>
          <w:tcPr>
            <w:tcW w:w="3555" w:type="pct"/>
          </w:tcPr>
          <w:p w:rsidR="00D2532F" w:rsidRPr="007D0DC7" w:rsidRDefault="00D2532F" w:rsidP="005A66CE">
            <w:pPr>
              <w:spacing w:line="360" w:lineRule="auto"/>
              <w:jc w:val="both"/>
              <w:rPr>
                <w:rFonts w:ascii="Times New Roman" w:hAnsi="Times New Roman" w:cs="Times New Roman"/>
                <w:sz w:val="24"/>
                <w:szCs w:val="24"/>
              </w:rPr>
            </w:pPr>
            <w:r>
              <w:rPr>
                <w:rFonts w:ascii="Times New Roman" w:hAnsi="Times New Roman" w:cs="Times New Roman"/>
                <w:sz w:val="24"/>
                <w:szCs w:val="24"/>
              </w:rPr>
              <w:t>Video capture</w:t>
            </w:r>
          </w:p>
        </w:tc>
      </w:tr>
      <w:tr w:rsidR="00D2532F" w:rsidRPr="007D0DC7" w:rsidTr="005A66CE">
        <w:tc>
          <w:tcPr>
            <w:tcW w:w="1445" w:type="pct"/>
            <w:shd w:val="clear" w:color="auto" w:fill="E6E6E6"/>
            <w:vAlign w:val="center"/>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 xml:space="preserve"> Input</w:t>
            </w:r>
          </w:p>
        </w:tc>
        <w:tc>
          <w:tcPr>
            <w:tcW w:w="3555" w:type="pct"/>
          </w:tcPr>
          <w:p w:rsidR="00D2532F" w:rsidRPr="007D0DC7" w:rsidRDefault="00D2532F" w:rsidP="005A66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Web camera index </w:t>
            </w:r>
          </w:p>
        </w:tc>
      </w:tr>
      <w:tr w:rsidR="00D2532F" w:rsidRPr="007D0DC7" w:rsidTr="005A66CE">
        <w:tc>
          <w:tcPr>
            <w:tcW w:w="1445" w:type="pct"/>
            <w:shd w:val="clear" w:color="auto" w:fill="E6E6E6"/>
            <w:vAlign w:val="center"/>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Expected output</w:t>
            </w:r>
          </w:p>
        </w:tc>
        <w:tc>
          <w:tcPr>
            <w:tcW w:w="3555" w:type="pct"/>
          </w:tcPr>
          <w:p w:rsidR="00D2532F" w:rsidRPr="007D0DC7" w:rsidRDefault="00D2532F" w:rsidP="005A66CE">
            <w:pPr>
              <w:spacing w:line="360" w:lineRule="auto"/>
              <w:jc w:val="both"/>
              <w:rPr>
                <w:rFonts w:ascii="Times New Roman" w:hAnsi="Times New Roman" w:cs="Times New Roman"/>
                <w:sz w:val="24"/>
                <w:szCs w:val="24"/>
              </w:rPr>
            </w:pPr>
            <w:r>
              <w:rPr>
                <w:rFonts w:ascii="Times New Roman" w:hAnsi="Times New Roman" w:cs="Times New Roman"/>
                <w:sz w:val="24"/>
                <w:szCs w:val="24"/>
              </w:rPr>
              <w:t>Video feed from select camera</w:t>
            </w:r>
          </w:p>
        </w:tc>
      </w:tr>
      <w:tr w:rsidR="00D2532F" w:rsidRPr="007D0DC7" w:rsidTr="005A66CE">
        <w:tc>
          <w:tcPr>
            <w:tcW w:w="1445" w:type="pct"/>
            <w:shd w:val="clear" w:color="auto" w:fill="E6E6E6"/>
            <w:vAlign w:val="center"/>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Actual output</w:t>
            </w:r>
          </w:p>
        </w:tc>
        <w:tc>
          <w:tcPr>
            <w:tcW w:w="3555" w:type="pct"/>
          </w:tcPr>
          <w:p w:rsidR="00D2532F" w:rsidRPr="007D0DC7" w:rsidRDefault="00D2532F" w:rsidP="005A66CE">
            <w:pPr>
              <w:spacing w:line="360" w:lineRule="auto"/>
              <w:jc w:val="both"/>
              <w:rPr>
                <w:rFonts w:ascii="Times New Roman" w:hAnsi="Times New Roman" w:cs="Times New Roman"/>
                <w:sz w:val="24"/>
                <w:szCs w:val="24"/>
              </w:rPr>
            </w:pPr>
            <w:r>
              <w:rPr>
                <w:rFonts w:ascii="Times New Roman" w:hAnsi="Times New Roman" w:cs="Times New Roman"/>
                <w:sz w:val="24"/>
                <w:szCs w:val="24"/>
              </w:rPr>
              <w:t>Video output displayed from selected camera input</w:t>
            </w:r>
          </w:p>
        </w:tc>
      </w:tr>
      <w:tr w:rsidR="00D2532F" w:rsidRPr="007D0DC7" w:rsidTr="005A66CE">
        <w:tc>
          <w:tcPr>
            <w:tcW w:w="1445" w:type="pct"/>
            <w:shd w:val="clear" w:color="auto" w:fill="E6E6E6"/>
            <w:vAlign w:val="center"/>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Result</w:t>
            </w:r>
          </w:p>
        </w:tc>
        <w:tc>
          <w:tcPr>
            <w:tcW w:w="3555" w:type="pct"/>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Successful</w:t>
            </w:r>
          </w:p>
        </w:tc>
      </w:tr>
    </w:tbl>
    <w:p w:rsidR="00D2532F" w:rsidRDefault="00D2532F" w:rsidP="00D2532F"/>
    <w:p w:rsidR="00D2532F" w:rsidRDefault="00D2532F" w:rsidP="00D2532F">
      <w:pPr>
        <w:tabs>
          <w:tab w:val="left" w:pos="62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Find face landmarks Test </w:t>
      </w:r>
      <w:r w:rsidRPr="00EC31C1">
        <w:rPr>
          <w:rFonts w:ascii="Times New Roman" w:eastAsia="Times New Roman" w:hAnsi="Times New Roman" w:cs="Times New Roman"/>
          <w:b/>
          <w:sz w:val="28"/>
          <w:szCs w:val="28"/>
        </w:rPr>
        <w:t>case:</w:t>
      </w:r>
    </w:p>
    <w:tbl>
      <w:tblPr>
        <w:tblW w:w="4065" w:type="pct"/>
        <w:tblInd w:w="748" w:type="dxa"/>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1E0" w:firstRow="1" w:lastRow="1" w:firstColumn="1" w:lastColumn="1" w:noHBand="0" w:noVBand="0"/>
      </w:tblPr>
      <w:tblGrid>
        <w:gridCol w:w="2185"/>
        <w:gridCol w:w="5376"/>
      </w:tblGrid>
      <w:tr w:rsidR="00D2532F" w:rsidRPr="007D0DC7" w:rsidTr="005A66CE">
        <w:tc>
          <w:tcPr>
            <w:tcW w:w="1445" w:type="pct"/>
            <w:shd w:val="clear" w:color="auto" w:fill="E6E6E6"/>
            <w:vAlign w:val="center"/>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 xml:space="preserve">Test Case </w:t>
            </w:r>
          </w:p>
        </w:tc>
        <w:tc>
          <w:tcPr>
            <w:tcW w:w="3555" w:type="pct"/>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1</w:t>
            </w:r>
          </w:p>
        </w:tc>
      </w:tr>
      <w:tr w:rsidR="00D2532F" w:rsidRPr="007D0DC7" w:rsidTr="005A66CE">
        <w:tc>
          <w:tcPr>
            <w:tcW w:w="1445" w:type="pct"/>
            <w:shd w:val="clear" w:color="auto" w:fill="E6E6E6"/>
            <w:vAlign w:val="center"/>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 xml:space="preserve">Name of Test </w:t>
            </w:r>
          </w:p>
        </w:tc>
        <w:tc>
          <w:tcPr>
            <w:tcW w:w="3555" w:type="pct"/>
          </w:tcPr>
          <w:p w:rsidR="00D2532F" w:rsidRPr="007D0DC7" w:rsidRDefault="00D2532F" w:rsidP="005A66CE">
            <w:pPr>
              <w:spacing w:line="360" w:lineRule="auto"/>
              <w:jc w:val="both"/>
              <w:rPr>
                <w:rFonts w:ascii="Times New Roman" w:hAnsi="Times New Roman" w:cs="Times New Roman"/>
                <w:sz w:val="24"/>
                <w:szCs w:val="24"/>
              </w:rPr>
            </w:pPr>
            <w:r>
              <w:rPr>
                <w:rFonts w:ascii="Times New Roman" w:hAnsi="Times New Roman" w:cs="Times New Roman"/>
                <w:sz w:val="24"/>
                <w:szCs w:val="24"/>
              </w:rPr>
              <w:t>Facial landmarks</w:t>
            </w:r>
          </w:p>
        </w:tc>
      </w:tr>
      <w:tr w:rsidR="00D2532F" w:rsidRPr="007D0DC7" w:rsidTr="005A66CE">
        <w:tc>
          <w:tcPr>
            <w:tcW w:w="1445" w:type="pct"/>
            <w:shd w:val="clear" w:color="auto" w:fill="E6E6E6"/>
            <w:vAlign w:val="center"/>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 xml:space="preserve"> Input</w:t>
            </w:r>
          </w:p>
        </w:tc>
        <w:tc>
          <w:tcPr>
            <w:tcW w:w="3555" w:type="pct"/>
          </w:tcPr>
          <w:p w:rsidR="00D2532F" w:rsidRPr="007D0DC7" w:rsidRDefault="00D2532F" w:rsidP="005A66CE">
            <w:pPr>
              <w:spacing w:line="360" w:lineRule="auto"/>
              <w:jc w:val="both"/>
              <w:rPr>
                <w:rFonts w:ascii="Times New Roman" w:hAnsi="Times New Roman" w:cs="Times New Roman"/>
                <w:sz w:val="24"/>
                <w:szCs w:val="24"/>
              </w:rPr>
            </w:pPr>
            <w:r>
              <w:rPr>
                <w:rFonts w:ascii="Times New Roman" w:hAnsi="Times New Roman" w:cs="Times New Roman"/>
                <w:sz w:val="24"/>
                <w:szCs w:val="24"/>
              </w:rPr>
              <w:t>Input image to be processed and facial landmarks dataset</w:t>
            </w:r>
          </w:p>
        </w:tc>
      </w:tr>
      <w:tr w:rsidR="00D2532F" w:rsidRPr="007D0DC7" w:rsidTr="005A66CE">
        <w:tc>
          <w:tcPr>
            <w:tcW w:w="1445" w:type="pct"/>
            <w:shd w:val="clear" w:color="auto" w:fill="E6E6E6"/>
            <w:vAlign w:val="center"/>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Expected output</w:t>
            </w:r>
          </w:p>
        </w:tc>
        <w:tc>
          <w:tcPr>
            <w:tcW w:w="3555" w:type="pct"/>
          </w:tcPr>
          <w:p w:rsidR="00D2532F" w:rsidRPr="007D0DC7" w:rsidRDefault="00D2532F" w:rsidP="005A66CE">
            <w:pPr>
              <w:spacing w:line="360" w:lineRule="auto"/>
              <w:jc w:val="both"/>
              <w:rPr>
                <w:rFonts w:ascii="Times New Roman" w:hAnsi="Times New Roman" w:cs="Times New Roman"/>
                <w:sz w:val="24"/>
                <w:szCs w:val="24"/>
              </w:rPr>
            </w:pPr>
            <w:r>
              <w:rPr>
                <w:rFonts w:ascii="Times New Roman" w:hAnsi="Times New Roman" w:cs="Times New Roman"/>
                <w:sz w:val="24"/>
                <w:szCs w:val="24"/>
              </w:rPr>
              <w:t>Display facial features and plotting on to the input image</w:t>
            </w:r>
          </w:p>
        </w:tc>
      </w:tr>
      <w:tr w:rsidR="00D2532F" w:rsidRPr="007D0DC7" w:rsidTr="005A66CE">
        <w:tc>
          <w:tcPr>
            <w:tcW w:w="1445" w:type="pct"/>
            <w:shd w:val="clear" w:color="auto" w:fill="E6E6E6"/>
            <w:vAlign w:val="center"/>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lastRenderedPageBreak/>
              <w:t>Actual output</w:t>
            </w:r>
          </w:p>
        </w:tc>
        <w:tc>
          <w:tcPr>
            <w:tcW w:w="3555" w:type="pct"/>
          </w:tcPr>
          <w:p w:rsidR="00D2532F" w:rsidRPr="007D0DC7" w:rsidRDefault="00D2532F" w:rsidP="005A66CE">
            <w:pPr>
              <w:spacing w:line="360" w:lineRule="auto"/>
              <w:jc w:val="both"/>
              <w:rPr>
                <w:rFonts w:ascii="Times New Roman" w:hAnsi="Times New Roman" w:cs="Times New Roman"/>
                <w:sz w:val="24"/>
                <w:szCs w:val="24"/>
              </w:rPr>
            </w:pPr>
            <w:r>
              <w:rPr>
                <w:rFonts w:ascii="Times New Roman" w:hAnsi="Times New Roman" w:cs="Times New Roman"/>
                <w:sz w:val="24"/>
                <w:szCs w:val="24"/>
              </w:rPr>
              <w:t>Image with all the face features plotted and highlighted</w:t>
            </w:r>
          </w:p>
        </w:tc>
      </w:tr>
      <w:tr w:rsidR="00D2532F" w:rsidRPr="007D0DC7" w:rsidTr="005A66CE">
        <w:tc>
          <w:tcPr>
            <w:tcW w:w="1445" w:type="pct"/>
            <w:shd w:val="clear" w:color="auto" w:fill="E6E6E6"/>
            <w:vAlign w:val="center"/>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Result</w:t>
            </w:r>
          </w:p>
        </w:tc>
        <w:tc>
          <w:tcPr>
            <w:tcW w:w="3555" w:type="pct"/>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Successful</w:t>
            </w:r>
          </w:p>
        </w:tc>
      </w:tr>
    </w:tbl>
    <w:p w:rsidR="00D2532F" w:rsidRDefault="00D2532F" w:rsidP="00D2532F">
      <w:pPr>
        <w:tabs>
          <w:tab w:val="left" w:pos="6240"/>
        </w:tabs>
        <w:rPr>
          <w:rFonts w:ascii="Times New Roman" w:eastAsia="Times New Roman" w:hAnsi="Times New Roman" w:cs="Times New Roman"/>
          <w:b/>
          <w:sz w:val="28"/>
          <w:szCs w:val="28"/>
        </w:rPr>
      </w:pPr>
    </w:p>
    <w:p w:rsidR="00D2532F" w:rsidRDefault="00D2532F" w:rsidP="00D2532F">
      <w:pPr>
        <w:tabs>
          <w:tab w:val="left" w:pos="6240"/>
        </w:tabs>
        <w:rPr>
          <w:rFonts w:ascii="Times New Roman" w:eastAsia="Times New Roman" w:hAnsi="Times New Roman" w:cs="Times New Roman"/>
          <w:b/>
          <w:sz w:val="28"/>
          <w:szCs w:val="28"/>
        </w:rPr>
      </w:pPr>
    </w:p>
    <w:p w:rsidR="00D2532F" w:rsidRDefault="00D2532F" w:rsidP="00D2532F">
      <w:pPr>
        <w:tabs>
          <w:tab w:val="left" w:pos="6240"/>
        </w:tabs>
        <w:rPr>
          <w:rFonts w:ascii="Times New Roman" w:eastAsia="Times New Roman" w:hAnsi="Times New Roman" w:cs="Times New Roman"/>
          <w:b/>
          <w:sz w:val="28"/>
          <w:szCs w:val="28"/>
        </w:rPr>
      </w:pPr>
    </w:p>
    <w:p w:rsidR="00D2532F" w:rsidRDefault="00D2532F" w:rsidP="00D2532F">
      <w:pPr>
        <w:tabs>
          <w:tab w:val="left" w:pos="6240"/>
        </w:tabs>
        <w:rPr>
          <w:rFonts w:ascii="Times New Roman" w:eastAsia="Times New Roman" w:hAnsi="Times New Roman" w:cs="Times New Roman"/>
          <w:b/>
          <w:sz w:val="28"/>
          <w:szCs w:val="28"/>
        </w:rPr>
      </w:pPr>
    </w:p>
    <w:p w:rsidR="00D2532F" w:rsidRDefault="00D2532F" w:rsidP="00D2532F">
      <w:pPr>
        <w:tabs>
          <w:tab w:val="left" w:pos="6240"/>
        </w:tabs>
        <w:rPr>
          <w:rFonts w:ascii="Times New Roman" w:eastAsia="Times New Roman" w:hAnsi="Times New Roman" w:cs="Times New Roman"/>
          <w:b/>
          <w:sz w:val="28"/>
          <w:szCs w:val="28"/>
        </w:rPr>
      </w:pPr>
    </w:p>
    <w:p w:rsidR="00D2532F" w:rsidRDefault="00D2532F" w:rsidP="00D2532F">
      <w:pPr>
        <w:tabs>
          <w:tab w:val="left" w:pos="62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Extracting eye features </w:t>
      </w:r>
      <w:r w:rsidRPr="00EC31C1">
        <w:rPr>
          <w:rFonts w:ascii="Times New Roman" w:eastAsia="Times New Roman" w:hAnsi="Times New Roman" w:cs="Times New Roman"/>
          <w:b/>
          <w:sz w:val="28"/>
          <w:szCs w:val="28"/>
        </w:rPr>
        <w:t>Test</w:t>
      </w:r>
      <w:r>
        <w:rPr>
          <w:rFonts w:ascii="Times New Roman" w:eastAsia="Times New Roman" w:hAnsi="Times New Roman" w:cs="Times New Roman"/>
          <w:b/>
          <w:sz w:val="28"/>
          <w:szCs w:val="28"/>
        </w:rPr>
        <w:t xml:space="preserve"> </w:t>
      </w:r>
      <w:r w:rsidRPr="00EC31C1">
        <w:rPr>
          <w:rFonts w:ascii="Times New Roman" w:eastAsia="Times New Roman" w:hAnsi="Times New Roman" w:cs="Times New Roman"/>
          <w:b/>
          <w:sz w:val="28"/>
          <w:szCs w:val="28"/>
        </w:rPr>
        <w:t>case:</w:t>
      </w:r>
    </w:p>
    <w:tbl>
      <w:tblPr>
        <w:tblW w:w="4065" w:type="pct"/>
        <w:tblInd w:w="748" w:type="dxa"/>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1E0" w:firstRow="1" w:lastRow="1" w:firstColumn="1" w:lastColumn="1" w:noHBand="0" w:noVBand="0"/>
      </w:tblPr>
      <w:tblGrid>
        <w:gridCol w:w="2185"/>
        <w:gridCol w:w="5376"/>
      </w:tblGrid>
      <w:tr w:rsidR="00D2532F" w:rsidRPr="007D0DC7" w:rsidTr="005A66CE">
        <w:tc>
          <w:tcPr>
            <w:tcW w:w="1445" w:type="pct"/>
            <w:shd w:val="clear" w:color="auto" w:fill="E6E6E6"/>
            <w:vAlign w:val="center"/>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 xml:space="preserve">Test Case </w:t>
            </w:r>
          </w:p>
        </w:tc>
        <w:tc>
          <w:tcPr>
            <w:tcW w:w="3555" w:type="pct"/>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1</w:t>
            </w:r>
          </w:p>
        </w:tc>
      </w:tr>
      <w:tr w:rsidR="00D2532F" w:rsidRPr="007D0DC7" w:rsidTr="005A66CE">
        <w:tc>
          <w:tcPr>
            <w:tcW w:w="1445" w:type="pct"/>
            <w:shd w:val="clear" w:color="auto" w:fill="E6E6E6"/>
            <w:vAlign w:val="center"/>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 xml:space="preserve">Name of Test </w:t>
            </w:r>
          </w:p>
        </w:tc>
        <w:tc>
          <w:tcPr>
            <w:tcW w:w="3555" w:type="pct"/>
          </w:tcPr>
          <w:p w:rsidR="00D2532F" w:rsidRPr="007D0DC7" w:rsidRDefault="00D2532F" w:rsidP="005A66CE">
            <w:pPr>
              <w:spacing w:line="360" w:lineRule="auto"/>
              <w:jc w:val="both"/>
              <w:rPr>
                <w:rFonts w:ascii="Times New Roman" w:hAnsi="Times New Roman" w:cs="Times New Roman"/>
                <w:sz w:val="24"/>
                <w:szCs w:val="24"/>
              </w:rPr>
            </w:pPr>
            <w:r>
              <w:rPr>
                <w:rFonts w:ascii="Times New Roman" w:eastAsia="Times New Roman" w:hAnsi="Times New Roman" w:cs="Times New Roman"/>
                <w:b/>
                <w:sz w:val="28"/>
                <w:szCs w:val="28"/>
              </w:rPr>
              <w:t>Extracting eye features</w:t>
            </w:r>
          </w:p>
        </w:tc>
      </w:tr>
      <w:tr w:rsidR="00D2532F" w:rsidRPr="007D0DC7" w:rsidTr="005A66CE">
        <w:tc>
          <w:tcPr>
            <w:tcW w:w="1445" w:type="pct"/>
            <w:shd w:val="clear" w:color="auto" w:fill="E6E6E6"/>
            <w:vAlign w:val="center"/>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 xml:space="preserve"> Input</w:t>
            </w:r>
          </w:p>
        </w:tc>
        <w:tc>
          <w:tcPr>
            <w:tcW w:w="3555" w:type="pct"/>
          </w:tcPr>
          <w:p w:rsidR="00D2532F" w:rsidRPr="007D0DC7" w:rsidRDefault="00D2532F" w:rsidP="005A66CE">
            <w:pPr>
              <w:spacing w:line="360" w:lineRule="auto"/>
              <w:jc w:val="both"/>
              <w:rPr>
                <w:rFonts w:ascii="Times New Roman" w:hAnsi="Times New Roman" w:cs="Times New Roman"/>
                <w:sz w:val="24"/>
                <w:szCs w:val="24"/>
              </w:rPr>
            </w:pPr>
            <w:r>
              <w:rPr>
                <w:rFonts w:ascii="Times New Roman" w:hAnsi="Times New Roman" w:cs="Times New Roman"/>
                <w:sz w:val="24"/>
                <w:szCs w:val="24"/>
              </w:rPr>
              <w:t>Input image and face landmarks</w:t>
            </w:r>
          </w:p>
        </w:tc>
      </w:tr>
      <w:tr w:rsidR="00D2532F" w:rsidRPr="007D0DC7" w:rsidTr="005A66CE">
        <w:tc>
          <w:tcPr>
            <w:tcW w:w="1445" w:type="pct"/>
            <w:shd w:val="clear" w:color="auto" w:fill="E6E6E6"/>
            <w:vAlign w:val="center"/>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Expected output</w:t>
            </w:r>
          </w:p>
        </w:tc>
        <w:tc>
          <w:tcPr>
            <w:tcW w:w="3555" w:type="pct"/>
          </w:tcPr>
          <w:p w:rsidR="00D2532F" w:rsidRPr="007D0DC7" w:rsidRDefault="00D2532F" w:rsidP="005A66CE">
            <w:pPr>
              <w:spacing w:line="360" w:lineRule="auto"/>
              <w:jc w:val="both"/>
              <w:rPr>
                <w:rFonts w:ascii="Times New Roman" w:hAnsi="Times New Roman" w:cs="Times New Roman"/>
                <w:sz w:val="24"/>
                <w:szCs w:val="24"/>
              </w:rPr>
            </w:pPr>
            <w:r>
              <w:rPr>
                <w:rFonts w:ascii="Times New Roman" w:hAnsi="Times New Roman" w:cs="Times New Roman"/>
                <w:sz w:val="24"/>
                <w:szCs w:val="24"/>
              </w:rPr>
              <w:t>Left and right eye extracted</w:t>
            </w:r>
          </w:p>
        </w:tc>
      </w:tr>
      <w:tr w:rsidR="00D2532F" w:rsidRPr="007D0DC7" w:rsidTr="005A66CE">
        <w:tc>
          <w:tcPr>
            <w:tcW w:w="1445" w:type="pct"/>
            <w:shd w:val="clear" w:color="auto" w:fill="E6E6E6"/>
            <w:vAlign w:val="center"/>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Actual output</w:t>
            </w:r>
          </w:p>
        </w:tc>
        <w:tc>
          <w:tcPr>
            <w:tcW w:w="3555" w:type="pct"/>
          </w:tcPr>
          <w:p w:rsidR="00D2532F" w:rsidRPr="007D0DC7" w:rsidRDefault="00D2532F" w:rsidP="005A66CE">
            <w:pPr>
              <w:spacing w:line="360" w:lineRule="auto"/>
              <w:jc w:val="both"/>
              <w:rPr>
                <w:rFonts w:ascii="Times New Roman" w:hAnsi="Times New Roman" w:cs="Times New Roman"/>
                <w:sz w:val="24"/>
                <w:szCs w:val="24"/>
              </w:rPr>
            </w:pPr>
            <w:r>
              <w:rPr>
                <w:rFonts w:ascii="Times New Roman" w:hAnsi="Times New Roman" w:cs="Times New Roman"/>
                <w:sz w:val="24"/>
                <w:szCs w:val="24"/>
              </w:rPr>
              <w:t>Both the eye were extracted successfully from input image</w:t>
            </w:r>
          </w:p>
        </w:tc>
      </w:tr>
      <w:tr w:rsidR="00D2532F" w:rsidRPr="007D0DC7" w:rsidTr="005A66CE">
        <w:tc>
          <w:tcPr>
            <w:tcW w:w="1445" w:type="pct"/>
            <w:shd w:val="clear" w:color="auto" w:fill="E6E6E6"/>
            <w:vAlign w:val="center"/>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Result</w:t>
            </w:r>
          </w:p>
        </w:tc>
        <w:tc>
          <w:tcPr>
            <w:tcW w:w="3555" w:type="pct"/>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Successful</w:t>
            </w:r>
          </w:p>
        </w:tc>
      </w:tr>
    </w:tbl>
    <w:p w:rsidR="00D2532F" w:rsidRDefault="00D2532F" w:rsidP="00D2532F">
      <w:pPr>
        <w:tabs>
          <w:tab w:val="left" w:pos="6240"/>
        </w:tabs>
        <w:rPr>
          <w:rFonts w:ascii="Times New Roman" w:eastAsia="Times New Roman" w:hAnsi="Times New Roman" w:cs="Times New Roman"/>
          <w:b/>
          <w:color w:val="000000" w:themeColor="text1"/>
          <w:sz w:val="28"/>
          <w:szCs w:val="24"/>
        </w:rPr>
      </w:pPr>
    </w:p>
    <w:p w:rsidR="00D2532F" w:rsidRDefault="00D2532F" w:rsidP="00D2532F">
      <w:pPr>
        <w:tabs>
          <w:tab w:val="left" w:pos="62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Extracting Mouth Features </w:t>
      </w:r>
      <w:r w:rsidRPr="00EC31C1">
        <w:rPr>
          <w:rFonts w:ascii="Times New Roman" w:eastAsia="Times New Roman" w:hAnsi="Times New Roman" w:cs="Times New Roman"/>
          <w:b/>
          <w:sz w:val="28"/>
          <w:szCs w:val="28"/>
        </w:rPr>
        <w:t>Test</w:t>
      </w:r>
      <w:r>
        <w:rPr>
          <w:rFonts w:ascii="Times New Roman" w:eastAsia="Times New Roman" w:hAnsi="Times New Roman" w:cs="Times New Roman"/>
          <w:b/>
          <w:sz w:val="28"/>
          <w:szCs w:val="28"/>
        </w:rPr>
        <w:t xml:space="preserve"> </w:t>
      </w:r>
      <w:r w:rsidRPr="00EC31C1">
        <w:rPr>
          <w:rFonts w:ascii="Times New Roman" w:eastAsia="Times New Roman" w:hAnsi="Times New Roman" w:cs="Times New Roman"/>
          <w:b/>
          <w:sz w:val="28"/>
          <w:szCs w:val="28"/>
        </w:rPr>
        <w:t>case:</w:t>
      </w:r>
    </w:p>
    <w:tbl>
      <w:tblPr>
        <w:tblW w:w="4065" w:type="pct"/>
        <w:tblInd w:w="748" w:type="dxa"/>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1E0" w:firstRow="1" w:lastRow="1" w:firstColumn="1" w:lastColumn="1" w:noHBand="0" w:noVBand="0"/>
      </w:tblPr>
      <w:tblGrid>
        <w:gridCol w:w="2185"/>
        <w:gridCol w:w="5376"/>
      </w:tblGrid>
      <w:tr w:rsidR="00D2532F" w:rsidRPr="007D0DC7" w:rsidTr="005A66CE">
        <w:tc>
          <w:tcPr>
            <w:tcW w:w="1445" w:type="pct"/>
            <w:shd w:val="clear" w:color="auto" w:fill="E6E6E6"/>
            <w:vAlign w:val="center"/>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 xml:space="preserve">Test Case </w:t>
            </w:r>
          </w:p>
        </w:tc>
        <w:tc>
          <w:tcPr>
            <w:tcW w:w="3555" w:type="pct"/>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1</w:t>
            </w:r>
          </w:p>
        </w:tc>
      </w:tr>
      <w:tr w:rsidR="00D2532F" w:rsidRPr="007D0DC7" w:rsidTr="005A66CE">
        <w:tc>
          <w:tcPr>
            <w:tcW w:w="1445" w:type="pct"/>
            <w:shd w:val="clear" w:color="auto" w:fill="E6E6E6"/>
            <w:vAlign w:val="center"/>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 xml:space="preserve">Name of Test </w:t>
            </w:r>
          </w:p>
        </w:tc>
        <w:tc>
          <w:tcPr>
            <w:tcW w:w="3555" w:type="pct"/>
          </w:tcPr>
          <w:p w:rsidR="00D2532F" w:rsidRPr="007D0DC7" w:rsidRDefault="00D2532F" w:rsidP="005A66CE">
            <w:pPr>
              <w:spacing w:line="360" w:lineRule="auto"/>
              <w:jc w:val="both"/>
              <w:rPr>
                <w:rFonts w:ascii="Times New Roman" w:hAnsi="Times New Roman" w:cs="Times New Roman"/>
                <w:sz w:val="24"/>
                <w:szCs w:val="24"/>
              </w:rPr>
            </w:pPr>
            <w:r>
              <w:rPr>
                <w:rFonts w:ascii="Times New Roman" w:eastAsia="Times New Roman" w:hAnsi="Times New Roman" w:cs="Times New Roman"/>
                <w:b/>
                <w:sz w:val="28"/>
                <w:szCs w:val="28"/>
              </w:rPr>
              <w:t>Extracting Mouth features</w:t>
            </w:r>
          </w:p>
        </w:tc>
      </w:tr>
      <w:tr w:rsidR="00D2532F" w:rsidRPr="007D0DC7" w:rsidTr="005A66CE">
        <w:tc>
          <w:tcPr>
            <w:tcW w:w="1445" w:type="pct"/>
            <w:shd w:val="clear" w:color="auto" w:fill="E6E6E6"/>
            <w:vAlign w:val="center"/>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 xml:space="preserve"> Input</w:t>
            </w:r>
          </w:p>
        </w:tc>
        <w:tc>
          <w:tcPr>
            <w:tcW w:w="3555" w:type="pct"/>
          </w:tcPr>
          <w:p w:rsidR="00D2532F" w:rsidRPr="007D0DC7" w:rsidRDefault="00D2532F" w:rsidP="005A66CE">
            <w:pPr>
              <w:spacing w:line="360" w:lineRule="auto"/>
              <w:jc w:val="both"/>
              <w:rPr>
                <w:rFonts w:ascii="Times New Roman" w:hAnsi="Times New Roman" w:cs="Times New Roman"/>
                <w:sz w:val="24"/>
                <w:szCs w:val="24"/>
              </w:rPr>
            </w:pPr>
            <w:r>
              <w:rPr>
                <w:rFonts w:ascii="Times New Roman" w:hAnsi="Times New Roman" w:cs="Times New Roman"/>
                <w:sz w:val="24"/>
                <w:szCs w:val="24"/>
              </w:rPr>
              <w:t>Input image and face landmarks</w:t>
            </w:r>
          </w:p>
        </w:tc>
      </w:tr>
      <w:tr w:rsidR="00D2532F" w:rsidRPr="007D0DC7" w:rsidTr="005A66CE">
        <w:tc>
          <w:tcPr>
            <w:tcW w:w="1445" w:type="pct"/>
            <w:shd w:val="clear" w:color="auto" w:fill="E6E6E6"/>
            <w:vAlign w:val="center"/>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Expected output</w:t>
            </w:r>
          </w:p>
        </w:tc>
        <w:tc>
          <w:tcPr>
            <w:tcW w:w="3555" w:type="pct"/>
          </w:tcPr>
          <w:p w:rsidR="00D2532F" w:rsidRPr="007D0DC7" w:rsidRDefault="00D2532F" w:rsidP="005A66CE">
            <w:pPr>
              <w:spacing w:line="360" w:lineRule="auto"/>
              <w:jc w:val="both"/>
              <w:rPr>
                <w:rFonts w:ascii="Times New Roman" w:hAnsi="Times New Roman" w:cs="Times New Roman"/>
                <w:sz w:val="24"/>
                <w:szCs w:val="24"/>
              </w:rPr>
            </w:pPr>
            <w:r>
              <w:rPr>
                <w:rFonts w:ascii="Times New Roman" w:hAnsi="Times New Roman" w:cs="Times New Roman"/>
                <w:sz w:val="24"/>
                <w:szCs w:val="24"/>
              </w:rPr>
              <w:t>Mouth points extracted</w:t>
            </w:r>
          </w:p>
        </w:tc>
      </w:tr>
      <w:tr w:rsidR="00D2532F" w:rsidRPr="007D0DC7" w:rsidTr="005A66CE">
        <w:tc>
          <w:tcPr>
            <w:tcW w:w="1445" w:type="pct"/>
            <w:shd w:val="clear" w:color="auto" w:fill="E6E6E6"/>
            <w:vAlign w:val="center"/>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lastRenderedPageBreak/>
              <w:t>Actual output</w:t>
            </w:r>
          </w:p>
        </w:tc>
        <w:tc>
          <w:tcPr>
            <w:tcW w:w="3555" w:type="pct"/>
          </w:tcPr>
          <w:p w:rsidR="00D2532F" w:rsidRPr="007D0DC7" w:rsidRDefault="00D2532F" w:rsidP="005A66CE">
            <w:pPr>
              <w:spacing w:line="360" w:lineRule="auto"/>
              <w:jc w:val="both"/>
              <w:rPr>
                <w:rFonts w:ascii="Times New Roman" w:hAnsi="Times New Roman" w:cs="Times New Roman"/>
                <w:sz w:val="24"/>
                <w:szCs w:val="24"/>
              </w:rPr>
            </w:pPr>
            <w:r>
              <w:rPr>
                <w:rFonts w:ascii="Times New Roman" w:hAnsi="Times New Roman" w:cs="Times New Roman"/>
                <w:sz w:val="24"/>
                <w:szCs w:val="24"/>
              </w:rPr>
              <w:t>Mouth points extracted successfully from input image</w:t>
            </w:r>
          </w:p>
        </w:tc>
      </w:tr>
      <w:tr w:rsidR="00D2532F" w:rsidRPr="007D0DC7" w:rsidTr="005A66CE">
        <w:tc>
          <w:tcPr>
            <w:tcW w:w="1445" w:type="pct"/>
            <w:shd w:val="clear" w:color="auto" w:fill="E6E6E6"/>
            <w:vAlign w:val="center"/>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Result</w:t>
            </w:r>
          </w:p>
        </w:tc>
        <w:tc>
          <w:tcPr>
            <w:tcW w:w="3555" w:type="pct"/>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Successful</w:t>
            </w:r>
          </w:p>
        </w:tc>
      </w:tr>
    </w:tbl>
    <w:p w:rsidR="00D2532F" w:rsidRDefault="00D2532F" w:rsidP="00D2532F">
      <w:pPr>
        <w:pStyle w:val="NormalWeb"/>
        <w:shd w:val="clear" w:color="auto" w:fill="FFFFFF"/>
        <w:spacing w:before="0" w:beforeAutospacing="0" w:after="450" w:afterAutospacing="0" w:line="360" w:lineRule="auto"/>
        <w:jc w:val="both"/>
        <w:rPr>
          <w:b/>
          <w:color w:val="000000" w:themeColor="text1"/>
          <w:sz w:val="28"/>
        </w:rPr>
      </w:pPr>
    </w:p>
    <w:p w:rsidR="00D2532F" w:rsidRDefault="00D2532F" w:rsidP="00D2532F">
      <w:pPr>
        <w:tabs>
          <w:tab w:val="left" w:pos="6240"/>
        </w:tabs>
        <w:rPr>
          <w:rFonts w:ascii="Times New Roman" w:eastAsia="Times New Roman" w:hAnsi="Times New Roman" w:cs="Times New Roman"/>
          <w:b/>
          <w:color w:val="000000" w:themeColor="text1"/>
          <w:sz w:val="28"/>
          <w:szCs w:val="24"/>
        </w:rPr>
      </w:pPr>
    </w:p>
    <w:p w:rsidR="00D2532F" w:rsidRDefault="00D2532F" w:rsidP="00D2532F">
      <w:pPr>
        <w:tabs>
          <w:tab w:val="left" w:pos="62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Output display </w:t>
      </w:r>
      <w:r w:rsidRPr="00EC31C1">
        <w:rPr>
          <w:rFonts w:ascii="Times New Roman" w:eastAsia="Times New Roman" w:hAnsi="Times New Roman" w:cs="Times New Roman"/>
          <w:b/>
          <w:sz w:val="28"/>
          <w:szCs w:val="28"/>
        </w:rPr>
        <w:t>Test</w:t>
      </w:r>
      <w:r>
        <w:rPr>
          <w:rFonts w:ascii="Times New Roman" w:eastAsia="Times New Roman" w:hAnsi="Times New Roman" w:cs="Times New Roman"/>
          <w:b/>
          <w:sz w:val="28"/>
          <w:szCs w:val="28"/>
        </w:rPr>
        <w:t xml:space="preserve"> </w:t>
      </w:r>
      <w:r w:rsidRPr="00EC31C1">
        <w:rPr>
          <w:rFonts w:ascii="Times New Roman" w:eastAsia="Times New Roman" w:hAnsi="Times New Roman" w:cs="Times New Roman"/>
          <w:b/>
          <w:sz w:val="28"/>
          <w:szCs w:val="28"/>
        </w:rPr>
        <w:t>case:</w:t>
      </w:r>
    </w:p>
    <w:tbl>
      <w:tblPr>
        <w:tblW w:w="4065" w:type="pct"/>
        <w:tblInd w:w="748" w:type="dxa"/>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1E0" w:firstRow="1" w:lastRow="1" w:firstColumn="1" w:lastColumn="1" w:noHBand="0" w:noVBand="0"/>
      </w:tblPr>
      <w:tblGrid>
        <w:gridCol w:w="2185"/>
        <w:gridCol w:w="5376"/>
      </w:tblGrid>
      <w:tr w:rsidR="00D2532F" w:rsidRPr="007D0DC7" w:rsidTr="005A66CE">
        <w:tc>
          <w:tcPr>
            <w:tcW w:w="1445" w:type="pct"/>
            <w:shd w:val="clear" w:color="auto" w:fill="E6E6E6"/>
            <w:vAlign w:val="center"/>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 xml:space="preserve">Test Case </w:t>
            </w:r>
          </w:p>
        </w:tc>
        <w:tc>
          <w:tcPr>
            <w:tcW w:w="3555" w:type="pct"/>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1</w:t>
            </w:r>
          </w:p>
        </w:tc>
      </w:tr>
      <w:tr w:rsidR="00D2532F" w:rsidRPr="007D0DC7" w:rsidTr="005A66CE">
        <w:tc>
          <w:tcPr>
            <w:tcW w:w="1445" w:type="pct"/>
            <w:shd w:val="clear" w:color="auto" w:fill="E6E6E6"/>
            <w:vAlign w:val="center"/>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 xml:space="preserve">Name of Test </w:t>
            </w:r>
          </w:p>
        </w:tc>
        <w:tc>
          <w:tcPr>
            <w:tcW w:w="3555" w:type="pct"/>
          </w:tcPr>
          <w:p w:rsidR="00D2532F" w:rsidRPr="007D0DC7" w:rsidRDefault="00D2532F" w:rsidP="005A66CE">
            <w:pPr>
              <w:spacing w:line="360" w:lineRule="auto"/>
              <w:jc w:val="both"/>
              <w:rPr>
                <w:rFonts w:ascii="Times New Roman" w:hAnsi="Times New Roman" w:cs="Times New Roman"/>
                <w:sz w:val="24"/>
                <w:szCs w:val="24"/>
              </w:rPr>
            </w:pPr>
            <w:r>
              <w:rPr>
                <w:rFonts w:ascii="Times New Roman" w:eastAsia="Times New Roman" w:hAnsi="Times New Roman" w:cs="Times New Roman"/>
                <w:b/>
                <w:sz w:val="28"/>
                <w:szCs w:val="28"/>
              </w:rPr>
              <w:t>Output display</w:t>
            </w:r>
          </w:p>
        </w:tc>
      </w:tr>
      <w:tr w:rsidR="00D2532F" w:rsidRPr="007D0DC7" w:rsidTr="005A66CE">
        <w:tc>
          <w:tcPr>
            <w:tcW w:w="1445" w:type="pct"/>
            <w:shd w:val="clear" w:color="auto" w:fill="E6E6E6"/>
            <w:vAlign w:val="center"/>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 xml:space="preserve"> Input</w:t>
            </w:r>
          </w:p>
        </w:tc>
        <w:tc>
          <w:tcPr>
            <w:tcW w:w="3555" w:type="pct"/>
          </w:tcPr>
          <w:p w:rsidR="00D2532F" w:rsidRPr="007D0DC7" w:rsidRDefault="00D2532F" w:rsidP="005A66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MAR ,EAR  </w:t>
            </w:r>
          </w:p>
        </w:tc>
      </w:tr>
      <w:tr w:rsidR="00D2532F" w:rsidRPr="007D0DC7" w:rsidTr="005A66CE">
        <w:tc>
          <w:tcPr>
            <w:tcW w:w="1445" w:type="pct"/>
            <w:shd w:val="clear" w:color="auto" w:fill="E6E6E6"/>
            <w:vAlign w:val="center"/>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Expected output</w:t>
            </w:r>
          </w:p>
        </w:tc>
        <w:tc>
          <w:tcPr>
            <w:tcW w:w="3555" w:type="pct"/>
          </w:tcPr>
          <w:p w:rsidR="00D2532F" w:rsidRPr="007D0DC7" w:rsidRDefault="00D2532F" w:rsidP="005A66CE">
            <w:pPr>
              <w:spacing w:line="360" w:lineRule="auto"/>
              <w:jc w:val="both"/>
              <w:rPr>
                <w:rFonts w:ascii="Times New Roman" w:hAnsi="Times New Roman" w:cs="Times New Roman"/>
                <w:sz w:val="24"/>
                <w:szCs w:val="24"/>
              </w:rPr>
            </w:pPr>
            <w:r>
              <w:rPr>
                <w:rFonts w:ascii="Times New Roman" w:hAnsi="Times New Roman" w:cs="Times New Roman"/>
                <w:sz w:val="24"/>
                <w:szCs w:val="24"/>
              </w:rPr>
              <w:t>Plotted facial features on user input face</w:t>
            </w:r>
          </w:p>
        </w:tc>
      </w:tr>
      <w:tr w:rsidR="00D2532F" w:rsidRPr="007D0DC7" w:rsidTr="005A66CE">
        <w:tc>
          <w:tcPr>
            <w:tcW w:w="1445" w:type="pct"/>
            <w:shd w:val="clear" w:color="auto" w:fill="E6E6E6"/>
            <w:vAlign w:val="center"/>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Actual output</w:t>
            </w:r>
          </w:p>
        </w:tc>
        <w:tc>
          <w:tcPr>
            <w:tcW w:w="3555" w:type="pct"/>
          </w:tcPr>
          <w:p w:rsidR="00D2532F" w:rsidRPr="007D0DC7" w:rsidRDefault="00D2532F" w:rsidP="005A66CE">
            <w:pPr>
              <w:spacing w:line="360" w:lineRule="auto"/>
              <w:jc w:val="both"/>
              <w:rPr>
                <w:rFonts w:ascii="Times New Roman" w:hAnsi="Times New Roman" w:cs="Times New Roman"/>
                <w:sz w:val="24"/>
                <w:szCs w:val="24"/>
              </w:rPr>
            </w:pPr>
            <w:r>
              <w:rPr>
                <w:rFonts w:ascii="Times New Roman" w:hAnsi="Times New Roman" w:cs="Times New Roman"/>
                <w:sz w:val="24"/>
                <w:szCs w:val="24"/>
              </w:rPr>
              <w:t>Facial features plotted on user face input</w:t>
            </w:r>
          </w:p>
        </w:tc>
      </w:tr>
      <w:tr w:rsidR="00D2532F" w:rsidRPr="007D0DC7" w:rsidTr="005A66CE">
        <w:tc>
          <w:tcPr>
            <w:tcW w:w="1445" w:type="pct"/>
            <w:shd w:val="clear" w:color="auto" w:fill="E6E6E6"/>
            <w:vAlign w:val="center"/>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Result</w:t>
            </w:r>
          </w:p>
        </w:tc>
        <w:tc>
          <w:tcPr>
            <w:tcW w:w="3555" w:type="pct"/>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Successful</w:t>
            </w:r>
          </w:p>
        </w:tc>
      </w:tr>
    </w:tbl>
    <w:p w:rsidR="00D2532F" w:rsidRDefault="00D2532F" w:rsidP="00D2532F">
      <w:pPr>
        <w:tabs>
          <w:tab w:val="left" w:pos="6240"/>
        </w:tabs>
        <w:rPr>
          <w:rFonts w:ascii="Times New Roman" w:eastAsia="Times New Roman" w:hAnsi="Times New Roman" w:cs="Times New Roman"/>
          <w:b/>
          <w:color w:val="000000" w:themeColor="text1"/>
          <w:sz w:val="28"/>
          <w:szCs w:val="24"/>
        </w:rPr>
      </w:pPr>
    </w:p>
    <w:p w:rsidR="00D2532F" w:rsidRDefault="00D2532F" w:rsidP="00D2532F">
      <w:pPr>
        <w:tabs>
          <w:tab w:val="left" w:pos="6240"/>
        </w:tabs>
        <w:rPr>
          <w:rFonts w:ascii="Times New Roman" w:eastAsia="Times New Roman" w:hAnsi="Times New Roman" w:cs="Times New Roman"/>
          <w:b/>
          <w:color w:val="000000" w:themeColor="text1"/>
          <w:sz w:val="28"/>
          <w:szCs w:val="24"/>
        </w:rPr>
      </w:pPr>
    </w:p>
    <w:p w:rsidR="00D2532F" w:rsidRDefault="00D2532F" w:rsidP="00D2532F">
      <w:pPr>
        <w:tabs>
          <w:tab w:val="left" w:pos="6240"/>
        </w:tabs>
        <w:rPr>
          <w:rFonts w:ascii="Times New Roman" w:eastAsia="Times New Roman" w:hAnsi="Times New Roman" w:cs="Times New Roman"/>
          <w:b/>
          <w:color w:val="000000" w:themeColor="text1"/>
          <w:sz w:val="28"/>
          <w:szCs w:val="24"/>
        </w:rPr>
      </w:pPr>
    </w:p>
    <w:p w:rsidR="00D2532F" w:rsidRDefault="00D2532F" w:rsidP="00D2532F">
      <w:pPr>
        <w:tabs>
          <w:tab w:val="left" w:pos="6240"/>
        </w:tabs>
        <w:rPr>
          <w:rFonts w:ascii="Times New Roman" w:eastAsia="Times New Roman" w:hAnsi="Times New Roman" w:cs="Times New Roman"/>
          <w:b/>
          <w:color w:val="000000" w:themeColor="text1"/>
          <w:sz w:val="28"/>
          <w:szCs w:val="24"/>
        </w:rPr>
      </w:pPr>
    </w:p>
    <w:p w:rsidR="00D2532F" w:rsidRDefault="00D2532F" w:rsidP="00D2532F">
      <w:pPr>
        <w:tabs>
          <w:tab w:val="left" w:pos="6240"/>
        </w:tabs>
        <w:rPr>
          <w:rFonts w:ascii="Times New Roman" w:eastAsia="Times New Roman" w:hAnsi="Times New Roman" w:cs="Times New Roman"/>
          <w:b/>
          <w:sz w:val="28"/>
          <w:szCs w:val="28"/>
        </w:rPr>
      </w:pPr>
      <w:r>
        <w:rPr>
          <w:rFonts w:ascii="Times New Roman" w:eastAsia="Times New Roman" w:hAnsi="Times New Roman" w:cs="Times New Roman"/>
          <w:b/>
          <w:color w:val="000000" w:themeColor="text1"/>
          <w:sz w:val="28"/>
          <w:szCs w:val="24"/>
        </w:rPr>
        <w:t xml:space="preserve">Audio alert </w:t>
      </w:r>
      <w:r w:rsidRPr="00EC31C1">
        <w:rPr>
          <w:rFonts w:ascii="Times New Roman" w:eastAsia="Times New Roman" w:hAnsi="Times New Roman" w:cs="Times New Roman"/>
          <w:b/>
          <w:sz w:val="28"/>
          <w:szCs w:val="28"/>
        </w:rPr>
        <w:t>Test</w:t>
      </w:r>
      <w:r>
        <w:rPr>
          <w:rFonts w:ascii="Times New Roman" w:eastAsia="Times New Roman" w:hAnsi="Times New Roman" w:cs="Times New Roman"/>
          <w:b/>
          <w:sz w:val="28"/>
          <w:szCs w:val="28"/>
        </w:rPr>
        <w:t xml:space="preserve"> </w:t>
      </w:r>
      <w:r w:rsidRPr="00EC31C1">
        <w:rPr>
          <w:rFonts w:ascii="Times New Roman" w:eastAsia="Times New Roman" w:hAnsi="Times New Roman" w:cs="Times New Roman"/>
          <w:b/>
          <w:sz w:val="28"/>
          <w:szCs w:val="28"/>
        </w:rPr>
        <w:t>case:</w:t>
      </w:r>
    </w:p>
    <w:tbl>
      <w:tblPr>
        <w:tblW w:w="4065" w:type="pct"/>
        <w:tblInd w:w="748" w:type="dxa"/>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1E0" w:firstRow="1" w:lastRow="1" w:firstColumn="1" w:lastColumn="1" w:noHBand="0" w:noVBand="0"/>
      </w:tblPr>
      <w:tblGrid>
        <w:gridCol w:w="2185"/>
        <w:gridCol w:w="5376"/>
      </w:tblGrid>
      <w:tr w:rsidR="00D2532F" w:rsidRPr="007D0DC7" w:rsidTr="005A66CE">
        <w:tc>
          <w:tcPr>
            <w:tcW w:w="1445" w:type="pct"/>
            <w:shd w:val="clear" w:color="auto" w:fill="E6E6E6"/>
            <w:vAlign w:val="center"/>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 xml:space="preserve">Test Case </w:t>
            </w:r>
          </w:p>
        </w:tc>
        <w:tc>
          <w:tcPr>
            <w:tcW w:w="3555" w:type="pct"/>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1</w:t>
            </w:r>
          </w:p>
        </w:tc>
      </w:tr>
      <w:tr w:rsidR="00D2532F" w:rsidRPr="007D0DC7" w:rsidTr="005A66CE">
        <w:tc>
          <w:tcPr>
            <w:tcW w:w="1445" w:type="pct"/>
            <w:shd w:val="clear" w:color="auto" w:fill="E6E6E6"/>
            <w:vAlign w:val="center"/>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 xml:space="preserve">Name of Test </w:t>
            </w:r>
          </w:p>
        </w:tc>
        <w:tc>
          <w:tcPr>
            <w:tcW w:w="3555" w:type="pct"/>
          </w:tcPr>
          <w:p w:rsidR="00D2532F" w:rsidRPr="007D0DC7" w:rsidRDefault="00D2532F" w:rsidP="005A66CE">
            <w:pPr>
              <w:spacing w:line="360" w:lineRule="auto"/>
              <w:jc w:val="both"/>
              <w:rPr>
                <w:rFonts w:ascii="Times New Roman" w:hAnsi="Times New Roman" w:cs="Times New Roman"/>
                <w:sz w:val="24"/>
                <w:szCs w:val="24"/>
              </w:rPr>
            </w:pPr>
            <w:r>
              <w:rPr>
                <w:rFonts w:ascii="Times New Roman" w:eastAsia="Times New Roman" w:hAnsi="Times New Roman" w:cs="Times New Roman"/>
                <w:b/>
                <w:sz w:val="28"/>
                <w:szCs w:val="28"/>
              </w:rPr>
              <w:t>Audio alert</w:t>
            </w:r>
          </w:p>
        </w:tc>
      </w:tr>
      <w:tr w:rsidR="00D2532F" w:rsidRPr="007D0DC7" w:rsidTr="005A66CE">
        <w:tc>
          <w:tcPr>
            <w:tcW w:w="1445" w:type="pct"/>
            <w:shd w:val="clear" w:color="auto" w:fill="E6E6E6"/>
            <w:vAlign w:val="center"/>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 xml:space="preserve"> Input</w:t>
            </w:r>
          </w:p>
        </w:tc>
        <w:tc>
          <w:tcPr>
            <w:tcW w:w="3555" w:type="pct"/>
          </w:tcPr>
          <w:p w:rsidR="00D2532F" w:rsidRPr="007D0DC7" w:rsidRDefault="00D2532F" w:rsidP="005A66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EAR and MAR values </w:t>
            </w:r>
          </w:p>
        </w:tc>
      </w:tr>
      <w:tr w:rsidR="00D2532F" w:rsidRPr="007D0DC7" w:rsidTr="005A66CE">
        <w:tc>
          <w:tcPr>
            <w:tcW w:w="1445" w:type="pct"/>
            <w:shd w:val="clear" w:color="auto" w:fill="E6E6E6"/>
            <w:vAlign w:val="center"/>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Expected output</w:t>
            </w:r>
          </w:p>
        </w:tc>
        <w:tc>
          <w:tcPr>
            <w:tcW w:w="3555" w:type="pct"/>
          </w:tcPr>
          <w:p w:rsidR="00D2532F" w:rsidRPr="007D0DC7" w:rsidRDefault="00D2532F" w:rsidP="005A66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Audio output when values exceed threshold </w:t>
            </w:r>
          </w:p>
        </w:tc>
      </w:tr>
      <w:tr w:rsidR="00D2532F" w:rsidRPr="007D0DC7" w:rsidTr="005A66CE">
        <w:tc>
          <w:tcPr>
            <w:tcW w:w="1445" w:type="pct"/>
            <w:shd w:val="clear" w:color="auto" w:fill="E6E6E6"/>
            <w:vAlign w:val="center"/>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lastRenderedPageBreak/>
              <w:t>Actual output</w:t>
            </w:r>
          </w:p>
        </w:tc>
        <w:tc>
          <w:tcPr>
            <w:tcW w:w="3555" w:type="pct"/>
          </w:tcPr>
          <w:p w:rsidR="00D2532F" w:rsidRPr="007D0DC7" w:rsidRDefault="00D2532F" w:rsidP="005A66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Audio output heard on values exceeded </w:t>
            </w:r>
          </w:p>
        </w:tc>
      </w:tr>
      <w:tr w:rsidR="00D2532F" w:rsidRPr="007D0DC7" w:rsidTr="005A66CE">
        <w:tc>
          <w:tcPr>
            <w:tcW w:w="1445" w:type="pct"/>
            <w:shd w:val="clear" w:color="auto" w:fill="E6E6E6"/>
            <w:vAlign w:val="center"/>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Result</w:t>
            </w:r>
          </w:p>
        </w:tc>
        <w:tc>
          <w:tcPr>
            <w:tcW w:w="3555" w:type="pct"/>
          </w:tcPr>
          <w:p w:rsidR="00D2532F" w:rsidRPr="007D0DC7" w:rsidRDefault="00D2532F" w:rsidP="005A66CE">
            <w:pPr>
              <w:spacing w:line="360" w:lineRule="auto"/>
              <w:jc w:val="both"/>
              <w:rPr>
                <w:rFonts w:ascii="Times New Roman" w:hAnsi="Times New Roman" w:cs="Times New Roman"/>
                <w:sz w:val="24"/>
                <w:szCs w:val="24"/>
              </w:rPr>
            </w:pPr>
            <w:r w:rsidRPr="007D0DC7">
              <w:rPr>
                <w:rFonts w:ascii="Times New Roman" w:hAnsi="Times New Roman" w:cs="Times New Roman"/>
                <w:sz w:val="24"/>
                <w:szCs w:val="24"/>
              </w:rPr>
              <w:t>Successful</w:t>
            </w:r>
          </w:p>
        </w:tc>
      </w:tr>
    </w:tbl>
    <w:p w:rsidR="00D2532F" w:rsidRDefault="00D2532F" w:rsidP="00D2532F"/>
    <w:p w:rsidR="00D2532F" w:rsidRDefault="00D2532F" w:rsidP="00D2532F">
      <w:pPr>
        <w:tabs>
          <w:tab w:val="left" w:pos="6240"/>
        </w:tabs>
        <w:rPr>
          <w:rFonts w:ascii="Times New Roman" w:eastAsia="Times New Roman" w:hAnsi="Times New Roman" w:cs="Times New Roman"/>
          <w:b/>
          <w:sz w:val="28"/>
          <w:szCs w:val="28"/>
        </w:rPr>
      </w:pPr>
    </w:p>
    <w:p w:rsidR="00D2532F" w:rsidRDefault="00D2532F" w:rsidP="00D2532F">
      <w:pPr>
        <w:tabs>
          <w:tab w:val="left" w:pos="6240"/>
        </w:tabs>
        <w:rPr>
          <w:rFonts w:ascii="Times New Roman" w:eastAsia="Times New Roman" w:hAnsi="Times New Roman" w:cs="Times New Roman"/>
          <w:b/>
          <w:sz w:val="28"/>
          <w:szCs w:val="28"/>
        </w:rPr>
      </w:pPr>
    </w:p>
    <w:p w:rsidR="00D2532F" w:rsidRPr="00D2532F" w:rsidRDefault="00D2532F" w:rsidP="00D2532F">
      <w:pPr>
        <w:spacing w:line="360" w:lineRule="auto"/>
        <w:jc w:val="both"/>
        <w:rPr>
          <w:rFonts w:ascii="Times New Roman" w:hAnsi="Times New Roman" w:cs="Times New Roman"/>
          <w:sz w:val="24"/>
          <w:szCs w:val="24"/>
        </w:rPr>
      </w:pPr>
    </w:p>
    <w:sectPr w:rsidR="00D2532F" w:rsidRPr="00D25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32F"/>
    <w:rsid w:val="00891DC0"/>
    <w:rsid w:val="00D25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6AA3"/>
  <w15:chartTrackingRefBased/>
  <w15:docId w15:val="{68C92FA1-E713-4886-AE99-536DBC0C6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53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vinith kumar</dc:creator>
  <cp:keywords/>
  <dc:description/>
  <cp:lastModifiedBy>vinith kumar</cp:lastModifiedBy>
  <cp:revision>1</cp:revision>
  <dcterms:created xsi:type="dcterms:W3CDTF">2022-05-12T06:06:00Z</dcterms:created>
  <dcterms:modified xsi:type="dcterms:W3CDTF">2022-05-12T06:17:00Z</dcterms:modified>
</cp:coreProperties>
</file>