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B6C5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1. Overview</w:t>
      </w:r>
    </w:p>
    <w:p w14:paraId="0E7376BD" w14:textId="77777777" w:rsidR="00CD537D" w:rsidRPr="00CD537D" w:rsidRDefault="00CD537D" w:rsidP="00CD537D">
      <w:r w:rsidRPr="00CD537D">
        <w:t xml:space="preserve">This document summarizes the investigation of the existing integration between the </w:t>
      </w:r>
      <w:r w:rsidRPr="00CD537D">
        <w:rPr>
          <w:b/>
          <w:bCs/>
        </w:rPr>
        <w:t>legacy JSP application</w:t>
      </w:r>
      <w:r w:rsidRPr="00CD537D">
        <w:t xml:space="preserve"> and the </w:t>
      </w:r>
      <w:r w:rsidRPr="00CD537D">
        <w:rPr>
          <w:b/>
          <w:bCs/>
        </w:rPr>
        <w:t>React application</w:t>
      </w:r>
      <w:r w:rsidRPr="00CD537D">
        <w:t xml:space="preserve"> that handles policy journeys. The current setup is not a classical micro-frontend implementation but a </w:t>
      </w:r>
      <w:r w:rsidRPr="00CD537D">
        <w:rPr>
          <w:b/>
          <w:bCs/>
        </w:rPr>
        <w:t xml:space="preserve">multi-SPA navigation model with dynamic journey resolution using </w:t>
      </w:r>
      <w:proofErr w:type="spellStart"/>
      <w:r w:rsidRPr="00CD537D">
        <w:rPr>
          <w:b/>
          <w:bCs/>
        </w:rPr>
        <w:t>PathFinder</w:t>
      </w:r>
      <w:proofErr w:type="spellEnd"/>
      <w:r w:rsidRPr="00CD537D">
        <w:rPr>
          <w:b/>
          <w:bCs/>
        </w:rPr>
        <w:t xml:space="preserve"> logic</w:t>
      </w:r>
      <w:r w:rsidRPr="00CD537D">
        <w:t>.</w:t>
      </w:r>
    </w:p>
    <w:p w14:paraId="7E9EFBF6" w14:textId="77777777" w:rsidR="00CD537D" w:rsidRPr="00CD537D" w:rsidRDefault="00CD537D" w:rsidP="00CD537D">
      <w:r w:rsidRPr="00CD537D">
        <w:pict w14:anchorId="076CA892">
          <v:rect id="_x0000_i1111" style="width:0;height:1.5pt" o:hralign="center" o:hrstd="t" o:hr="t" fillcolor="#a0a0a0" stroked="f"/>
        </w:pict>
      </w:r>
    </w:p>
    <w:p w14:paraId="3434FB43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2. High-Level Architecture</w:t>
      </w:r>
    </w:p>
    <w:p w14:paraId="6F980C95" w14:textId="77777777" w:rsidR="00CD537D" w:rsidRPr="00CD537D" w:rsidRDefault="00CD537D" w:rsidP="00CD537D">
      <w:r w:rsidRPr="00CD537D">
        <w:t>Below is the functional-level view of how the systems interact:</w:t>
      </w:r>
    </w:p>
    <w:p w14:paraId="3727A8C4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JSP Application (Legacy Host)</w:t>
      </w:r>
    </w:p>
    <w:p w14:paraId="07822BC4" w14:textId="77777777" w:rsidR="00CD537D" w:rsidRPr="00CD537D" w:rsidRDefault="00CD537D" w:rsidP="00CD537D">
      <w:pPr>
        <w:numPr>
          <w:ilvl w:val="0"/>
          <w:numId w:val="1"/>
        </w:numPr>
      </w:pPr>
      <w:r w:rsidRPr="00CD537D">
        <w:t xml:space="preserve">Handles </w:t>
      </w:r>
      <w:r w:rsidRPr="00CD537D">
        <w:rPr>
          <w:b/>
          <w:bCs/>
        </w:rPr>
        <w:t>authentication</w:t>
      </w:r>
      <w:r w:rsidRPr="00CD537D">
        <w:t xml:space="preserve">, </w:t>
      </w:r>
      <w:r w:rsidRPr="00CD537D">
        <w:rPr>
          <w:b/>
          <w:bCs/>
        </w:rPr>
        <w:t>session management</w:t>
      </w:r>
      <w:r w:rsidRPr="00CD537D">
        <w:t xml:space="preserve">, and </w:t>
      </w:r>
      <w:r w:rsidRPr="00CD537D">
        <w:rPr>
          <w:b/>
          <w:bCs/>
        </w:rPr>
        <w:t>policy listing</w:t>
      </w:r>
      <w:r w:rsidRPr="00CD537D">
        <w:t>.</w:t>
      </w:r>
    </w:p>
    <w:p w14:paraId="27D5B966" w14:textId="77777777" w:rsidR="00CD537D" w:rsidRPr="00CD537D" w:rsidRDefault="00CD537D" w:rsidP="00CD537D">
      <w:pPr>
        <w:numPr>
          <w:ilvl w:val="0"/>
          <w:numId w:val="1"/>
        </w:numPr>
      </w:pPr>
      <w:r w:rsidRPr="00CD537D">
        <w:t>Renders product/policy list after user login.</w:t>
      </w:r>
    </w:p>
    <w:p w14:paraId="4D364490" w14:textId="77777777" w:rsidR="00CD537D" w:rsidRPr="00CD537D" w:rsidRDefault="00CD537D" w:rsidP="00CD537D">
      <w:pPr>
        <w:numPr>
          <w:ilvl w:val="0"/>
          <w:numId w:val="1"/>
        </w:numPr>
      </w:pPr>
      <w:r w:rsidRPr="00CD537D">
        <w:t xml:space="preserve">Provides an &lt;a </w:t>
      </w:r>
      <w:proofErr w:type="spellStart"/>
      <w:r w:rsidRPr="00CD537D">
        <w:t>href</w:t>
      </w:r>
      <w:proofErr w:type="spellEnd"/>
      <w:r w:rsidRPr="00CD537D">
        <w:t>="..."&gt; link for each policy.</w:t>
      </w:r>
    </w:p>
    <w:p w14:paraId="35F11F3B" w14:textId="77777777" w:rsidR="00CD537D" w:rsidRPr="00CD537D" w:rsidRDefault="00CD537D" w:rsidP="00CD537D">
      <w:pPr>
        <w:numPr>
          <w:ilvl w:val="0"/>
          <w:numId w:val="1"/>
        </w:numPr>
      </w:pPr>
      <w:r w:rsidRPr="00CD537D">
        <w:rPr>
          <w:b/>
          <w:bCs/>
        </w:rPr>
        <w:t>Does NOT decide the journey.</w:t>
      </w:r>
    </w:p>
    <w:p w14:paraId="7E47E8E1" w14:textId="77777777" w:rsidR="00CD537D" w:rsidRPr="00CD537D" w:rsidRDefault="00CD537D" w:rsidP="00CD537D">
      <w:pPr>
        <w:numPr>
          <w:ilvl w:val="0"/>
          <w:numId w:val="1"/>
        </w:numPr>
      </w:pPr>
      <w:r w:rsidRPr="00CD537D">
        <w:t xml:space="preserve">Only passes </w:t>
      </w:r>
      <w:proofErr w:type="spellStart"/>
      <w:r w:rsidRPr="00CD537D">
        <w:rPr>
          <w:b/>
          <w:bCs/>
        </w:rPr>
        <w:t>policyId</w:t>
      </w:r>
      <w:proofErr w:type="spellEnd"/>
      <w:r w:rsidRPr="00CD537D">
        <w:t xml:space="preserve">, and optionally </w:t>
      </w:r>
      <w:proofErr w:type="spellStart"/>
      <w:r w:rsidRPr="00CD537D">
        <w:t>productType</w:t>
      </w:r>
      <w:proofErr w:type="spellEnd"/>
      <w:r w:rsidRPr="00CD537D">
        <w:t xml:space="preserve"> or other identifiers.</w:t>
      </w:r>
    </w:p>
    <w:p w14:paraId="27BE06C3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React Application (Journey App)</w:t>
      </w:r>
    </w:p>
    <w:p w14:paraId="4016269B" w14:textId="77777777" w:rsidR="00CD537D" w:rsidRPr="00CD537D" w:rsidRDefault="00CD537D" w:rsidP="00CD537D">
      <w:pPr>
        <w:numPr>
          <w:ilvl w:val="0"/>
          <w:numId w:val="2"/>
        </w:numPr>
      </w:pPr>
      <w:r w:rsidRPr="00CD537D">
        <w:t xml:space="preserve">Receives the initial URL from JSP (usually with </w:t>
      </w:r>
      <w:proofErr w:type="spellStart"/>
      <w:r w:rsidRPr="00CD537D">
        <w:t>policyId</w:t>
      </w:r>
      <w:proofErr w:type="spellEnd"/>
      <w:r w:rsidRPr="00CD537D">
        <w:t>).</w:t>
      </w:r>
    </w:p>
    <w:p w14:paraId="2CD3D1E4" w14:textId="77777777" w:rsidR="00CD537D" w:rsidRPr="00CD537D" w:rsidRDefault="00CD537D" w:rsidP="00CD537D">
      <w:pPr>
        <w:numPr>
          <w:ilvl w:val="0"/>
          <w:numId w:val="2"/>
        </w:numPr>
      </w:pPr>
      <w:r w:rsidRPr="00CD537D">
        <w:t xml:space="preserve">Executes </w:t>
      </w:r>
      <w:proofErr w:type="spellStart"/>
      <w:r w:rsidRPr="00CD537D">
        <w:rPr>
          <w:b/>
          <w:bCs/>
        </w:rPr>
        <w:t>PathFinder</w:t>
      </w:r>
      <w:proofErr w:type="spellEnd"/>
      <w:r w:rsidRPr="00CD537D">
        <w:rPr>
          <w:b/>
          <w:bCs/>
        </w:rPr>
        <w:t xml:space="preserve"> logic</w:t>
      </w:r>
      <w:r w:rsidRPr="00CD537D">
        <w:t xml:space="preserve"> to determine which journey to load.</w:t>
      </w:r>
    </w:p>
    <w:p w14:paraId="5527D98A" w14:textId="77777777" w:rsidR="00CD537D" w:rsidRPr="00CD537D" w:rsidRDefault="00CD537D" w:rsidP="00CD537D">
      <w:pPr>
        <w:numPr>
          <w:ilvl w:val="0"/>
          <w:numId w:val="2"/>
        </w:numPr>
      </w:pPr>
      <w:r w:rsidRPr="00CD537D">
        <w:t>Renders the appropriate journey dynamically.</w:t>
      </w:r>
    </w:p>
    <w:p w14:paraId="74D1686F" w14:textId="77777777" w:rsidR="00CD537D" w:rsidRPr="00CD537D" w:rsidRDefault="00CD537D" w:rsidP="00CD537D">
      <w:pPr>
        <w:numPr>
          <w:ilvl w:val="0"/>
          <w:numId w:val="2"/>
        </w:numPr>
      </w:pPr>
      <w:r w:rsidRPr="00CD537D">
        <w:t xml:space="preserve">Handles </w:t>
      </w:r>
      <w:r w:rsidRPr="00CD537D">
        <w:rPr>
          <w:b/>
          <w:bCs/>
        </w:rPr>
        <w:t>all internal routing</w:t>
      </w:r>
      <w:r w:rsidRPr="00CD537D">
        <w:t xml:space="preserve"> through React Router.</w:t>
      </w:r>
    </w:p>
    <w:p w14:paraId="20A05A58" w14:textId="77777777" w:rsidR="00CD537D" w:rsidRPr="00CD537D" w:rsidRDefault="00CD537D" w:rsidP="00CD537D">
      <w:pPr>
        <w:numPr>
          <w:ilvl w:val="0"/>
          <w:numId w:val="2"/>
        </w:numPr>
      </w:pPr>
      <w:r w:rsidRPr="00CD537D">
        <w:t>Makes backend calls to fetch policy details and journey metadata.</w:t>
      </w:r>
    </w:p>
    <w:p w14:paraId="42B6AAB9" w14:textId="77777777" w:rsidR="00CD537D" w:rsidRPr="00CD537D" w:rsidRDefault="00CD537D" w:rsidP="00CD537D">
      <w:r w:rsidRPr="00CD537D">
        <w:pict w14:anchorId="6E8BAC79">
          <v:rect id="_x0000_i1112" style="width:0;height:1.5pt" o:hralign="center" o:hrstd="t" o:hr="t" fillcolor="#a0a0a0" stroked="f"/>
        </w:pict>
      </w:r>
    </w:p>
    <w:p w14:paraId="74C0635B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3. Detailed Flow</w:t>
      </w:r>
    </w:p>
    <w:p w14:paraId="13B08655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Step 1 – User Logs into JSP</w:t>
      </w:r>
    </w:p>
    <w:p w14:paraId="761E307C" w14:textId="77777777" w:rsidR="00CD537D" w:rsidRPr="00CD537D" w:rsidRDefault="00CD537D" w:rsidP="00CD537D">
      <w:pPr>
        <w:numPr>
          <w:ilvl w:val="0"/>
          <w:numId w:val="3"/>
        </w:numPr>
      </w:pPr>
      <w:r w:rsidRPr="00CD537D">
        <w:t>JSP fetches policy list from backend.</w:t>
      </w:r>
    </w:p>
    <w:p w14:paraId="7F36FB6E" w14:textId="77777777" w:rsidR="00CD537D" w:rsidRPr="00CD537D" w:rsidRDefault="00CD537D" w:rsidP="00CD537D">
      <w:pPr>
        <w:numPr>
          <w:ilvl w:val="0"/>
          <w:numId w:val="3"/>
        </w:numPr>
      </w:pPr>
      <w:r w:rsidRPr="00CD537D">
        <w:t>The UI renders policies using JSP/JSTL/HTML.</w:t>
      </w:r>
    </w:p>
    <w:p w14:paraId="7B58AADC" w14:textId="77777777" w:rsidR="00CD537D" w:rsidRPr="00CD537D" w:rsidRDefault="00CD537D" w:rsidP="00CD537D">
      <w:r w:rsidRPr="00CD537D">
        <w:pict w14:anchorId="7F648A13">
          <v:rect id="_x0000_i1113" style="width:0;height:1.5pt" o:hralign="center" o:hrstd="t" o:hr="t" fillcolor="#a0a0a0" stroked="f"/>
        </w:pict>
      </w:r>
    </w:p>
    <w:p w14:paraId="139FBC86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Step 2 – JSP Navigates to React (via Anchor Tag)</w:t>
      </w:r>
    </w:p>
    <w:p w14:paraId="72102B3B" w14:textId="77777777" w:rsidR="00CD537D" w:rsidRPr="00CD537D" w:rsidRDefault="00CD537D" w:rsidP="00CD537D">
      <w:r w:rsidRPr="00CD537D">
        <w:lastRenderedPageBreak/>
        <w:t>Example:</w:t>
      </w:r>
    </w:p>
    <w:p w14:paraId="71576C5E" w14:textId="77777777" w:rsidR="00CD537D" w:rsidRPr="00CD537D" w:rsidRDefault="00CD537D" w:rsidP="00CD537D">
      <w:r w:rsidRPr="00CD537D">
        <w:t xml:space="preserve">&lt;a </w:t>
      </w:r>
      <w:proofErr w:type="spellStart"/>
      <w:r w:rsidRPr="00CD537D">
        <w:t>href</w:t>
      </w:r>
      <w:proofErr w:type="spellEnd"/>
      <w:r w:rsidRPr="00CD537D">
        <w:t>="/</w:t>
      </w:r>
      <w:proofErr w:type="spellStart"/>
      <w:r w:rsidRPr="00CD537D">
        <w:t>react-app?policyId</w:t>
      </w:r>
      <w:proofErr w:type="spellEnd"/>
      <w:r w:rsidRPr="00CD537D">
        <w:t>=12345"&gt;View Policy&lt;/a&gt;</w:t>
      </w:r>
    </w:p>
    <w:p w14:paraId="41E54EC1" w14:textId="77777777" w:rsidR="00CD537D" w:rsidRPr="00CD537D" w:rsidRDefault="00CD537D" w:rsidP="00CD537D">
      <w:r w:rsidRPr="00CD537D">
        <w:t>JSP does not select the journey.</w:t>
      </w:r>
      <w:r w:rsidRPr="00CD537D">
        <w:br/>
        <w:t xml:space="preserve">JSP </w:t>
      </w:r>
      <w:r w:rsidRPr="00CD537D">
        <w:rPr>
          <w:b/>
          <w:bCs/>
        </w:rPr>
        <w:t>only provides identifiers</w:t>
      </w:r>
      <w:r w:rsidRPr="00CD537D">
        <w:t xml:space="preserve"> required for React to decide.</w:t>
      </w:r>
    </w:p>
    <w:p w14:paraId="150B1EA7" w14:textId="77777777" w:rsidR="00CD537D" w:rsidRPr="00CD537D" w:rsidRDefault="00CD537D" w:rsidP="00CD537D">
      <w:r w:rsidRPr="00CD537D">
        <w:pict w14:anchorId="4F11FF4D">
          <v:rect id="_x0000_i1114" style="width:0;height:1.5pt" o:hralign="center" o:hrstd="t" o:hr="t" fillcolor="#a0a0a0" stroked="f"/>
        </w:pict>
      </w:r>
    </w:p>
    <w:p w14:paraId="66A3ACA8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Step 3 – React Loads Initial Bundle</w:t>
      </w:r>
    </w:p>
    <w:p w14:paraId="30238784" w14:textId="77777777" w:rsidR="00CD537D" w:rsidRPr="00CD537D" w:rsidRDefault="00CD537D" w:rsidP="00CD537D">
      <w:r w:rsidRPr="00CD537D">
        <w:t>Once the browser navigates to /react-app:</w:t>
      </w:r>
    </w:p>
    <w:p w14:paraId="5E12AEAA" w14:textId="77777777" w:rsidR="00CD537D" w:rsidRPr="00CD537D" w:rsidRDefault="00CD537D" w:rsidP="00CD537D">
      <w:pPr>
        <w:numPr>
          <w:ilvl w:val="0"/>
          <w:numId w:val="4"/>
        </w:numPr>
      </w:pPr>
      <w:r w:rsidRPr="00CD537D">
        <w:t>React JS bundles load.</w:t>
      </w:r>
    </w:p>
    <w:p w14:paraId="0DC39630" w14:textId="77777777" w:rsidR="00CD537D" w:rsidRPr="00CD537D" w:rsidRDefault="00CD537D" w:rsidP="00CD537D">
      <w:pPr>
        <w:numPr>
          <w:ilvl w:val="0"/>
          <w:numId w:val="4"/>
        </w:numPr>
      </w:pPr>
      <w:r w:rsidRPr="00CD537D">
        <w:t>The app bootstraps the initial shell.</w:t>
      </w:r>
    </w:p>
    <w:p w14:paraId="23656E87" w14:textId="77777777" w:rsidR="00CD537D" w:rsidRPr="00CD537D" w:rsidRDefault="00CD537D" w:rsidP="00CD537D">
      <w:pPr>
        <w:numPr>
          <w:ilvl w:val="0"/>
          <w:numId w:val="4"/>
        </w:numPr>
      </w:pPr>
      <w:r w:rsidRPr="00CD537D">
        <w:t xml:space="preserve">React reads </w:t>
      </w:r>
      <w:proofErr w:type="spellStart"/>
      <w:r w:rsidRPr="00CD537D">
        <w:t>policyId</w:t>
      </w:r>
      <w:proofErr w:type="spellEnd"/>
      <w:r w:rsidRPr="00CD537D">
        <w:t xml:space="preserve"> from:</w:t>
      </w:r>
    </w:p>
    <w:p w14:paraId="054E08A3" w14:textId="77777777" w:rsidR="00CD537D" w:rsidRPr="00CD537D" w:rsidRDefault="00CD537D" w:rsidP="00CD537D">
      <w:pPr>
        <w:numPr>
          <w:ilvl w:val="1"/>
          <w:numId w:val="4"/>
        </w:numPr>
      </w:pPr>
      <w:r w:rsidRPr="00CD537D">
        <w:t>Query parameters, or</w:t>
      </w:r>
    </w:p>
    <w:p w14:paraId="1DAE15A8" w14:textId="77777777" w:rsidR="00CD537D" w:rsidRPr="00CD537D" w:rsidRDefault="00CD537D" w:rsidP="00CD537D">
      <w:pPr>
        <w:numPr>
          <w:ilvl w:val="1"/>
          <w:numId w:val="4"/>
        </w:numPr>
      </w:pPr>
      <w:r w:rsidRPr="00CD537D">
        <w:t>Path parameters</w:t>
      </w:r>
    </w:p>
    <w:p w14:paraId="3A81899A" w14:textId="77777777" w:rsidR="00CD537D" w:rsidRPr="00CD537D" w:rsidRDefault="00CD537D" w:rsidP="00CD537D">
      <w:r w:rsidRPr="00CD537D">
        <w:pict w14:anchorId="007C0551">
          <v:rect id="_x0000_i1115" style="width:0;height:1.5pt" o:hralign="center" o:hrstd="t" o:hr="t" fillcolor="#a0a0a0" stroked="f"/>
        </w:pict>
      </w:r>
    </w:p>
    <w:p w14:paraId="16889BEF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 xml:space="preserve">Step 4 – </w:t>
      </w:r>
      <w:proofErr w:type="spellStart"/>
      <w:r w:rsidRPr="00CD537D">
        <w:rPr>
          <w:b/>
          <w:bCs/>
        </w:rPr>
        <w:t>PathFinder</w:t>
      </w:r>
      <w:proofErr w:type="spellEnd"/>
      <w:r w:rsidRPr="00CD537D">
        <w:rPr>
          <w:b/>
          <w:bCs/>
        </w:rPr>
        <w:t xml:space="preserve"> Logic Determines Journey</w:t>
      </w:r>
    </w:p>
    <w:p w14:paraId="11D2E224" w14:textId="77777777" w:rsidR="00CD537D" w:rsidRPr="00CD537D" w:rsidRDefault="00CD537D" w:rsidP="00CD537D">
      <w:r w:rsidRPr="00CD537D">
        <w:t>This is the most important part of the corrected analysis.</w:t>
      </w:r>
    </w:p>
    <w:p w14:paraId="623A2909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 xml:space="preserve">What is </w:t>
      </w:r>
      <w:proofErr w:type="spellStart"/>
      <w:r w:rsidRPr="00CD537D">
        <w:rPr>
          <w:b/>
          <w:bCs/>
        </w:rPr>
        <w:t>PathFinder</w:t>
      </w:r>
      <w:proofErr w:type="spellEnd"/>
      <w:r w:rsidRPr="00CD537D">
        <w:rPr>
          <w:b/>
          <w:bCs/>
        </w:rPr>
        <w:t>?</w:t>
      </w:r>
    </w:p>
    <w:p w14:paraId="6C4533AE" w14:textId="77777777" w:rsidR="00CD537D" w:rsidRPr="00CD537D" w:rsidRDefault="00CD537D" w:rsidP="00CD537D">
      <w:proofErr w:type="spellStart"/>
      <w:r w:rsidRPr="00CD537D">
        <w:t>PathFinder</w:t>
      </w:r>
      <w:proofErr w:type="spellEnd"/>
      <w:r w:rsidRPr="00CD537D">
        <w:t xml:space="preserve"> is a </w:t>
      </w:r>
      <w:r w:rsidRPr="00CD537D">
        <w:rPr>
          <w:b/>
          <w:bCs/>
        </w:rPr>
        <w:t>centralized decision-making engine</w:t>
      </w:r>
      <w:r w:rsidRPr="00CD537D">
        <w:t xml:space="preserve"> inside the React application used to:</w:t>
      </w:r>
    </w:p>
    <w:p w14:paraId="35DC8C41" w14:textId="77777777" w:rsidR="00CD537D" w:rsidRPr="00CD537D" w:rsidRDefault="00CD537D" w:rsidP="00CD537D">
      <w:pPr>
        <w:numPr>
          <w:ilvl w:val="0"/>
          <w:numId w:val="5"/>
        </w:numPr>
      </w:pPr>
      <w:r w:rsidRPr="00CD537D">
        <w:t>Interpret product type / category</w:t>
      </w:r>
    </w:p>
    <w:p w14:paraId="68FD5EC5" w14:textId="77777777" w:rsidR="00CD537D" w:rsidRPr="00CD537D" w:rsidRDefault="00CD537D" w:rsidP="00CD537D">
      <w:pPr>
        <w:numPr>
          <w:ilvl w:val="0"/>
          <w:numId w:val="5"/>
        </w:numPr>
      </w:pPr>
      <w:r w:rsidRPr="00CD537D">
        <w:t>Map policy metadata to the correct journey</w:t>
      </w:r>
    </w:p>
    <w:p w14:paraId="5B299E81" w14:textId="77777777" w:rsidR="00CD537D" w:rsidRPr="00CD537D" w:rsidRDefault="00CD537D" w:rsidP="00CD537D">
      <w:pPr>
        <w:numPr>
          <w:ilvl w:val="0"/>
          <w:numId w:val="5"/>
        </w:numPr>
      </w:pPr>
      <w:r w:rsidRPr="00CD537D">
        <w:t>Resolve business rules (e.g., motor journeys have different steps than home journeys)</w:t>
      </w:r>
    </w:p>
    <w:p w14:paraId="66B2AD20" w14:textId="77777777" w:rsidR="00CD537D" w:rsidRPr="00CD537D" w:rsidRDefault="00CD537D" w:rsidP="00CD537D">
      <w:pPr>
        <w:numPr>
          <w:ilvl w:val="0"/>
          <w:numId w:val="5"/>
        </w:numPr>
      </w:pPr>
      <w:r w:rsidRPr="00CD537D">
        <w:t>Dynamically build the journey route (path or component)</w:t>
      </w:r>
    </w:p>
    <w:p w14:paraId="6FA8A4E6" w14:textId="77777777" w:rsidR="00CD537D" w:rsidRPr="00CD537D" w:rsidRDefault="00CD537D" w:rsidP="00CD537D">
      <w:pPr>
        <w:rPr>
          <w:b/>
          <w:bCs/>
        </w:rPr>
      </w:pPr>
      <w:proofErr w:type="spellStart"/>
      <w:r w:rsidRPr="00CD537D">
        <w:rPr>
          <w:b/>
          <w:bCs/>
        </w:rPr>
        <w:t>PathFinder</w:t>
      </w:r>
      <w:proofErr w:type="spellEnd"/>
      <w:r w:rsidRPr="00CD537D">
        <w:rPr>
          <w:b/>
          <w:bCs/>
        </w:rPr>
        <w:t xml:space="preserve"> Inputs</w:t>
      </w:r>
    </w:p>
    <w:p w14:paraId="33CB0A8F" w14:textId="77777777" w:rsidR="00CD537D" w:rsidRPr="00CD537D" w:rsidRDefault="00CD537D" w:rsidP="00CD537D">
      <w:pPr>
        <w:numPr>
          <w:ilvl w:val="0"/>
          <w:numId w:val="6"/>
        </w:numPr>
      </w:pPr>
      <w:proofErr w:type="spellStart"/>
      <w:r w:rsidRPr="00CD537D">
        <w:t>policyId</w:t>
      </w:r>
      <w:proofErr w:type="spellEnd"/>
    </w:p>
    <w:p w14:paraId="0F60E54C" w14:textId="77777777" w:rsidR="00CD537D" w:rsidRPr="00CD537D" w:rsidRDefault="00CD537D" w:rsidP="00CD537D">
      <w:pPr>
        <w:numPr>
          <w:ilvl w:val="0"/>
          <w:numId w:val="6"/>
        </w:numPr>
      </w:pPr>
      <w:r w:rsidRPr="00CD537D">
        <w:t>Product metadata from backend:</w:t>
      </w:r>
    </w:p>
    <w:p w14:paraId="134943D1" w14:textId="77777777" w:rsidR="00CD537D" w:rsidRPr="00CD537D" w:rsidRDefault="00CD537D" w:rsidP="00CD537D">
      <w:pPr>
        <w:numPr>
          <w:ilvl w:val="1"/>
          <w:numId w:val="6"/>
        </w:numPr>
      </w:pPr>
      <w:r w:rsidRPr="00CD537D">
        <w:t>Product type (motor/home/pension/etc.)</w:t>
      </w:r>
    </w:p>
    <w:p w14:paraId="7CBB6D08" w14:textId="77777777" w:rsidR="00CD537D" w:rsidRPr="00CD537D" w:rsidRDefault="00CD537D" w:rsidP="00CD537D">
      <w:pPr>
        <w:numPr>
          <w:ilvl w:val="1"/>
          <w:numId w:val="6"/>
        </w:numPr>
      </w:pPr>
      <w:r w:rsidRPr="00CD537D">
        <w:t>Subtype/category</w:t>
      </w:r>
    </w:p>
    <w:p w14:paraId="3D52D061" w14:textId="77777777" w:rsidR="00CD537D" w:rsidRPr="00CD537D" w:rsidRDefault="00CD537D" w:rsidP="00CD537D">
      <w:pPr>
        <w:numPr>
          <w:ilvl w:val="1"/>
          <w:numId w:val="6"/>
        </w:numPr>
      </w:pPr>
      <w:r w:rsidRPr="00CD537D">
        <w:lastRenderedPageBreak/>
        <w:t>Product rules</w:t>
      </w:r>
    </w:p>
    <w:p w14:paraId="2D10F879" w14:textId="77777777" w:rsidR="00CD537D" w:rsidRPr="00CD537D" w:rsidRDefault="00CD537D" w:rsidP="00CD537D">
      <w:pPr>
        <w:numPr>
          <w:ilvl w:val="1"/>
          <w:numId w:val="6"/>
        </w:numPr>
      </w:pPr>
      <w:r w:rsidRPr="00CD537D">
        <w:t>Journey eligibility flags</w:t>
      </w:r>
    </w:p>
    <w:p w14:paraId="7F190E9F" w14:textId="77777777" w:rsidR="00CD537D" w:rsidRPr="00CD537D" w:rsidRDefault="00CD537D" w:rsidP="00CD537D">
      <w:pPr>
        <w:rPr>
          <w:b/>
          <w:bCs/>
        </w:rPr>
      </w:pPr>
      <w:proofErr w:type="spellStart"/>
      <w:r w:rsidRPr="00CD537D">
        <w:rPr>
          <w:b/>
          <w:bCs/>
        </w:rPr>
        <w:t>PathFinder</w:t>
      </w:r>
      <w:proofErr w:type="spellEnd"/>
      <w:r w:rsidRPr="00CD537D">
        <w:rPr>
          <w:b/>
          <w:bCs/>
        </w:rPr>
        <w:t xml:space="preserve"> Output</w:t>
      </w:r>
    </w:p>
    <w:p w14:paraId="7F52F3B3" w14:textId="77777777" w:rsidR="00CD537D" w:rsidRPr="00CD537D" w:rsidRDefault="00CD537D" w:rsidP="00CD537D">
      <w:pPr>
        <w:numPr>
          <w:ilvl w:val="0"/>
          <w:numId w:val="7"/>
        </w:numPr>
      </w:pPr>
      <w:r w:rsidRPr="00CD537D">
        <w:t>The route to load</w:t>
      </w:r>
      <w:r w:rsidRPr="00CD537D">
        <w:br/>
        <w:t>(e.g., /motor/start, /home/overview, /pension/details)</w:t>
      </w:r>
    </w:p>
    <w:p w14:paraId="2C5C29AB" w14:textId="77777777" w:rsidR="00CD537D" w:rsidRPr="00CD537D" w:rsidRDefault="00CD537D" w:rsidP="00CD537D">
      <w:pPr>
        <w:numPr>
          <w:ilvl w:val="0"/>
          <w:numId w:val="7"/>
        </w:numPr>
      </w:pPr>
      <w:r w:rsidRPr="00CD537D">
        <w:t>The React component representing the journey</w:t>
      </w:r>
    </w:p>
    <w:p w14:paraId="66B7408A" w14:textId="77777777" w:rsidR="00CD537D" w:rsidRPr="00CD537D" w:rsidRDefault="00CD537D" w:rsidP="00CD537D">
      <w:pPr>
        <w:numPr>
          <w:ilvl w:val="0"/>
          <w:numId w:val="7"/>
        </w:numPr>
      </w:pPr>
      <w:r w:rsidRPr="00CD537D">
        <w:t>Dynamic step configuration (if applicable)</w:t>
      </w:r>
    </w:p>
    <w:p w14:paraId="1F33C98C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Example Decision Flow</w:t>
      </w:r>
    </w:p>
    <w:p w14:paraId="20C7CA6A" w14:textId="77777777" w:rsidR="00CD537D" w:rsidRPr="00CD537D" w:rsidRDefault="00CD537D" w:rsidP="00CD537D">
      <w:proofErr w:type="spellStart"/>
      <w:r w:rsidRPr="00CD537D">
        <w:t>policyId</w:t>
      </w:r>
      <w:proofErr w:type="spellEnd"/>
      <w:r w:rsidRPr="00CD537D">
        <w:t xml:space="preserve"> → Fetch Policy → </w:t>
      </w:r>
      <w:proofErr w:type="spellStart"/>
      <w:r w:rsidRPr="00CD537D">
        <w:t>productType</w:t>
      </w:r>
      <w:proofErr w:type="spellEnd"/>
      <w:r w:rsidRPr="00CD537D">
        <w:t xml:space="preserve"> = MOTOR</w:t>
      </w:r>
    </w:p>
    <w:p w14:paraId="2BAD1415" w14:textId="77777777" w:rsidR="00CD537D" w:rsidRPr="00CD537D" w:rsidRDefault="00CD537D" w:rsidP="00CD537D">
      <w:r w:rsidRPr="00CD537D">
        <w:t xml:space="preserve">        → </w:t>
      </w:r>
      <w:proofErr w:type="spellStart"/>
      <w:r w:rsidRPr="00CD537D">
        <w:t>PathFinder</w:t>
      </w:r>
      <w:proofErr w:type="spellEnd"/>
      <w:r w:rsidRPr="00CD537D">
        <w:t>: "MOTOR" → MotorJourneyConfig</w:t>
      </w:r>
    </w:p>
    <w:p w14:paraId="29E83FB9" w14:textId="77777777" w:rsidR="00CD537D" w:rsidRPr="00CD537D" w:rsidRDefault="00CD537D" w:rsidP="00CD537D">
      <w:r w:rsidRPr="00CD537D">
        <w:t xml:space="preserve">        → React loads &lt;</w:t>
      </w:r>
      <w:proofErr w:type="spellStart"/>
      <w:r w:rsidRPr="00CD537D">
        <w:t>MotorJourney</w:t>
      </w:r>
      <w:proofErr w:type="spellEnd"/>
      <w:r w:rsidRPr="00CD537D">
        <w:t xml:space="preserve"> /&gt;</w:t>
      </w:r>
    </w:p>
    <w:p w14:paraId="4DE16ABB" w14:textId="77777777" w:rsidR="00CD537D" w:rsidRPr="00CD537D" w:rsidRDefault="00CD537D" w:rsidP="00CD537D">
      <w:r w:rsidRPr="00CD537D">
        <w:pict w14:anchorId="30E4ADD2">
          <v:rect id="_x0000_i1116" style="width:0;height:1.5pt" o:hralign="center" o:hrstd="t" o:hr="t" fillcolor="#a0a0a0" stroked="f"/>
        </w:pict>
      </w:r>
    </w:p>
    <w:p w14:paraId="5BC86F8F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Step 5 – React Handles All Internal Navigation</w:t>
      </w:r>
    </w:p>
    <w:p w14:paraId="336CA2CF" w14:textId="77777777" w:rsidR="00CD537D" w:rsidRPr="00CD537D" w:rsidRDefault="00CD537D" w:rsidP="00CD537D">
      <w:r w:rsidRPr="00CD537D">
        <w:t>Once the correct journey is loaded:</w:t>
      </w:r>
    </w:p>
    <w:p w14:paraId="69AE9B37" w14:textId="77777777" w:rsidR="00CD537D" w:rsidRPr="00CD537D" w:rsidRDefault="00CD537D" w:rsidP="00CD537D">
      <w:pPr>
        <w:numPr>
          <w:ilvl w:val="0"/>
          <w:numId w:val="8"/>
        </w:numPr>
      </w:pPr>
      <w:r w:rsidRPr="00CD537D">
        <w:t xml:space="preserve">Routing is handled by </w:t>
      </w:r>
      <w:r w:rsidRPr="00CD537D">
        <w:rPr>
          <w:b/>
          <w:bCs/>
        </w:rPr>
        <w:t>React Router</w:t>
      </w:r>
    </w:p>
    <w:p w14:paraId="6A8579C6" w14:textId="77777777" w:rsidR="00CD537D" w:rsidRPr="00CD537D" w:rsidRDefault="00CD537D" w:rsidP="00CD537D">
      <w:pPr>
        <w:numPr>
          <w:ilvl w:val="0"/>
          <w:numId w:val="8"/>
        </w:numPr>
      </w:pPr>
      <w:r w:rsidRPr="00CD537D">
        <w:t>Screens change without JSP involvement</w:t>
      </w:r>
    </w:p>
    <w:p w14:paraId="1D9D973E" w14:textId="77777777" w:rsidR="00CD537D" w:rsidRPr="00CD537D" w:rsidRDefault="00CD537D" w:rsidP="00CD537D">
      <w:pPr>
        <w:numPr>
          <w:ilvl w:val="0"/>
          <w:numId w:val="8"/>
        </w:numPr>
      </w:pPr>
      <w:r w:rsidRPr="00CD537D">
        <w:t>User completes the flow within the React ecosystem</w:t>
      </w:r>
    </w:p>
    <w:p w14:paraId="41BFF818" w14:textId="77777777" w:rsidR="00CD537D" w:rsidRPr="00CD537D" w:rsidRDefault="00CD537D" w:rsidP="00CD537D">
      <w:r w:rsidRPr="00CD537D">
        <w:pict w14:anchorId="4FED3060">
          <v:rect id="_x0000_i1117" style="width:0;height:1.5pt" o:hralign="center" o:hrstd="t" o:hr="t" fillcolor="#a0a0a0" stroked="f"/>
        </w:pict>
      </w:r>
    </w:p>
    <w:p w14:paraId="7C9D9100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Step 6 – Returning to JSP</w:t>
      </w:r>
    </w:p>
    <w:p w14:paraId="43D09680" w14:textId="77777777" w:rsidR="00CD537D" w:rsidRPr="00CD537D" w:rsidRDefault="00CD537D" w:rsidP="00CD537D">
      <w:r w:rsidRPr="00CD537D">
        <w:t>Return options:</w:t>
      </w:r>
    </w:p>
    <w:p w14:paraId="342A7CC0" w14:textId="77777777" w:rsidR="00CD537D" w:rsidRPr="00CD537D" w:rsidRDefault="00CD537D" w:rsidP="00CD537D">
      <w:pPr>
        <w:numPr>
          <w:ilvl w:val="0"/>
          <w:numId w:val="9"/>
        </w:numPr>
      </w:pPr>
      <w:r w:rsidRPr="00CD537D">
        <w:rPr>
          <w:b/>
          <w:bCs/>
        </w:rPr>
        <w:t>Back button</w:t>
      </w:r>
      <w:r w:rsidRPr="00CD537D">
        <w:t xml:space="preserve"> in React linking back to JSP product list</w:t>
      </w:r>
    </w:p>
    <w:p w14:paraId="5D0099D4" w14:textId="77777777" w:rsidR="00CD537D" w:rsidRPr="00CD537D" w:rsidRDefault="00CD537D" w:rsidP="00CD537D">
      <w:pPr>
        <w:numPr>
          <w:ilvl w:val="0"/>
          <w:numId w:val="9"/>
        </w:numPr>
      </w:pPr>
      <w:r w:rsidRPr="00CD537D">
        <w:rPr>
          <w:b/>
          <w:bCs/>
        </w:rPr>
        <w:t>Browser back button</w:t>
      </w:r>
    </w:p>
    <w:p w14:paraId="7B1A502D" w14:textId="77777777" w:rsidR="00CD537D" w:rsidRPr="00CD537D" w:rsidRDefault="00CD537D" w:rsidP="00CD537D">
      <w:r w:rsidRPr="00CD537D">
        <w:t>Example:</w:t>
      </w:r>
    </w:p>
    <w:p w14:paraId="3B82B959" w14:textId="77777777" w:rsidR="00CD537D" w:rsidRPr="00CD537D" w:rsidRDefault="00CD537D" w:rsidP="00CD537D">
      <w:r w:rsidRPr="00CD537D">
        <w:t xml:space="preserve">&lt;a </w:t>
      </w:r>
      <w:proofErr w:type="spellStart"/>
      <w:r w:rsidRPr="00CD537D">
        <w:t>href</w:t>
      </w:r>
      <w:proofErr w:type="spellEnd"/>
      <w:r w:rsidRPr="00CD537D">
        <w:t>="/</w:t>
      </w:r>
      <w:proofErr w:type="spellStart"/>
      <w:r w:rsidRPr="00CD537D">
        <w:t>jsp</w:t>
      </w:r>
      <w:proofErr w:type="spellEnd"/>
      <w:r w:rsidRPr="00CD537D">
        <w:t>/products"&gt;Back to Policies&lt;/a&gt;</w:t>
      </w:r>
    </w:p>
    <w:p w14:paraId="210D4D7F" w14:textId="77777777" w:rsidR="00CD537D" w:rsidRPr="00CD537D" w:rsidRDefault="00CD537D" w:rsidP="00CD537D">
      <w:r w:rsidRPr="00CD537D">
        <w:pict w14:anchorId="5965A51C">
          <v:rect id="_x0000_i1118" style="width:0;height:1.5pt" o:hralign="center" o:hrstd="t" o:hr="t" fillcolor="#a0a0a0" stroked="f"/>
        </w:pict>
      </w:r>
    </w:p>
    <w:p w14:paraId="1662C387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4. Key Observations</w:t>
      </w:r>
    </w:p>
    <w:p w14:paraId="65F3C2F8" w14:textId="77777777" w:rsidR="00CD537D" w:rsidRPr="00CD537D" w:rsidRDefault="00CD537D" w:rsidP="00CD537D">
      <w:pPr>
        <w:rPr>
          <w:b/>
          <w:bCs/>
        </w:rPr>
      </w:pPr>
      <w:r w:rsidRPr="00CD537D">
        <w:rPr>
          <w:rFonts w:ascii="Segoe UI Symbol" w:hAnsi="Segoe UI Symbol" w:cs="Segoe UI Symbol"/>
          <w:b/>
          <w:bCs/>
        </w:rPr>
        <w:lastRenderedPageBreak/>
        <w:t>✔</w:t>
      </w:r>
      <w:r w:rsidRPr="00CD537D">
        <w:rPr>
          <w:b/>
          <w:bCs/>
        </w:rPr>
        <w:t xml:space="preserve"> JSP is only a launcher</w:t>
      </w:r>
    </w:p>
    <w:p w14:paraId="538B9562" w14:textId="77777777" w:rsidR="00CD537D" w:rsidRPr="00CD537D" w:rsidRDefault="00CD537D" w:rsidP="00CD537D">
      <w:r w:rsidRPr="00CD537D">
        <w:t>It does not contain any journey logic; it only forwards the user to React.</w:t>
      </w:r>
    </w:p>
    <w:p w14:paraId="2CEEC305" w14:textId="77777777" w:rsidR="00CD537D" w:rsidRPr="00CD537D" w:rsidRDefault="00CD537D" w:rsidP="00CD537D">
      <w:pPr>
        <w:rPr>
          <w:b/>
          <w:bCs/>
        </w:rPr>
      </w:pPr>
      <w:r w:rsidRPr="00CD537D">
        <w:rPr>
          <w:rFonts w:ascii="Segoe UI Symbol" w:hAnsi="Segoe UI Symbol" w:cs="Segoe UI Symbol"/>
          <w:b/>
          <w:bCs/>
        </w:rPr>
        <w:t>✔</w:t>
      </w:r>
      <w:r w:rsidRPr="00CD537D">
        <w:rPr>
          <w:b/>
          <w:bCs/>
        </w:rPr>
        <w:t xml:space="preserve"> React is the “brain” of the journeys</w:t>
      </w:r>
    </w:p>
    <w:p w14:paraId="5EBC584D" w14:textId="77777777" w:rsidR="00CD537D" w:rsidRPr="00CD537D" w:rsidRDefault="00CD537D" w:rsidP="00CD537D">
      <w:r w:rsidRPr="00CD537D">
        <w:t xml:space="preserve">React + </w:t>
      </w:r>
      <w:proofErr w:type="spellStart"/>
      <w:r w:rsidRPr="00CD537D">
        <w:t>PathFinder</w:t>
      </w:r>
      <w:proofErr w:type="spellEnd"/>
      <w:r w:rsidRPr="00CD537D">
        <w:t xml:space="preserve"> determine:</w:t>
      </w:r>
    </w:p>
    <w:p w14:paraId="7A9478BB" w14:textId="77777777" w:rsidR="00CD537D" w:rsidRPr="00CD537D" w:rsidRDefault="00CD537D" w:rsidP="00CD537D">
      <w:pPr>
        <w:numPr>
          <w:ilvl w:val="0"/>
          <w:numId w:val="10"/>
        </w:numPr>
      </w:pPr>
      <w:r w:rsidRPr="00CD537D">
        <w:t>Which journey to start</w:t>
      </w:r>
    </w:p>
    <w:p w14:paraId="2CE89A51" w14:textId="77777777" w:rsidR="00CD537D" w:rsidRPr="00CD537D" w:rsidRDefault="00CD537D" w:rsidP="00CD537D">
      <w:pPr>
        <w:numPr>
          <w:ilvl w:val="0"/>
          <w:numId w:val="10"/>
        </w:numPr>
      </w:pPr>
      <w:r w:rsidRPr="00CD537D">
        <w:t>The flow steps</w:t>
      </w:r>
    </w:p>
    <w:p w14:paraId="7274DCFB" w14:textId="77777777" w:rsidR="00CD537D" w:rsidRPr="00CD537D" w:rsidRDefault="00CD537D" w:rsidP="00CD537D">
      <w:pPr>
        <w:numPr>
          <w:ilvl w:val="0"/>
          <w:numId w:val="10"/>
        </w:numPr>
      </w:pPr>
      <w:r w:rsidRPr="00CD537D">
        <w:t>The correct UI to render</w:t>
      </w:r>
    </w:p>
    <w:p w14:paraId="084E74EF" w14:textId="77777777" w:rsidR="00CD537D" w:rsidRPr="00CD537D" w:rsidRDefault="00CD537D" w:rsidP="00CD537D">
      <w:pPr>
        <w:rPr>
          <w:b/>
          <w:bCs/>
        </w:rPr>
      </w:pPr>
      <w:r w:rsidRPr="00CD537D">
        <w:rPr>
          <w:rFonts w:ascii="Segoe UI Symbol" w:hAnsi="Segoe UI Symbol" w:cs="Segoe UI Symbol"/>
          <w:b/>
          <w:bCs/>
        </w:rPr>
        <w:t>✔</w:t>
      </w:r>
      <w:r w:rsidRPr="00CD537D">
        <w:rPr>
          <w:b/>
          <w:bCs/>
        </w:rPr>
        <w:t xml:space="preserve"> </w:t>
      </w:r>
      <w:proofErr w:type="spellStart"/>
      <w:r w:rsidRPr="00CD537D">
        <w:rPr>
          <w:b/>
          <w:bCs/>
        </w:rPr>
        <w:t>PathFinder</w:t>
      </w:r>
      <w:proofErr w:type="spellEnd"/>
      <w:r w:rsidRPr="00CD537D">
        <w:rPr>
          <w:b/>
          <w:bCs/>
        </w:rPr>
        <w:t xml:space="preserve"> is the central routing engine</w:t>
      </w:r>
    </w:p>
    <w:p w14:paraId="44E8B018" w14:textId="77777777" w:rsidR="00CD537D" w:rsidRPr="00CD537D" w:rsidRDefault="00CD537D" w:rsidP="00CD537D">
      <w:r w:rsidRPr="00CD537D">
        <w:t>This avoids having multiple React applications.</w:t>
      </w:r>
      <w:r w:rsidRPr="00CD537D">
        <w:br/>
        <w:t>One React app handles all journeys using dynamic logic.</w:t>
      </w:r>
    </w:p>
    <w:p w14:paraId="2DB85632" w14:textId="77777777" w:rsidR="00CD537D" w:rsidRPr="00CD537D" w:rsidRDefault="00CD537D" w:rsidP="00CD537D">
      <w:pPr>
        <w:rPr>
          <w:b/>
          <w:bCs/>
        </w:rPr>
      </w:pPr>
      <w:r w:rsidRPr="00CD537D">
        <w:rPr>
          <w:rFonts w:ascii="Segoe UI Symbol" w:hAnsi="Segoe UI Symbol" w:cs="Segoe UI Symbol"/>
          <w:b/>
          <w:bCs/>
        </w:rPr>
        <w:t>✔</w:t>
      </w:r>
      <w:r w:rsidRPr="00CD537D">
        <w:rPr>
          <w:b/>
          <w:bCs/>
        </w:rPr>
        <w:t xml:space="preserve"> The integration is multi-SPA, not true MFE</w:t>
      </w:r>
    </w:p>
    <w:p w14:paraId="13CF8EF6" w14:textId="77777777" w:rsidR="00CD537D" w:rsidRPr="00CD537D" w:rsidRDefault="00CD537D" w:rsidP="00CD537D">
      <w:r w:rsidRPr="00CD537D">
        <w:t>Because:</w:t>
      </w:r>
    </w:p>
    <w:p w14:paraId="1CAC4232" w14:textId="77777777" w:rsidR="00CD537D" w:rsidRPr="00CD537D" w:rsidRDefault="00CD537D" w:rsidP="00CD537D">
      <w:pPr>
        <w:numPr>
          <w:ilvl w:val="0"/>
          <w:numId w:val="11"/>
        </w:numPr>
      </w:pPr>
      <w:r w:rsidRPr="00CD537D">
        <w:t>There is full-page navigation</w:t>
      </w:r>
    </w:p>
    <w:p w14:paraId="17742EF0" w14:textId="77777777" w:rsidR="00CD537D" w:rsidRPr="00CD537D" w:rsidRDefault="00CD537D" w:rsidP="00CD537D">
      <w:pPr>
        <w:numPr>
          <w:ilvl w:val="0"/>
          <w:numId w:val="11"/>
        </w:numPr>
      </w:pPr>
      <w:r w:rsidRPr="00CD537D">
        <w:t>No Module Federation</w:t>
      </w:r>
    </w:p>
    <w:p w14:paraId="5F397E8F" w14:textId="77777777" w:rsidR="00CD537D" w:rsidRPr="00CD537D" w:rsidRDefault="00CD537D" w:rsidP="00CD537D">
      <w:pPr>
        <w:numPr>
          <w:ilvl w:val="0"/>
          <w:numId w:val="11"/>
        </w:numPr>
      </w:pPr>
      <w:r w:rsidRPr="00CD537D">
        <w:t>No shared runtime between JSP and React</w:t>
      </w:r>
    </w:p>
    <w:p w14:paraId="3BB917D4" w14:textId="77777777" w:rsidR="00CD537D" w:rsidRPr="00CD537D" w:rsidRDefault="00CD537D" w:rsidP="00CD537D">
      <w:r w:rsidRPr="00CD537D">
        <w:pict w14:anchorId="2B7BF73E">
          <v:rect id="_x0000_i1119" style="width:0;height:1.5pt" o:hralign="center" o:hrstd="t" o:hr="t" fillcolor="#a0a0a0" stroked="f"/>
        </w:pict>
      </w:r>
    </w:p>
    <w:p w14:paraId="46D3FEBA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5. Challenges Identified</w:t>
      </w:r>
    </w:p>
    <w:p w14:paraId="4DDFEFD3" w14:textId="77777777" w:rsidR="00CD537D" w:rsidRPr="00CD537D" w:rsidRDefault="00CD537D" w:rsidP="00CD537D">
      <w:pPr>
        <w:numPr>
          <w:ilvl w:val="0"/>
          <w:numId w:val="12"/>
        </w:numPr>
      </w:pPr>
      <w:r w:rsidRPr="00CD537D">
        <w:t xml:space="preserve">Full page </w:t>
      </w:r>
      <w:proofErr w:type="gramStart"/>
      <w:r w:rsidRPr="00CD537D">
        <w:t>reload</w:t>
      </w:r>
      <w:proofErr w:type="gramEnd"/>
      <w:r w:rsidRPr="00CD537D">
        <w:t xml:space="preserve"> every time a journey starts</w:t>
      </w:r>
    </w:p>
    <w:p w14:paraId="23004BB8" w14:textId="77777777" w:rsidR="00CD537D" w:rsidRPr="00CD537D" w:rsidRDefault="00CD537D" w:rsidP="00CD537D">
      <w:pPr>
        <w:numPr>
          <w:ilvl w:val="0"/>
          <w:numId w:val="12"/>
        </w:numPr>
      </w:pPr>
      <w:r w:rsidRPr="00CD537D">
        <w:t>JSP and React are deployed separately, causing potential mismatches</w:t>
      </w:r>
    </w:p>
    <w:p w14:paraId="5D65920E" w14:textId="77777777" w:rsidR="00CD537D" w:rsidRPr="00CD537D" w:rsidRDefault="00CD537D" w:rsidP="00CD537D">
      <w:pPr>
        <w:numPr>
          <w:ilvl w:val="0"/>
          <w:numId w:val="12"/>
        </w:numPr>
      </w:pPr>
      <w:r w:rsidRPr="00CD537D">
        <w:t>Session/identity must be passed across two apps</w:t>
      </w:r>
    </w:p>
    <w:p w14:paraId="1CA1167A" w14:textId="77777777" w:rsidR="00CD537D" w:rsidRPr="00CD537D" w:rsidRDefault="00CD537D" w:rsidP="00CD537D">
      <w:pPr>
        <w:numPr>
          <w:ilvl w:val="0"/>
          <w:numId w:val="12"/>
        </w:numPr>
      </w:pPr>
      <w:r w:rsidRPr="00CD537D">
        <w:t>No shared components or state between JSP and React</w:t>
      </w:r>
    </w:p>
    <w:p w14:paraId="6AE815AB" w14:textId="77777777" w:rsidR="00CD537D" w:rsidRPr="00CD537D" w:rsidRDefault="00CD537D" w:rsidP="00CD537D">
      <w:pPr>
        <w:numPr>
          <w:ilvl w:val="0"/>
          <w:numId w:val="12"/>
        </w:numPr>
      </w:pPr>
      <w:proofErr w:type="spellStart"/>
      <w:r w:rsidRPr="00CD537D">
        <w:t>PathFinder</w:t>
      </w:r>
      <w:proofErr w:type="spellEnd"/>
      <w:r w:rsidRPr="00CD537D">
        <w:t xml:space="preserve"> complexity increases as more journeys are added</w:t>
      </w:r>
    </w:p>
    <w:p w14:paraId="649428AC" w14:textId="77777777" w:rsidR="00CD537D" w:rsidRPr="00CD537D" w:rsidRDefault="00CD537D" w:rsidP="00CD537D">
      <w:r w:rsidRPr="00CD537D">
        <w:pict w14:anchorId="4DC8D7B8">
          <v:rect id="_x0000_i1120" style="width:0;height:1.5pt" o:hralign="center" o:hrstd="t" o:hr="t" fillcolor="#a0a0a0" stroked="f"/>
        </w:pict>
      </w:r>
    </w:p>
    <w:p w14:paraId="22E92986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6. Recommended Improvements</w:t>
      </w:r>
    </w:p>
    <w:p w14:paraId="65EAC7C1" w14:textId="77777777" w:rsidR="00CD537D" w:rsidRPr="00CD537D" w:rsidRDefault="00CD537D" w:rsidP="00CD537D">
      <w:pPr>
        <w:numPr>
          <w:ilvl w:val="0"/>
          <w:numId w:val="13"/>
        </w:numPr>
      </w:pPr>
      <w:r w:rsidRPr="00CD537D">
        <w:t xml:space="preserve">Move toward </w:t>
      </w:r>
      <w:r w:rsidRPr="00CD537D">
        <w:rPr>
          <w:b/>
          <w:bCs/>
        </w:rPr>
        <w:t>true MFE architecture</w:t>
      </w:r>
      <w:r w:rsidRPr="00CD537D">
        <w:t xml:space="preserve"> using:</w:t>
      </w:r>
    </w:p>
    <w:p w14:paraId="7AFE1B4A" w14:textId="77777777" w:rsidR="00CD537D" w:rsidRPr="00CD537D" w:rsidRDefault="00CD537D" w:rsidP="00CD537D">
      <w:pPr>
        <w:numPr>
          <w:ilvl w:val="1"/>
          <w:numId w:val="13"/>
        </w:numPr>
      </w:pPr>
      <w:r w:rsidRPr="00CD537D">
        <w:t>Webpack Module Federation, or</w:t>
      </w:r>
    </w:p>
    <w:p w14:paraId="0169E078" w14:textId="77777777" w:rsidR="00CD537D" w:rsidRPr="00CD537D" w:rsidRDefault="00CD537D" w:rsidP="00CD537D">
      <w:pPr>
        <w:numPr>
          <w:ilvl w:val="1"/>
          <w:numId w:val="13"/>
        </w:numPr>
      </w:pPr>
      <w:r w:rsidRPr="00CD537D">
        <w:lastRenderedPageBreak/>
        <w:t>Single-SPA orchestrator</w:t>
      </w:r>
    </w:p>
    <w:p w14:paraId="55D5155D" w14:textId="77777777" w:rsidR="00CD537D" w:rsidRPr="00CD537D" w:rsidRDefault="00CD537D" w:rsidP="00CD537D">
      <w:pPr>
        <w:numPr>
          <w:ilvl w:val="0"/>
          <w:numId w:val="13"/>
        </w:numPr>
      </w:pPr>
      <w:r w:rsidRPr="00CD537D">
        <w:t xml:space="preserve">Use a shared </w:t>
      </w:r>
      <w:r w:rsidRPr="00CD537D">
        <w:rPr>
          <w:b/>
          <w:bCs/>
        </w:rPr>
        <w:t>Authentication and SCV context</w:t>
      </w:r>
      <w:r w:rsidRPr="00CD537D">
        <w:t xml:space="preserve"> accessible across MFEs.</w:t>
      </w:r>
    </w:p>
    <w:p w14:paraId="6AA16C59" w14:textId="77777777" w:rsidR="00CD537D" w:rsidRPr="00CD537D" w:rsidRDefault="00CD537D" w:rsidP="00CD537D">
      <w:pPr>
        <w:numPr>
          <w:ilvl w:val="0"/>
          <w:numId w:val="13"/>
        </w:numPr>
      </w:pPr>
      <w:r w:rsidRPr="00CD537D">
        <w:t xml:space="preserve">Convert </w:t>
      </w:r>
      <w:proofErr w:type="spellStart"/>
      <w:r w:rsidRPr="00CD537D">
        <w:t>PathFinder</w:t>
      </w:r>
      <w:proofErr w:type="spellEnd"/>
      <w:r w:rsidRPr="00CD537D">
        <w:t xml:space="preserve"> logic into:</w:t>
      </w:r>
    </w:p>
    <w:p w14:paraId="4DC67649" w14:textId="77777777" w:rsidR="00CD537D" w:rsidRPr="00CD537D" w:rsidRDefault="00CD537D" w:rsidP="00CD537D">
      <w:pPr>
        <w:numPr>
          <w:ilvl w:val="1"/>
          <w:numId w:val="13"/>
        </w:numPr>
      </w:pPr>
      <w:r w:rsidRPr="00CD537D">
        <w:t>A shared library, OR</w:t>
      </w:r>
    </w:p>
    <w:p w14:paraId="51B4B432" w14:textId="77777777" w:rsidR="00CD537D" w:rsidRPr="00CD537D" w:rsidRDefault="00CD537D" w:rsidP="00CD537D">
      <w:pPr>
        <w:numPr>
          <w:ilvl w:val="1"/>
          <w:numId w:val="13"/>
        </w:numPr>
      </w:pPr>
      <w:r w:rsidRPr="00CD537D">
        <w:t>A central backend API for journey resolution.</w:t>
      </w:r>
    </w:p>
    <w:p w14:paraId="1C71CEAA" w14:textId="77777777" w:rsidR="00CD537D" w:rsidRPr="00CD537D" w:rsidRDefault="00CD537D" w:rsidP="00CD537D">
      <w:r w:rsidRPr="00CD537D">
        <w:pict w14:anchorId="2D0891A6">
          <v:rect id="_x0000_i1121" style="width:0;height:1.5pt" o:hralign="center" o:hrstd="t" o:hr="t" fillcolor="#a0a0a0" stroked="f"/>
        </w:pict>
      </w:r>
    </w:p>
    <w:p w14:paraId="551203D5" w14:textId="77777777" w:rsidR="00CD537D" w:rsidRPr="00CD537D" w:rsidRDefault="00CD537D" w:rsidP="00CD537D">
      <w:pPr>
        <w:rPr>
          <w:b/>
          <w:bCs/>
        </w:rPr>
      </w:pPr>
      <w:r w:rsidRPr="00CD537D">
        <w:rPr>
          <w:b/>
          <w:bCs/>
        </w:rPr>
        <w:t>7. Conclusion</w:t>
      </w:r>
    </w:p>
    <w:p w14:paraId="2F29E56F" w14:textId="77777777" w:rsidR="00CD537D" w:rsidRPr="00CD537D" w:rsidRDefault="00CD537D" w:rsidP="00CD537D">
      <w:r w:rsidRPr="00CD537D">
        <w:t xml:space="preserve">The existing system uses JSP as a simple launcher, while React owns the entire journey flow. The core of the journey selection is handled inside React through </w:t>
      </w:r>
      <w:proofErr w:type="spellStart"/>
      <w:r w:rsidRPr="00CD537D">
        <w:rPr>
          <w:b/>
          <w:bCs/>
        </w:rPr>
        <w:t>PathFinder</w:t>
      </w:r>
      <w:proofErr w:type="spellEnd"/>
      <w:r w:rsidRPr="00CD537D">
        <w:t>, which dynamically maps product details to the correct React journey.</w:t>
      </w:r>
    </w:p>
    <w:p w14:paraId="7553B21B" w14:textId="77777777" w:rsidR="00CD537D" w:rsidRPr="00CD537D" w:rsidRDefault="00CD537D" w:rsidP="00CD537D">
      <w:r w:rsidRPr="00CD537D">
        <w:t xml:space="preserve">The architecture works, but it is not a true micro-frontend setup. As the number of journeys increases, the </w:t>
      </w:r>
      <w:proofErr w:type="spellStart"/>
      <w:r w:rsidRPr="00CD537D">
        <w:t>PathFinder</w:t>
      </w:r>
      <w:proofErr w:type="spellEnd"/>
      <w:r w:rsidRPr="00CD537D">
        <w:t xml:space="preserve"> logic and deployment coordination will become more complex — signaling the need for a structured MFE strategy.</w:t>
      </w:r>
    </w:p>
    <w:p w14:paraId="26E4AD65" w14:textId="77777777" w:rsidR="00CD537D" w:rsidRPr="00CD537D" w:rsidRDefault="00CD537D" w:rsidP="00CD537D">
      <w:r w:rsidRPr="00CD537D">
        <w:pict w14:anchorId="3CC8650C">
          <v:rect id="_x0000_i1122" style="width:0;height:1.5pt" o:hralign="center" o:hrstd="t" o:hr="t" fillcolor="#a0a0a0" stroked="f"/>
        </w:pict>
      </w:r>
    </w:p>
    <w:p w14:paraId="2DDCD1A3" w14:textId="77777777" w:rsidR="00CD537D" w:rsidRPr="00CD537D" w:rsidRDefault="00CD537D" w:rsidP="00CD537D">
      <w:r w:rsidRPr="00CD537D">
        <w:t>If you want, I can also prepare:</w:t>
      </w:r>
      <w:r w:rsidRPr="00CD537D">
        <w:br/>
      </w:r>
      <w:r w:rsidRPr="00CD537D">
        <w:rPr>
          <w:rFonts w:ascii="Segoe UI Emoji" w:hAnsi="Segoe UI Emoji" w:cs="Segoe UI Emoji"/>
        </w:rPr>
        <w:t>✅</w:t>
      </w:r>
      <w:r w:rsidRPr="00CD537D">
        <w:t xml:space="preserve"> Architecture diagram (</w:t>
      </w:r>
      <w:proofErr w:type="spellStart"/>
      <w:r w:rsidRPr="00CD537D">
        <w:t>PlantUML</w:t>
      </w:r>
      <w:proofErr w:type="spellEnd"/>
      <w:r w:rsidRPr="00CD537D">
        <w:t xml:space="preserve"> or draw.io compatible)</w:t>
      </w:r>
      <w:r w:rsidRPr="00CD537D">
        <w:br/>
      </w:r>
      <w:r w:rsidRPr="00CD537D">
        <w:rPr>
          <w:rFonts w:ascii="Segoe UI Emoji" w:hAnsi="Segoe UI Emoji" w:cs="Segoe UI Emoji"/>
        </w:rPr>
        <w:t>✅</w:t>
      </w:r>
      <w:r w:rsidRPr="00CD537D">
        <w:t xml:space="preserve"> Modernized MFE architecture proposal</w:t>
      </w:r>
      <w:r w:rsidRPr="00CD537D">
        <w:br/>
      </w:r>
      <w:r w:rsidRPr="00CD537D">
        <w:rPr>
          <w:rFonts w:ascii="Segoe UI Emoji" w:hAnsi="Segoe UI Emoji" w:cs="Segoe UI Emoji"/>
        </w:rPr>
        <w:t>✅</w:t>
      </w:r>
      <w:r w:rsidRPr="00CD537D">
        <w:t xml:space="preserve"> </w:t>
      </w:r>
      <w:proofErr w:type="spellStart"/>
      <w:r w:rsidRPr="00CD537D">
        <w:t>PathFinder</w:t>
      </w:r>
      <w:proofErr w:type="spellEnd"/>
      <w:r w:rsidRPr="00CD537D">
        <w:t xml:space="preserve"> sequence diagram</w:t>
      </w:r>
      <w:r w:rsidRPr="00CD537D">
        <w:br/>
      </w:r>
      <w:r w:rsidRPr="00CD537D">
        <w:rPr>
          <w:rFonts w:ascii="Segoe UI Emoji" w:hAnsi="Segoe UI Emoji" w:cs="Segoe UI Emoji"/>
        </w:rPr>
        <w:t>✅</w:t>
      </w:r>
      <w:r w:rsidRPr="00CD537D">
        <w:t xml:space="preserve"> A downloadable ZIP with working code (JSP launcher + React </w:t>
      </w:r>
      <w:proofErr w:type="spellStart"/>
      <w:r w:rsidRPr="00CD537D">
        <w:t>PathFinder</w:t>
      </w:r>
      <w:proofErr w:type="spellEnd"/>
      <w:r w:rsidRPr="00CD537D">
        <w:t xml:space="preserve"> loader)</w:t>
      </w:r>
    </w:p>
    <w:p w14:paraId="0B631ACE" w14:textId="77777777" w:rsidR="00CD537D" w:rsidRPr="00CD537D" w:rsidRDefault="00CD537D" w:rsidP="00CD537D">
      <w:r w:rsidRPr="00CD537D">
        <w:t>Just tell me!</w:t>
      </w:r>
    </w:p>
    <w:p w14:paraId="713CDAF3" w14:textId="77777777" w:rsidR="00141A2E" w:rsidRDefault="00141A2E"/>
    <w:sectPr w:rsidR="00141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F7F"/>
    <w:multiLevelType w:val="multilevel"/>
    <w:tmpl w:val="9FA0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6957"/>
    <w:multiLevelType w:val="multilevel"/>
    <w:tmpl w:val="0B5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370E"/>
    <w:multiLevelType w:val="multilevel"/>
    <w:tmpl w:val="A44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5539E"/>
    <w:multiLevelType w:val="multilevel"/>
    <w:tmpl w:val="2AFC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E4B69"/>
    <w:multiLevelType w:val="multilevel"/>
    <w:tmpl w:val="92462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111BC"/>
    <w:multiLevelType w:val="multilevel"/>
    <w:tmpl w:val="24F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A1EEA"/>
    <w:multiLevelType w:val="multilevel"/>
    <w:tmpl w:val="3D1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06151"/>
    <w:multiLevelType w:val="multilevel"/>
    <w:tmpl w:val="3F2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A4828"/>
    <w:multiLevelType w:val="multilevel"/>
    <w:tmpl w:val="F172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275EC"/>
    <w:multiLevelType w:val="multilevel"/>
    <w:tmpl w:val="72A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76640"/>
    <w:multiLevelType w:val="multilevel"/>
    <w:tmpl w:val="C1DE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23D85"/>
    <w:multiLevelType w:val="multilevel"/>
    <w:tmpl w:val="A290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36E7A"/>
    <w:multiLevelType w:val="multilevel"/>
    <w:tmpl w:val="05A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083956">
    <w:abstractNumId w:val="1"/>
  </w:num>
  <w:num w:numId="2" w16cid:durableId="1878733603">
    <w:abstractNumId w:val="3"/>
  </w:num>
  <w:num w:numId="3" w16cid:durableId="2042975489">
    <w:abstractNumId w:val="8"/>
  </w:num>
  <w:num w:numId="4" w16cid:durableId="373116448">
    <w:abstractNumId w:val="5"/>
  </w:num>
  <w:num w:numId="5" w16cid:durableId="33309360">
    <w:abstractNumId w:val="10"/>
  </w:num>
  <w:num w:numId="6" w16cid:durableId="376585332">
    <w:abstractNumId w:val="2"/>
  </w:num>
  <w:num w:numId="7" w16cid:durableId="1204290502">
    <w:abstractNumId w:val="6"/>
  </w:num>
  <w:num w:numId="8" w16cid:durableId="3477987">
    <w:abstractNumId w:val="11"/>
  </w:num>
  <w:num w:numId="9" w16cid:durableId="1300959835">
    <w:abstractNumId w:val="7"/>
  </w:num>
  <w:num w:numId="10" w16cid:durableId="45837185">
    <w:abstractNumId w:val="9"/>
  </w:num>
  <w:num w:numId="11" w16cid:durableId="1407680490">
    <w:abstractNumId w:val="0"/>
  </w:num>
  <w:num w:numId="12" w16cid:durableId="501971991">
    <w:abstractNumId w:val="12"/>
  </w:num>
  <w:num w:numId="13" w16cid:durableId="654334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7D"/>
    <w:rsid w:val="00141A2E"/>
    <w:rsid w:val="00180A27"/>
    <w:rsid w:val="00344C41"/>
    <w:rsid w:val="003A6CB0"/>
    <w:rsid w:val="0066604B"/>
    <w:rsid w:val="00CD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EE71"/>
  <w15:chartTrackingRefBased/>
  <w15:docId w15:val="{F9098F40-1B30-4AC8-B189-0527C42C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1</cp:revision>
  <dcterms:created xsi:type="dcterms:W3CDTF">2025-11-20T01:32:00Z</dcterms:created>
  <dcterms:modified xsi:type="dcterms:W3CDTF">2025-11-20T01:35:00Z</dcterms:modified>
</cp:coreProperties>
</file>