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7ED9C82A" w14:textId="77777777" w:rsidR="00B66A07" w:rsidRPr="00B66A07" w:rsidRDefault="00B66A0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rPr>
        <w:t>C</w:t>
      </w:r>
      <w:r w:rsidRPr="00B66A07">
        <w:rPr>
          <w:rFonts w:ascii="Segoe UI" w:eastAsia="Times New Roman" w:hAnsi="Segoe UI" w:cs="Segoe UI"/>
          <w:color w:val="25313D"/>
          <w:sz w:val="18"/>
          <w:szCs w:val="18"/>
        </w:rPr>
        <w:t>ollaborated with business stakeholders to plan and execute user acceptance testing for AWS-deployed applicatio</w:t>
      </w:r>
      <w:r>
        <w:rPr>
          <w:rFonts w:ascii="Segoe UI" w:eastAsia="Times New Roman" w:hAnsi="Segoe UI" w:cs="Segoe UI"/>
          <w:color w:val="25313D"/>
          <w:sz w:val="18"/>
          <w:szCs w:val="18"/>
        </w:rPr>
        <w:t>ns.</w:t>
      </w:r>
    </w:p>
    <w:p w14:paraId="336BF43F" w14:textId="5322F33A"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86E77C0" w14:textId="48FD4C5C" w:rsidR="008C2C63" w:rsidRDefault="008C2C63" w:rsidP="002D4579">
      <w:pPr>
        <w:numPr>
          <w:ilvl w:val="0"/>
          <w:numId w:val="7"/>
        </w:numPr>
        <w:spacing w:before="100" w:beforeAutospacing="1" w:after="100" w:afterAutospacing="1" w:line="240" w:lineRule="auto"/>
        <w:jc w:val="both"/>
        <w:rPr>
          <w:rFonts w:ascii="Segoe UI" w:hAnsi="Segoe UI" w:cs="Segoe UI"/>
          <w:sz w:val="18"/>
          <w:szCs w:val="18"/>
        </w:rPr>
      </w:pPr>
      <w:r w:rsidRPr="008C2C63">
        <w:rPr>
          <w:rFonts w:ascii="Segoe UI" w:hAnsi="Segoe UI" w:cs="Segoe UI"/>
          <w:sz w:val="18"/>
          <w:szCs w:val="18"/>
        </w:rPr>
        <w:t>Ensure that access controls (</w:t>
      </w:r>
      <w:r w:rsidRPr="008C2C63">
        <w:rPr>
          <w:rFonts w:ascii="Segoe UI" w:hAnsi="Segoe UI" w:cs="Segoe UI"/>
          <w:b/>
          <w:bCs/>
          <w:sz w:val="18"/>
          <w:szCs w:val="18"/>
        </w:rPr>
        <w:t>IAM</w:t>
      </w:r>
      <w:r w:rsidRPr="008C2C63">
        <w:rPr>
          <w:rFonts w:ascii="Segoe UI" w:hAnsi="Segoe UI" w:cs="Segoe UI"/>
          <w:sz w:val="18"/>
          <w:szCs w:val="18"/>
        </w:rPr>
        <w:t xml:space="preserve"> policies, bucket policies, and access control lists) are correctly configured to prevent unauthorized access to sensitive dat</w:t>
      </w:r>
      <w:r>
        <w:rPr>
          <w:rFonts w:ascii="Segoe UI" w:hAnsi="Segoe UI" w:cs="Segoe UI"/>
          <w:sz w:val="18"/>
          <w:szCs w:val="18"/>
        </w:rPr>
        <w:t>a.</w:t>
      </w:r>
    </w:p>
    <w:p w14:paraId="2BB3CD76" w14:textId="62ECFB38"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7517843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22390D0D" w14:textId="7BAEF699" w:rsidR="00845C08" w:rsidRDefault="00845C08" w:rsidP="00703DB1">
      <w:pPr>
        <w:numPr>
          <w:ilvl w:val="0"/>
          <w:numId w:val="7"/>
        </w:numPr>
        <w:spacing w:before="100" w:beforeAutospacing="1" w:after="100" w:afterAutospacing="1" w:line="240" w:lineRule="auto"/>
        <w:jc w:val="both"/>
        <w:rPr>
          <w:rFonts w:ascii="Segoe UI" w:hAnsi="Segoe UI" w:cs="Segoe UI"/>
          <w:sz w:val="18"/>
          <w:szCs w:val="18"/>
        </w:rPr>
      </w:pPr>
      <w:r w:rsidRPr="00845C08">
        <w:rPr>
          <w:rFonts w:ascii="Segoe UI" w:hAnsi="Segoe UI" w:cs="Segoe UI"/>
          <w:sz w:val="18"/>
          <w:szCs w:val="18"/>
        </w:rPr>
        <w:t xml:space="preserve">Conducted </w:t>
      </w:r>
      <w:r w:rsidRPr="00845C08">
        <w:rPr>
          <w:rFonts w:ascii="Segoe UI" w:hAnsi="Segoe UI" w:cs="Segoe UI"/>
          <w:b/>
          <w:bCs/>
          <w:sz w:val="18"/>
          <w:szCs w:val="18"/>
        </w:rPr>
        <w:t>automated</w:t>
      </w:r>
      <w:r w:rsidRPr="00845C08">
        <w:rPr>
          <w:rFonts w:ascii="Segoe UI" w:hAnsi="Segoe UI" w:cs="Segoe UI"/>
          <w:sz w:val="18"/>
          <w:szCs w:val="18"/>
        </w:rPr>
        <w:t xml:space="preserve"> </w:t>
      </w:r>
      <w:r w:rsidRPr="00845C08">
        <w:rPr>
          <w:rFonts w:ascii="Segoe UI" w:hAnsi="Segoe UI" w:cs="Segoe UI"/>
          <w:b/>
          <w:bCs/>
          <w:sz w:val="18"/>
          <w:szCs w:val="18"/>
        </w:rPr>
        <w:t>testing</w:t>
      </w:r>
      <w:r w:rsidRPr="00845C08">
        <w:rPr>
          <w:rFonts w:ascii="Segoe UI" w:hAnsi="Segoe UI" w:cs="Segoe UI"/>
          <w:sz w:val="18"/>
          <w:szCs w:val="18"/>
        </w:rPr>
        <w:t xml:space="preserve"> for applications deployed on </w:t>
      </w:r>
      <w:r w:rsidRPr="00845C08">
        <w:rPr>
          <w:rFonts w:ascii="Segoe UI" w:hAnsi="Segoe UI" w:cs="Segoe UI"/>
          <w:b/>
          <w:bCs/>
          <w:sz w:val="18"/>
          <w:szCs w:val="18"/>
        </w:rPr>
        <w:t>AWS</w:t>
      </w:r>
      <w:r w:rsidRPr="00845C08">
        <w:rPr>
          <w:rFonts w:ascii="Segoe UI" w:hAnsi="Segoe UI" w:cs="Segoe UI"/>
          <w:sz w:val="18"/>
          <w:szCs w:val="18"/>
        </w:rPr>
        <w:t>, ensuring cloud-specific test scenarios are covered</w:t>
      </w:r>
      <w:r>
        <w:rPr>
          <w:rFonts w:ascii="Segoe UI" w:hAnsi="Segoe UI" w:cs="Segoe UI"/>
          <w:sz w:val="18"/>
          <w:szCs w:val="18"/>
        </w:rPr>
        <w:t>.</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7D12AED4" w14:textId="23FF4C26" w:rsidR="00DB3A40" w:rsidRDefault="00DB3A40"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T</w:t>
      </w:r>
      <w:r w:rsidRPr="00DB3A40">
        <w:rPr>
          <w:rFonts w:ascii="Segoe UI" w:hAnsi="Segoe UI" w:cs="Segoe UI"/>
          <w:sz w:val="18"/>
          <w:szCs w:val="18"/>
        </w:rPr>
        <w:t xml:space="preserve">est lifecycle policies to ensure that data stored in </w:t>
      </w:r>
      <w:r w:rsidRPr="00DB3A40">
        <w:rPr>
          <w:rFonts w:ascii="Segoe UI" w:hAnsi="Segoe UI" w:cs="Segoe UI"/>
          <w:b/>
          <w:bCs/>
          <w:sz w:val="18"/>
          <w:szCs w:val="18"/>
        </w:rPr>
        <w:t>S3 buckets</w:t>
      </w:r>
      <w:r w:rsidRPr="00DB3A40">
        <w:rPr>
          <w:rFonts w:ascii="Segoe UI" w:hAnsi="Segoe UI" w:cs="Segoe UI"/>
          <w:sz w:val="18"/>
          <w:szCs w:val="18"/>
        </w:rPr>
        <w:t xml:space="preserve"> is automatically moved to lower-cost storage tiers</w:t>
      </w:r>
      <w:r>
        <w:rPr>
          <w:rFonts w:ascii="Segoe UI" w:hAnsi="Segoe UI" w:cs="Segoe UI"/>
          <w:sz w:val="18"/>
          <w:szCs w:val="18"/>
        </w:rPr>
        <w:t xml:space="preserve"> </w:t>
      </w:r>
      <w:r w:rsidRPr="00DB3A40">
        <w:rPr>
          <w:rFonts w:ascii="Segoe UI" w:hAnsi="Segoe UI" w:cs="Segoe UI"/>
          <w:sz w:val="18"/>
          <w:szCs w:val="18"/>
        </w:rPr>
        <w:t xml:space="preserve">based on predefined </w:t>
      </w:r>
      <w:r w:rsidR="003D47B8" w:rsidRPr="00DB3A40">
        <w:rPr>
          <w:rFonts w:ascii="Segoe UI" w:hAnsi="Segoe UI" w:cs="Segoe UI"/>
          <w:sz w:val="18"/>
          <w:szCs w:val="18"/>
        </w:rPr>
        <w:t>rules.</w:t>
      </w:r>
    </w:p>
    <w:p w14:paraId="68FFAFF8" w14:textId="590A595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0B8904E8" w14:textId="632D4B29" w:rsidR="00A86741" w:rsidRPr="00A86741" w:rsidRDefault="00A86741"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A86741">
        <w:rPr>
          <w:rFonts w:ascii="Segoe UI" w:hAnsi="Segoe UI" w:cs="Segoe UI"/>
          <w:sz w:val="18"/>
          <w:szCs w:val="18"/>
        </w:rPr>
        <w:t xml:space="preserve">Verify </w:t>
      </w:r>
      <w:r w:rsidRPr="00A86741">
        <w:rPr>
          <w:rFonts w:ascii="Segoe UI" w:hAnsi="Segoe UI" w:cs="Segoe UI"/>
          <w:b/>
          <w:bCs/>
          <w:sz w:val="18"/>
          <w:szCs w:val="18"/>
        </w:rPr>
        <w:t>bucket</w:t>
      </w:r>
      <w:r w:rsidRPr="00A86741">
        <w:rPr>
          <w:rFonts w:ascii="Segoe UI" w:hAnsi="Segoe UI" w:cs="Segoe UI"/>
          <w:sz w:val="18"/>
          <w:szCs w:val="18"/>
        </w:rPr>
        <w:t xml:space="preserve"> configurations (versioning, logging) to ensure they meet project requirements and compliance </w:t>
      </w:r>
      <w:r w:rsidRPr="00A86741">
        <w:rPr>
          <w:rFonts w:ascii="Segoe UI" w:hAnsi="Segoe UI" w:cs="Segoe UI"/>
          <w:sz w:val="18"/>
          <w:szCs w:val="18"/>
        </w:rPr>
        <w:t>standard.</w:t>
      </w:r>
    </w:p>
    <w:p w14:paraId="6EFA4420" w14:textId="02E0F7A4"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4CA0FBC0" w14:textId="2A8CD47B" w:rsidR="00E87C55" w:rsidRDefault="00E87C55"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T</w:t>
      </w:r>
      <w:r w:rsidRPr="00E87C55">
        <w:rPr>
          <w:rFonts w:ascii="Segoe UI" w:hAnsi="Segoe UI" w:cs="Segoe UI"/>
          <w:sz w:val="18"/>
          <w:szCs w:val="18"/>
        </w:rPr>
        <w:t>est</w:t>
      </w:r>
      <w:r>
        <w:rPr>
          <w:rFonts w:ascii="Segoe UI" w:hAnsi="Segoe UI" w:cs="Segoe UI"/>
          <w:sz w:val="18"/>
          <w:szCs w:val="18"/>
        </w:rPr>
        <w:t>ed</w:t>
      </w:r>
      <w:r w:rsidRPr="00E87C55">
        <w:rPr>
          <w:rFonts w:ascii="Segoe UI" w:hAnsi="Segoe UI" w:cs="Segoe UI"/>
          <w:sz w:val="18"/>
          <w:szCs w:val="18"/>
        </w:rPr>
        <w:t xml:space="preserve"> integration with other </w:t>
      </w:r>
      <w:r w:rsidRPr="00E87C55">
        <w:rPr>
          <w:rFonts w:ascii="Segoe UI" w:hAnsi="Segoe UI" w:cs="Segoe UI"/>
          <w:b/>
          <w:bCs/>
          <w:sz w:val="18"/>
          <w:szCs w:val="18"/>
        </w:rPr>
        <w:t>AWS</w:t>
      </w:r>
      <w:r w:rsidRPr="00E87C55">
        <w:rPr>
          <w:rFonts w:ascii="Segoe UI" w:hAnsi="Segoe UI" w:cs="Segoe UI"/>
          <w:sz w:val="18"/>
          <w:szCs w:val="18"/>
        </w:rPr>
        <w:t xml:space="preserve"> services (e.g., </w:t>
      </w:r>
      <w:r w:rsidRPr="00E87C55">
        <w:rPr>
          <w:rFonts w:ascii="Segoe UI" w:hAnsi="Segoe UI" w:cs="Segoe UI"/>
          <w:b/>
          <w:bCs/>
          <w:sz w:val="18"/>
          <w:szCs w:val="18"/>
        </w:rPr>
        <w:t>AWS Lambda</w:t>
      </w:r>
      <w:r w:rsidRPr="00E87C55">
        <w:rPr>
          <w:rFonts w:ascii="Segoe UI" w:hAnsi="Segoe UI" w:cs="Segoe UI"/>
          <w:sz w:val="18"/>
          <w:szCs w:val="18"/>
        </w:rPr>
        <w:t xml:space="preserve">, </w:t>
      </w:r>
      <w:r w:rsidRPr="00E87C55">
        <w:rPr>
          <w:rFonts w:ascii="Segoe UI" w:hAnsi="Segoe UI" w:cs="Segoe UI"/>
          <w:b/>
          <w:bCs/>
          <w:sz w:val="18"/>
          <w:szCs w:val="18"/>
        </w:rPr>
        <w:t>AWS IAM</w:t>
      </w:r>
      <w:r w:rsidRPr="00E87C55">
        <w:rPr>
          <w:rFonts w:ascii="Segoe UI" w:hAnsi="Segoe UI" w:cs="Segoe UI"/>
          <w:sz w:val="18"/>
          <w:szCs w:val="18"/>
        </w:rPr>
        <w:t xml:space="preserve">, </w:t>
      </w:r>
      <w:r w:rsidRPr="00E87C55">
        <w:rPr>
          <w:rFonts w:ascii="Segoe UI" w:hAnsi="Segoe UI" w:cs="Segoe UI"/>
          <w:b/>
          <w:bCs/>
          <w:sz w:val="18"/>
          <w:szCs w:val="18"/>
        </w:rPr>
        <w:t>AWS CloudTrail</w:t>
      </w:r>
      <w:r w:rsidRPr="00E87C55">
        <w:rPr>
          <w:rFonts w:ascii="Segoe UI" w:hAnsi="Segoe UI" w:cs="Segoe UI"/>
          <w:sz w:val="18"/>
          <w:szCs w:val="18"/>
        </w:rPr>
        <w:t xml:space="preserve">) to ensure seamless operation within the project's </w:t>
      </w:r>
      <w:r w:rsidRPr="00E87C55">
        <w:rPr>
          <w:rFonts w:ascii="Segoe UI" w:hAnsi="Segoe UI" w:cs="Segoe UI"/>
          <w:sz w:val="18"/>
          <w:szCs w:val="18"/>
        </w:rPr>
        <w:t>infrastructure.</w:t>
      </w:r>
    </w:p>
    <w:p w14:paraId="2F00B6E6" w14:textId="639B01C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1328A0BD" w:rsidR="00DE194D" w:rsidRPr="002D4579" w:rsidRDefault="002E1134" w:rsidP="002D4579">
      <w:pPr>
        <w:pStyle w:val="ListParagraph"/>
        <w:numPr>
          <w:ilvl w:val="0"/>
          <w:numId w:val="8"/>
        </w:numPr>
        <w:spacing w:after="0" w:line="240" w:lineRule="auto"/>
        <w:jc w:val="both"/>
        <w:rPr>
          <w:rFonts w:ascii="Segoe UI" w:hAnsi="Segoe UI" w:cs="Segoe UI"/>
          <w:sz w:val="18"/>
          <w:szCs w:val="18"/>
        </w:rPr>
      </w:pPr>
      <w:r w:rsidRPr="002E1134">
        <w:rPr>
          <w:rFonts w:ascii="Segoe UI" w:hAnsi="Segoe UI" w:cs="Segoe UI"/>
          <w:sz w:val="18"/>
          <w:szCs w:val="18"/>
        </w:rPr>
        <w:t xml:space="preserve">Ensured </w:t>
      </w:r>
      <w:r w:rsidRPr="002E1134">
        <w:rPr>
          <w:rFonts w:ascii="Segoe UI" w:hAnsi="Segoe UI" w:cs="Segoe UI"/>
          <w:b/>
          <w:bCs/>
          <w:sz w:val="18"/>
          <w:szCs w:val="18"/>
        </w:rPr>
        <w:t>automation</w:t>
      </w:r>
      <w:r w:rsidRPr="002E1134">
        <w:rPr>
          <w:rFonts w:ascii="Segoe UI" w:hAnsi="Segoe UI" w:cs="Segoe UI"/>
          <w:sz w:val="18"/>
          <w:szCs w:val="18"/>
        </w:rPr>
        <w:t xml:space="preserve"> tests covered security and compliance requirements for </w:t>
      </w:r>
      <w:r w:rsidRPr="002E1134">
        <w:rPr>
          <w:rFonts w:ascii="Segoe UI" w:hAnsi="Segoe UI" w:cs="Segoe UI"/>
          <w:b/>
          <w:bCs/>
          <w:sz w:val="18"/>
          <w:szCs w:val="18"/>
        </w:rPr>
        <w:t>AWS</w:t>
      </w:r>
      <w:r w:rsidRPr="002E1134">
        <w:rPr>
          <w:rFonts w:ascii="Segoe UI" w:hAnsi="Segoe UI" w:cs="Segoe UI"/>
          <w:sz w:val="18"/>
          <w:szCs w:val="18"/>
        </w:rPr>
        <w:t>-deployed applications, focusing on data encryption and secure communication</w:t>
      </w:r>
      <w:r w:rsidR="48B326B3" w:rsidRPr="002D4579">
        <w:rPr>
          <w:rFonts w:ascii="Segoe UI" w:hAnsi="Segoe UI" w:cs="Segoe UI"/>
          <w:sz w:val="18"/>
          <w:szCs w:val="18"/>
        </w:rPr>
        <w:t>.</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3BDD4A06" w14:textId="317ADC4C" w:rsidR="00E30987" w:rsidRPr="00E30987" w:rsidRDefault="00E30987"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E30987">
        <w:rPr>
          <w:rFonts w:ascii="Segoe UI" w:eastAsia="Times New Roman" w:hAnsi="Segoe UI" w:cs="Segoe UI"/>
          <w:color w:val="25313D"/>
          <w:sz w:val="18"/>
          <w:szCs w:val="18"/>
        </w:rPr>
        <w:t>Conducted performance testing for applications in AWS to measure response times, throughput, and other key performance metric</w:t>
      </w:r>
      <w:r>
        <w:rPr>
          <w:rFonts w:ascii="Segoe UI" w:eastAsia="Times New Roman" w:hAnsi="Segoe UI" w:cs="Segoe UI"/>
          <w:color w:val="25313D"/>
          <w:sz w:val="18"/>
          <w:szCs w:val="18"/>
        </w:rPr>
        <w:t>s.</w:t>
      </w:r>
    </w:p>
    <w:p w14:paraId="749BACF7" w14:textId="0B4A48F3"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6DBB2EE8" w14:textId="41035EFC" w:rsidR="00E90994" w:rsidRPr="00E90994" w:rsidRDefault="00E9099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rPr>
        <w:t>S</w:t>
      </w:r>
      <w:r w:rsidRPr="00E90994">
        <w:rPr>
          <w:rFonts w:ascii="Segoe UI" w:eastAsia="Times New Roman" w:hAnsi="Segoe UI" w:cs="Segoe UI"/>
          <w:color w:val="25313D"/>
          <w:sz w:val="18"/>
          <w:szCs w:val="18"/>
        </w:rPr>
        <w:t xml:space="preserve">et up automated testing workflows within </w:t>
      </w:r>
      <w:r w:rsidRPr="00E90994">
        <w:rPr>
          <w:rFonts w:ascii="Segoe UI" w:eastAsia="Times New Roman" w:hAnsi="Segoe UI" w:cs="Segoe UI"/>
          <w:b/>
          <w:bCs/>
          <w:color w:val="25313D"/>
          <w:sz w:val="18"/>
          <w:szCs w:val="18"/>
        </w:rPr>
        <w:t>AWS</w:t>
      </w:r>
      <w:r w:rsidRPr="00E90994">
        <w:rPr>
          <w:rFonts w:ascii="Segoe UI" w:eastAsia="Times New Roman" w:hAnsi="Segoe UI" w:cs="Segoe UI"/>
          <w:color w:val="25313D"/>
          <w:sz w:val="18"/>
          <w:szCs w:val="18"/>
        </w:rPr>
        <w:t xml:space="preserve">-based </w:t>
      </w:r>
      <w:r w:rsidRPr="00270673">
        <w:rPr>
          <w:rFonts w:ascii="Segoe UI" w:eastAsia="Times New Roman" w:hAnsi="Segoe UI" w:cs="Segoe UI"/>
          <w:b/>
          <w:bCs/>
          <w:color w:val="25313D"/>
          <w:sz w:val="18"/>
          <w:szCs w:val="18"/>
        </w:rPr>
        <w:t>CI/CD</w:t>
      </w:r>
      <w:r w:rsidRPr="00E90994">
        <w:rPr>
          <w:rFonts w:ascii="Segoe UI" w:eastAsia="Times New Roman" w:hAnsi="Segoe UI" w:cs="Segoe UI"/>
          <w:color w:val="25313D"/>
          <w:sz w:val="18"/>
          <w:szCs w:val="18"/>
        </w:rPr>
        <w:t xml:space="preserve"> pipelines to ensure continuous testing and quick feedback loops.</w:t>
      </w:r>
    </w:p>
    <w:p w14:paraId="275D305A" w14:textId="4AD52361"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lastRenderedPageBreak/>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2DBB1F9A"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7EB81D4D" w14:textId="3C3D7650" w:rsidR="004D1EA7" w:rsidRPr="002D4579" w:rsidRDefault="004D1EA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D1EA7">
        <w:rPr>
          <w:rFonts w:ascii="Segoe UI" w:eastAsia="Times New Roman" w:hAnsi="Segoe UI" w:cs="Segoe UI"/>
          <w:color w:val="25313D"/>
          <w:sz w:val="18"/>
          <w:szCs w:val="18"/>
        </w:rPr>
        <w:t xml:space="preserve">Leveraged </w:t>
      </w:r>
      <w:r w:rsidRPr="004D1EA7">
        <w:rPr>
          <w:rFonts w:ascii="Segoe UI" w:eastAsia="Times New Roman" w:hAnsi="Segoe UI" w:cs="Segoe UI"/>
          <w:b/>
          <w:bCs/>
          <w:color w:val="25313D"/>
          <w:sz w:val="18"/>
          <w:szCs w:val="18"/>
        </w:rPr>
        <w:t>AWS</w:t>
      </w:r>
      <w:r w:rsidRPr="004D1EA7">
        <w:rPr>
          <w:rFonts w:ascii="Segoe UI" w:eastAsia="Times New Roman" w:hAnsi="Segoe UI" w:cs="Segoe UI"/>
          <w:color w:val="25313D"/>
          <w:sz w:val="18"/>
          <w:szCs w:val="18"/>
        </w:rPr>
        <w:t xml:space="preserve"> services like </w:t>
      </w:r>
      <w:r w:rsidRPr="004D1EA7">
        <w:rPr>
          <w:rFonts w:ascii="Segoe UI" w:eastAsia="Times New Roman" w:hAnsi="Segoe UI" w:cs="Segoe UI"/>
          <w:b/>
          <w:bCs/>
          <w:color w:val="25313D"/>
          <w:sz w:val="18"/>
          <w:szCs w:val="18"/>
        </w:rPr>
        <w:t>Code Pipeline</w:t>
      </w:r>
      <w:r w:rsidRPr="004D1EA7">
        <w:rPr>
          <w:rFonts w:ascii="Segoe UI" w:eastAsia="Times New Roman" w:hAnsi="Segoe UI" w:cs="Segoe UI"/>
          <w:color w:val="25313D"/>
          <w:sz w:val="18"/>
          <w:szCs w:val="18"/>
        </w:rPr>
        <w:t xml:space="preserve"> and </w:t>
      </w:r>
      <w:r w:rsidRPr="004D1EA7">
        <w:rPr>
          <w:rFonts w:ascii="Segoe UI" w:eastAsia="Times New Roman" w:hAnsi="Segoe UI" w:cs="Segoe UI"/>
          <w:b/>
          <w:bCs/>
          <w:color w:val="25313D"/>
          <w:sz w:val="18"/>
          <w:szCs w:val="18"/>
        </w:rPr>
        <w:t>Code Build</w:t>
      </w:r>
      <w:r w:rsidRPr="004D1EA7">
        <w:rPr>
          <w:rFonts w:ascii="Segoe UI" w:eastAsia="Times New Roman" w:hAnsi="Segoe UI" w:cs="Segoe UI"/>
          <w:color w:val="25313D"/>
          <w:sz w:val="18"/>
          <w:szCs w:val="18"/>
        </w:rPr>
        <w:t xml:space="preserve"> to automate the build-test-deploy process.</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CCBC0" w14:textId="77777777" w:rsidR="003B0C01" w:rsidRDefault="003B0C01" w:rsidP="007F411A">
      <w:pPr>
        <w:spacing w:after="0" w:line="240" w:lineRule="auto"/>
      </w:pPr>
      <w:r>
        <w:separator/>
      </w:r>
    </w:p>
  </w:endnote>
  <w:endnote w:type="continuationSeparator" w:id="0">
    <w:p w14:paraId="43AFB044" w14:textId="77777777" w:rsidR="003B0C01" w:rsidRDefault="003B0C01"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B747A" w14:textId="77777777" w:rsidR="003B0C01" w:rsidRDefault="003B0C01" w:rsidP="007F411A">
      <w:pPr>
        <w:spacing w:after="0" w:line="240" w:lineRule="auto"/>
      </w:pPr>
      <w:r>
        <w:separator/>
      </w:r>
    </w:p>
  </w:footnote>
  <w:footnote w:type="continuationSeparator" w:id="0">
    <w:p w14:paraId="1AB7B467" w14:textId="77777777" w:rsidR="003B0C01" w:rsidRDefault="003B0C01"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B22DD"/>
    <w:rsid w:val="000B4222"/>
    <w:rsid w:val="000B46E9"/>
    <w:rsid w:val="000C0E4D"/>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87902"/>
    <w:rsid w:val="001902CC"/>
    <w:rsid w:val="001951F7"/>
    <w:rsid w:val="001A055D"/>
    <w:rsid w:val="001C4E98"/>
    <w:rsid w:val="001E135D"/>
    <w:rsid w:val="001E69D2"/>
    <w:rsid w:val="001F0F08"/>
    <w:rsid w:val="001F65C2"/>
    <w:rsid w:val="002006DA"/>
    <w:rsid w:val="002007CE"/>
    <w:rsid w:val="00207886"/>
    <w:rsid w:val="00226852"/>
    <w:rsid w:val="00233177"/>
    <w:rsid w:val="00236F8A"/>
    <w:rsid w:val="00245420"/>
    <w:rsid w:val="0025715D"/>
    <w:rsid w:val="002674CB"/>
    <w:rsid w:val="00270673"/>
    <w:rsid w:val="00275DC7"/>
    <w:rsid w:val="002767D6"/>
    <w:rsid w:val="00277D35"/>
    <w:rsid w:val="00286BA7"/>
    <w:rsid w:val="00294485"/>
    <w:rsid w:val="002956E8"/>
    <w:rsid w:val="002973FD"/>
    <w:rsid w:val="002A1AE5"/>
    <w:rsid w:val="002B2AC1"/>
    <w:rsid w:val="002C4CB8"/>
    <w:rsid w:val="002C6FD5"/>
    <w:rsid w:val="002C7A98"/>
    <w:rsid w:val="002D3443"/>
    <w:rsid w:val="002D4579"/>
    <w:rsid w:val="002E1134"/>
    <w:rsid w:val="002F1C39"/>
    <w:rsid w:val="002F4220"/>
    <w:rsid w:val="00301727"/>
    <w:rsid w:val="00310478"/>
    <w:rsid w:val="00312D38"/>
    <w:rsid w:val="00324352"/>
    <w:rsid w:val="003330F7"/>
    <w:rsid w:val="003337DE"/>
    <w:rsid w:val="003537F9"/>
    <w:rsid w:val="0037072D"/>
    <w:rsid w:val="0037167C"/>
    <w:rsid w:val="00386076"/>
    <w:rsid w:val="003935DB"/>
    <w:rsid w:val="003B0C01"/>
    <w:rsid w:val="003C21EC"/>
    <w:rsid w:val="003C322E"/>
    <w:rsid w:val="003D3512"/>
    <w:rsid w:val="003D47B8"/>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C450F"/>
    <w:rsid w:val="004C73E9"/>
    <w:rsid w:val="004D1EA7"/>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45C08"/>
    <w:rsid w:val="0085574C"/>
    <w:rsid w:val="00864D52"/>
    <w:rsid w:val="008801A5"/>
    <w:rsid w:val="008849AE"/>
    <w:rsid w:val="0089651D"/>
    <w:rsid w:val="008A1EA0"/>
    <w:rsid w:val="008A3F5F"/>
    <w:rsid w:val="008B6582"/>
    <w:rsid w:val="008C21E1"/>
    <w:rsid w:val="008C2C63"/>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5DCA"/>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1174"/>
    <w:rsid w:val="00A75F93"/>
    <w:rsid w:val="00A86741"/>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66A07"/>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34E12"/>
    <w:rsid w:val="00D41436"/>
    <w:rsid w:val="00D43831"/>
    <w:rsid w:val="00D46B1D"/>
    <w:rsid w:val="00D53835"/>
    <w:rsid w:val="00D63C91"/>
    <w:rsid w:val="00D77818"/>
    <w:rsid w:val="00D8029E"/>
    <w:rsid w:val="00D932D6"/>
    <w:rsid w:val="00D93B4A"/>
    <w:rsid w:val="00D93EC8"/>
    <w:rsid w:val="00D95DF7"/>
    <w:rsid w:val="00DB31D6"/>
    <w:rsid w:val="00DB3555"/>
    <w:rsid w:val="00DB3A40"/>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30987"/>
    <w:rsid w:val="00E46CF7"/>
    <w:rsid w:val="00E47F05"/>
    <w:rsid w:val="00E534E6"/>
    <w:rsid w:val="00E62E6C"/>
    <w:rsid w:val="00E72992"/>
    <w:rsid w:val="00E87C55"/>
    <w:rsid w:val="00E90994"/>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0520389">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24737503">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61228923">
      <w:bodyDiv w:val="1"/>
      <w:marLeft w:val="0"/>
      <w:marRight w:val="0"/>
      <w:marTop w:val="0"/>
      <w:marBottom w:val="0"/>
      <w:divBdr>
        <w:top w:val="none" w:sz="0" w:space="0" w:color="auto"/>
        <w:left w:val="none" w:sz="0" w:space="0" w:color="auto"/>
        <w:bottom w:val="none" w:sz="0" w:space="0" w:color="auto"/>
        <w:right w:val="none" w:sz="0" w:space="0" w:color="auto"/>
      </w:divBdr>
    </w:div>
    <w:div w:id="206552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7</Pages>
  <Words>5029</Words>
  <Characters>28667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195</cp:revision>
  <cp:lastPrinted>2024-01-19T00:50:00Z</cp:lastPrinted>
  <dcterms:created xsi:type="dcterms:W3CDTF">2024-01-18T23:50:00Z</dcterms:created>
  <dcterms:modified xsi:type="dcterms:W3CDTF">2024-05-13T20:25:00Z</dcterms:modified>
</cp:coreProperties>
</file>