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1AE85EF4" w14:textId="77777777" w:rsidR="003A4954" w:rsidRPr="003A4954" w:rsidRDefault="003A4954"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3A4954">
        <w:rPr>
          <w:rFonts w:ascii="Segoe UI" w:eastAsia="Times New Roman" w:hAnsi="Segoe UI" w:cs="Segoe UI"/>
          <w:color w:val="25313D"/>
          <w:sz w:val="18"/>
          <w:szCs w:val="18"/>
        </w:rPr>
        <w:t xml:space="preserve">Proven ability to build and maintain strong relationships with internal and </w:t>
      </w:r>
      <w:r w:rsidRPr="003A4954">
        <w:rPr>
          <w:rFonts w:ascii="Segoe UI" w:eastAsia="Times New Roman" w:hAnsi="Segoe UI" w:cs="Segoe UI"/>
          <w:b/>
          <w:bCs/>
          <w:color w:val="25313D"/>
          <w:sz w:val="18"/>
          <w:szCs w:val="18"/>
        </w:rPr>
        <w:t>external</w:t>
      </w:r>
      <w:r w:rsidRPr="003A4954">
        <w:rPr>
          <w:rFonts w:ascii="Segoe UI" w:eastAsia="Times New Roman" w:hAnsi="Segoe UI" w:cs="Segoe UI"/>
          <w:color w:val="25313D"/>
          <w:sz w:val="18"/>
          <w:szCs w:val="18"/>
        </w:rPr>
        <w:t xml:space="preserve"> stakeholders, including </w:t>
      </w:r>
      <w:r w:rsidRPr="003A4954">
        <w:rPr>
          <w:rFonts w:ascii="Segoe UI" w:eastAsia="Times New Roman" w:hAnsi="Segoe UI" w:cs="Segoe UI"/>
          <w:b/>
          <w:bCs/>
          <w:color w:val="25313D"/>
          <w:sz w:val="18"/>
          <w:szCs w:val="18"/>
        </w:rPr>
        <w:t>customers</w:t>
      </w:r>
      <w:r w:rsidRPr="003A4954">
        <w:rPr>
          <w:rFonts w:ascii="Segoe UI" w:eastAsia="Times New Roman" w:hAnsi="Segoe UI" w:cs="Segoe UI"/>
          <w:color w:val="25313D"/>
          <w:sz w:val="18"/>
          <w:szCs w:val="18"/>
        </w:rPr>
        <w:t>, end-users, and project sponsors, ensuring alignment of project objectives with customer expectations.</w:t>
      </w:r>
    </w:p>
    <w:p w14:paraId="4E5727CC" w14:textId="4A758E7E"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259DF914" w:rsidR="00EC4ACB" w:rsidRPr="002D4579" w:rsidRDefault="00D03092"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03092">
        <w:rPr>
          <w:rFonts w:ascii="Segoe UI" w:eastAsia="Times New Roman" w:hAnsi="Segoe UI" w:cs="Segoe UI"/>
          <w:color w:val="25313D"/>
          <w:sz w:val="18"/>
          <w:szCs w:val="18"/>
        </w:rPr>
        <w:lastRenderedPageBreak/>
        <w:t xml:space="preserve">Proven track record of building and maintaining strong relationships with clients and stakeholders through open and transparent </w:t>
      </w:r>
      <w:r w:rsidRPr="00D03092">
        <w:rPr>
          <w:rFonts w:ascii="Segoe UI" w:eastAsia="Times New Roman" w:hAnsi="Segoe UI" w:cs="Segoe UI"/>
          <w:b/>
          <w:bCs/>
          <w:color w:val="25313D"/>
          <w:sz w:val="18"/>
          <w:szCs w:val="18"/>
        </w:rPr>
        <w:t>communication</w:t>
      </w:r>
      <w:r w:rsidRPr="00D03092">
        <w:rPr>
          <w:rFonts w:ascii="Segoe UI" w:eastAsia="Times New Roman" w:hAnsi="Segoe UI" w:cs="Segoe UI"/>
          <w:color w:val="25313D"/>
          <w:sz w:val="18"/>
          <w:szCs w:val="18"/>
        </w:rPr>
        <w:t xml:space="preserve">, actively soliciting </w:t>
      </w:r>
      <w:r w:rsidRPr="00D03092">
        <w:rPr>
          <w:rFonts w:ascii="Segoe UI" w:eastAsia="Times New Roman" w:hAnsi="Segoe UI" w:cs="Segoe UI"/>
          <w:b/>
          <w:bCs/>
          <w:color w:val="25313D"/>
          <w:sz w:val="18"/>
          <w:szCs w:val="18"/>
        </w:rPr>
        <w:t>feedback</w:t>
      </w:r>
      <w:r w:rsidRPr="00D03092">
        <w:rPr>
          <w:rFonts w:ascii="Segoe UI" w:eastAsia="Times New Roman" w:hAnsi="Segoe UI" w:cs="Segoe UI"/>
          <w:color w:val="25313D"/>
          <w:sz w:val="18"/>
          <w:szCs w:val="18"/>
        </w:rPr>
        <w:t>, and addressing concerns to ensure alignment with project objectives</w:t>
      </w:r>
      <w:r>
        <w:rPr>
          <w:rFonts w:ascii="Segoe UI" w:eastAsia="Times New Roman" w:hAnsi="Segoe UI" w:cs="Segoe UI"/>
          <w:color w:val="25313D"/>
          <w:sz w:val="18"/>
          <w:szCs w:val="18"/>
        </w:rPr>
        <w:t>.</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476FD372" w14:textId="77777777" w:rsidR="005919E3" w:rsidRPr="005919E3" w:rsidRDefault="005919E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5919E3">
        <w:rPr>
          <w:rFonts w:ascii="Segoe UI" w:eastAsia="Times New Roman" w:hAnsi="Segoe UI" w:cs="Segoe UI"/>
          <w:color w:val="25313D"/>
          <w:sz w:val="18"/>
          <w:szCs w:val="18"/>
        </w:rPr>
        <w:t xml:space="preserve">Skilled in </w:t>
      </w:r>
      <w:r w:rsidRPr="005919E3">
        <w:rPr>
          <w:rFonts w:ascii="Segoe UI" w:eastAsia="Times New Roman" w:hAnsi="Segoe UI" w:cs="Segoe UI"/>
          <w:b/>
          <w:bCs/>
          <w:color w:val="25313D"/>
          <w:sz w:val="18"/>
          <w:szCs w:val="18"/>
        </w:rPr>
        <w:t>adapting</w:t>
      </w:r>
      <w:r w:rsidRPr="005919E3">
        <w:rPr>
          <w:rFonts w:ascii="Segoe UI" w:eastAsia="Times New Roman" w:hAnsi="Segoe UI" w:cs="Segoe UI"/>
          <w:color w:val="25313D"/>
          <w:sz w:val="18"/>
          <w:szCs w:val="18"/>
        </w:rPr>
        <w:t xml:space="preserve"> </w:t>
      </w:r>
      <w:r w:rsidRPr="005919E3">
        <w:rPr>
          <w:rFonts w:ascii="Segoe UI" w:eastAsia="Times New Roman" w:hAnsi="Segoe UI" w:cs="Segoe UI"/>
          <w:b/>
          <w:bCs/>
          <w:color w:val="25313D"/>
          <w:sz w:val="18"/>
          <w:szCs w:val="18"/>
        </w:rPr>
        <w:t>communication</w:t>
      </w:r>
      <w:r w:rsidRPr="005919E3">
        <w:rPr>
          <w:rFonts w:ascii="Segoe UI" w:eastAsia="Times New Roman" w:hAnsi="Segoe UI" w:cs="Segoe UI"/>
          <w:color w:val="25313D"/>
          <w:sz w:val="18"/>
          <w:szCs w:val="18"/>
        </w:rPr>
        <w:t xml:space="preserve"> style and delivery to suit the needs and preferences of diverse audiences, ensuring information is accessible and comprehensible to all stakeholders.</w:t>
      </w:r>
    </w:p>
    <w:p w14:paraId="156D19F3" w14:textId="0D13B0B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71155160" w14:textId="77777777" w:rsidR="004111DD" w:rsidRDefault="004111DD" w:rsidP="002D4579">
      <w:pPr>
        <w:pStyle w:val="ListParagraph"/>
        <w:numPr>
          <w:ilvl w:val="0"/>
          <w:numId w:val="2"/>
        </w:numPr>
        <w:spacing w:after="0" w:line="240" w:lineRule="auto"/>
        <w:jc w:val="both"/>
        <w:rPr>
          <w:rFonts w:ascii="Segoe UI" w:hAnsi="Segoe UI" w:cs="Segoe UI"/>
          <w:sz w:val="18"/>
          <w:szCs w:val="18"/>
        </w:rPr>
      </w:pPr>
      <w:r w:rsidRPr="004111DD">
        <w:rPr>
          <w:rFonts w:ascii="Segoe UI" w:hAnsi="Segoe UI" w:cs="Segoe UI"/>
          <w:sz w:val="18"/>
          <w:szCs w:val="18"/>
        </w:rPr>
        <w:t xml:space="preserve">Proactively engage in </w:t>
      </w:r>
      <w:r w:rsidRPr="004111DD">
        <w:rPr>
          <w:rFonts w:ascii="Segoe UI" w:hAnsi="Segoe UI" w:cs="Segoe UI"/>
          <w:b/>
          <w:bCs/>
          <w:sz w:val="18"/>
          <w:szCs w:val="18"/>
        </w:rPr>
        <w:t>knowledge</w:t>
      </w:r>
      <w:r w:rsidRPr="004111DD">
        <w:rPr>
          <w:rFonts w:ascii="Segoe UI" w:hAnsi="Segoe UI" w:cs="Segoe UI"/>
          <w:sz w:val="18"/>
          <w:szCs w:val="18"/>
        </w:rPr>
        <w:t xml:space="preserve"> sharing and training initiatives to empower team members with the necessary skills and information, fostering a culture of continuous learning and professional development within the organization.</w:t>
      </w:r>
    </w:p>
    <w:p w14:paraId="6CC84940" w14:textId="5A2FA68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60CF4046" w:rsidR="00A06751" w:rsidRPr="00695FEA" w:rsidRDefault="0029335F" w:rsidP="00695FEA">
      <w:pPr>
        <w:numPr>
          <w:ilvl w:val="0"/>
          <w:numId w:val="7"/>
        </w:numPr>
        <w:spacing w:before="100" w:beforeAutospacing="1" w:after="100" w:afterAutospacing="1" w:line="240" w:lineRule="auto"/>
        <w:jc w:val="both"/>
        <w:rPr>
          <w:rFonts w:ascii="Segoe UI" w:hAnsi="Segoe UI" w:cs="Segoe UI"/>
          <w:sz w:val="18"/>
          <w:szCs w:val="18"/>
        </w:rPr>
      </w:pPr>
      <w:r w:rsidRPr="0029335F">
        <w:rPr>
          <w:rFonts w:ascii="Segoe UI" w:hAnsi="Segoe UI" w:cs="Segoe UI"/>
          <w:sz w:val="18"/>
          <w:szCs w:val="18"/>
        </w:rPr>
        <w:t xml:space="preserve">Utilized project scheduling </w:t>
      </w:r>
      <w:r w:rsidRPr="0029335F">
        <w:rPr>
          <w:rFonts w:ascii="Segoe UI" w:hAnsi="Segoe UI" w:cs="Segoe UI"/>
          <w:b/>
          <w:bCs/>
          <w:sz w:val="18"/>
          <w:szCs w:val="18"/>
        </w:rPr>
        <w:t>software</w:t>
      </w:r>
      <w:r w:rsidRPr="0029335F">
        <w:rPr>
          <w:rFonts w:ascii="Segoe UI" w:hAnsi="Segoe UI" w:cs="Segoe UI"/>
          <w:sz w:val="18"/>
          <w:szCs w:val="18"/>
        </w:rPr>
        <w:t xml:space="preserve"> to generate reports, analyze project data, and provide insights into project performance and progress, supporting informed decision-making and continuous improvement in banking</w:t>
      </w:r>
      <w:r w:rsidR="00695FEA">
        <w:rPr>
          <w:rFonts w:ascii="Segoe UI" w:hAnsi="Segoe UI" w:cs="Segoe UI"/>
          <w:sz w:val="18"/>
          <w:szCs w:val="18"/>
        </w:rPr>
        <w:t>.</w:t>
      </w:r>
    </w:p>
    <w:p w14:paraId="07FFF668" w14:textId="77777777" w:rsidR="00C23C7E" w:rsidRDefault="00C23C7E" w:rsidP="002D4579">
      <w:pPr>
        <w:pStyle w:val="ListParagraph"/>
        <w:numPr>
          <w:ilvl w:val="0"/>
          <w:numId w:val="7"/>
        </w:numPr>
        <w:spacing w:after="0" w:line="240" w:lineRule="auto"/>
        <w:jc w:val="both"/>
        <w:rPr>
          <w:rFonts w:ascii="Segoe UI" w:hAnsi="Segoe UI" w:cs="Segoe UI"/>
          <w:sz w:val="18"/>
          <w:szCs w:val="18"/>
        </w:rPr>
      </w:pPr>
      <w:r w:rsidRPr="00C23C7E">
        <w:rPr>
          <w:rFonts w:ascii="Segoe UI" w:hAnsi="Segoe UI" w:cs="Segoe UI"/>
          <w:sz w:val="18"/>
          <w:szCs w:val="18"/>
        </w:rPr>
        <w:t xml:space="preserve">Proactively identify opportunities for process improvement and </w:t>
      </w:r>
      <w:r w:rsidRPr="00C23C7E">
        <w:rPr>
          <w:rFonts w:ascii="Segoe UI" w:hAnsi="Segoe UI" w:cs="Segoe UI"/>
          <w:b/>
          <w:bCs/>
          <w:sz w:val="18"/>
          <w:szCs w:val="18"/>
        </w:rPr>
        <w:t>optimization</w:t>
      </w:r>
      <w:r w:rsidRPr="00C23C7E">
        <w:rPr>
          <w:rFonts w:ascii="Segoe UI" w:hAnsi="Segoe UI" w:cs="Segoe UI"/>
          <w:sz w:val="18"/>
          <w:szCs w:val="18"/>
        </w:rPr>
        <w:t xml:space="preserve"> within </w:t>
      </w:r>
      <w:r w:rsidRPr="00C23C7E">
        <w:rPr>
          <w:rFonts w:ascii="Segoe UI" w:hAnsi="Segoe UI" w:cs="Segoe UI"/>
          <w:b/>
          <w:bCs/>
          <w:sz w:val="18"/>
          <w:szCs w:val="18"/>
        </w:rPr>
        <w:t>customer</w:t>
      </w:r>
      <w:r w:rsidRPr="00C23C7E">
        <w:rPr>
          <w:rFonts w:ascii="Segoe UI" w:hAnsi="Segoe UI" w:cs="Segoe UI"/>
          <w:sz w:val="18"/>
          <w:szCs w:val="18"/>
        </w:rPr>
        <w:t xml:space="preserve"> </w:t>
      </w:r>
      <w:r w:rsidRPr="00C23C7E">
        <w:rPr>
          <w:rFonts w:ascii="Segoe UI" w:hAnsi="Segoe UI" w:cs="Segoe UI"/>
          <w:b/>
          <w:bCs/>
          <w:sz w:val="18"/>
          <w:szCs w:val="18"/>
        </w:rPr>
        <w:t>information</w:t>
      </w:r>
      <w:r w:rsidRPr="00C23C7E">
        <w:rPr>
          <w:rFonts w:ascii="Segoe UI" w:hAnsi="Segoe UI" w:cs="Segoe UI"/>
          <w:sz w:val="18"/>
          <w:szCs w:val="18"/>
        </w:rPr>
        <w:t xml:space="preserve"> systems projects, driving initiatives to enhance system functionality, usability, and overall customer experience.</w:t>
      </w:r>
    </w:p>
    <w:p w14:paraId="1696DD98" w14:textId="6D58F01A"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1F7FA539" w:rsidR="48B326B3" w:rsidRPr="002D4579" w:rsidRDefault="00454CDF" w:rsidP="002D4579">
      <w:pPr>
        <w:spacing w:after="0" w:line="240" w:lineRule="auto"/>
        <w:contextualSpacing/>
        <w:jc w:val="both"/>
        <w:rPr>
          <w:rFonts w:ascii="Segoe UI" w:eastAsia="Arial" w:hAnsi="Segoe UI" w:cs="Segoe UI"/>
          <w:b/>
          <w:bCs/>
          <w:color w:val="222222"/>
          <w:sz w:val="18"/>
          <w:szCs w:val="18"/>
        </w:rPr>
      </w:pPr>
      <w:r>
        <w:rPr>
          <w:rFonts w:ascii="Segoe UI" w:eastAsia="Arial" w:hAnsi="Segoe UI" w:cs="Segoe UI"/>
          <w:b/>
          <w:bCs/>
          <w:color w:val="222222"/>
          <w:sz w:val="18"/>
          <w:szCs w:val="18"/>
        </w:rPr>
        <w:t>Lead</w:t>
      </w:r>
      <w:r w:rsidR="00F030A5"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7BBD1E22" w14:textId="1E15A16F" w:rsidR="00C84EAE" w:rsidRDefault="00C84EAE" w:rsidP="002D4579">
      <w:pPr>
        <w:pStyle w:val="ListParagraph"/>
        <w:numPr>
          <w:ilvl w:val="0"/>
          <w:numId w:val="8"/>
        </w:numPr>
        <w:spacing w:after="0" w:line="240" w:lineRule="auto"/>
        <w:jc w:val="both"/>
        <w:rPr>
          <w:rFonts w:ascii="Segoe UI" w:hAnsi="Segoe UI" w:cs="Segoe UI"/>
          <w:sz w:val="18"/>
          <w:szCs w:val="18"/>
        </w:rPr>
      </w:pPr>
      <w:r w:rsidRPr="00C84EAE">
        <w:rPr>
          <w:rFonts w:ascii="Segoe UI" w:hAnsi="Segoe UI" w:cs="Segoe UI"/>
          <w:sz w:val="18"/>
          <w:szCs w:val="18"/>
        </w:rPr>
        <w:t xml:space="preserve">Utilized tools like </w:t>
      </w:r>
      <w:r w:rsidRPr="00C84EAE">
        <w:rPr>
          <w:rFonts w:ascii="Segoe UI" w:hAnsi="Segoe UI" w:cs="Segoe UI"/>
          <w:b/>
          <w:bCs/>
          <w:sz w:val="18"/>
          <w:szCs w:val="18"/>
        </w:rPr>
        <w:t>Microsoft</w:t>
      </w:r>
      <w:r w:rsidRPr="00C84EAE">
        <w:rPr>
          <w:rFonts w:ascii="Segoe UI" w:hAnsi="Segoe UI" w:cs="Segoe UI"/>
          <w:sz w:val="18"/>
          <w:szCs w:val="18"/>
        </w:rPr>
        <w:t xml:space="preserve"> </w:t>
      </w:r>
      <w:r w:rsidRPr="00C84EAE">
        <w:rPr>
          <w:rFonts w:ascii="Segoe UI" w:hAnsi="Segoe UI" w:cs="Segoe UI"/>
          <w:b/>
          <w:bCs/>
          <w:sz w:val="18"/>
          <w:szCs w:val="18"/>
        </w:rPr>
        <w:t>Planner</w:t>
      </w:r>
      <w:r w:rsidRPr="00C84EAE">
        <w:rPr>
          <w:rFonts w:ascii="Segoe UI" w:hAnsi="Segoe UI" w:cs="Segoe UI"/>
          <w:sz w:val="18"/>
          <w:szCs w:val="18"/>
        </w:rPr>
        <w:t xml:space="preserve"> to</w:t>
      </w:r>
      <w:r w:rsidRPr="00C84EAE">
        <w:rPr>
          <w:rFonts w:ascii="Segoe UI" w:hAnsi="Segoe UI" w:cs="Segoe UI"/>
          <w:sz w:val="18"/>
          <w:szCs w:val="18"/>
        </w:rPr>
        <w:t xml:space="preserve"> assign tasks to team members, track task progress, and ensure timely completion of deliverables in</w:t>
      </w:r>
      <w:r>
        <w:rPr>
          <w:rFonts w:ascii="Segoe UI" w:hAnsi="Segoe UI" w:cs="Segoe UI"/>
          <w:sz w:val="18"/>
          <w:szCs w:val="18"/>
        </w:rPr>
        <w:t xml:space="preserve"> </w:t>
      </w:r>
      <w:r w:rsidRPr="00C84EAE">
        <w:rPr>
          <w:rFonts w:ascii="Segoe UI" w:hAnsi="Segoe UI" w:cs="Segoe UI"/>
          <w:sz w:val="18"/>
          <w:szCs w:val="18"/>
        </w:rPr>
        <w:t>e-commerce projects.</w:t>
      </w:r>
    </w:p>
    <w:p w14:paraId="177C4F77" w14:textId="1284625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E71A1" w14:textId="77777777" w:rsidR="00232A51" w:rsidRDefault="00232A51" w:rsidP="007F411A">
      <w:pPr>
        <w:spacing w:after="0" w:line="240" w:lineRule="auto"/>
      </w:pPr>
      <w:r>
        <w:separator/>
      </w:r>
    </w:p>
  </w:endnote>
  <w:endnote w:type="continuationSeparator" w:id="0">
    <w:p w14:paraId="36285F03" w14:textId="77777777" w:rsidR="00232A51" w:rsidRDefault="00232A51"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125AB" w14:textId="77777777" w:rsidR="00232A51" w:rsidRDefault="00232A51" w:rsidP="007F411A">
      <w:pPr>
        <w:spacing w:after="0" w:line="240" w:lineRule="auto"/>
      </w:pPr>
      <w:r>
        <w:separator/>
      </w:r>
    </w:p>
  </w:footnote>
  <w:footnote w:type="continuationSeparator" w:id="0">
    <w:p w14:paraId="33C9E5DD" w14:textId="77777777" w:rsidR="00232A51" w:rsidRDefault="00232A51"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64DFA"/>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2442"/>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2A51"/>
    <w:rsid w:val="00233177"/>
    <w:rsid w:val="00245420"/>
    <w:rsid w:val="0025715D"/>
    <w:rsid w:val="002674CB"/>
    <w:rsid w:val="00275DC7"/>
    <w:rsid w:val="002767D6"/>
    <w:rsid w:val="00277D35"/>
    <w:rsid w:val="00286BA7"/>
    <w:rsid w:val="0029335F"/>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A4954"/>
    <w:rsid w:val="003C21EC"/>
    <w:rsid w:val="003C322E"/>
    <w:rsid w:val="003D3512"/>
    <w:rsid w:val="003D5D80"/>
    <w:rsid w:val="003E1E6F"/>
    <w:rsid w:val="003E2D0C"/>
    <w:rsid w:val="003F4A8D"/>
    <w:rsid w:val="00403E64"/>
    <w:rsid w:val="00404E4C"/>
    <w:rsid w:val="00405D77"/>
    <w:rsid w:val="004061AC"/>
    <w:rsid w:val="004111DD"/>
    <w:rsid w:val="00414161"/>
    <w:rsid w:val="00415020"/>
    <w:rsid w:val="00423AEB"/>
    <w:rsid w:val="00423B16"/>
    <w:rsid w:val="00442933"/>
    <w:rsid w:val="004443AC"/>
    <w:rsid w:val="004471D8"/>
    <w:rsid w:val="00454CDF"/>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919E3"/>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1CC9"/>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3C7E"/>
    <w:rsid w:val="00C24B3D"/>
    <w:rsid w:val="00C25CCE"/>
    <w:rsid w:val="00C26979"/>
    <w:rsid w:val="00C37962"/>
    <w:rsid w:val="00C515C7"/>
    <w:rsid w:val="00C553F7"/>
    <w:rsid w:val="00C63DC1"/>
    <w:rsid w:val="00C700BE"/>
    <w:rsid w:val="00C704A4"/>
    <w:rsid w:val="00C84EAE"/>
    <w:rsid w:val="00C90A99"/>
    <w:rsid w:val="00C94074"/>
    <w:rsid w:val="00C9769B"/>
    <w:rsid w:val="00CA38B1"/>
    <w:rsid w:val="00CA5F19"/>
    <w:rsid w:val="00CB3FF2"/>
    <w:rsid w:val="00CB4BB8"/>
    <w:rsid w:val="00CC2135"/>
    <w:rsid w:val="00CC4CB7"/>
    <w:rsid w:val="00CF219D"/>
    <w:rsid w:val="00CF3DB3"/>
    <w:rsid w:val="00D03092"/>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6</Pages>
  <Words>4976</Words>
  <Characters>28367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194</cp:revision>
  <cp:lastPrinted>2024-01-19T00:50:00Z</cp:lastPrinted>
  <dcterms:created xsi:type="dcterms:W3CDTF">2024-01-18T23:50:00Z</dcterms:created>
  <dcterms:modified xsi:type="dcterms:W3CDTF">2024-03-20T16:20:00Z</dcterms:modified>
</cp:coreProperties>
</file>