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711F0042" w14:textId="65DDB321" w:rsidR="00DD20DB" w:rsidRPr="00DD20DB" w:rsidRDefault="006956AC" w:rsidP="00B53340">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D20DB">
        <w:rPr>
          <w:rFonts w:ascii="Segoe UI" w:eastAsia="Times New Roman" w:hAnsi="Segoe UI" w:cs="Segoe UI"/>
          <w:color w:val="25313D"/>
          <w:sz w:val="18"/>
          <w:szCs w:val="18"/>
          <w:lang w:val="en"/>
        </w:rPr>
        <w:t xml:space="preserve"> </w:t>
      </w:r>
      <w:r w:rsidR="00DD20DB" w:rsidRPr="00DD20DB">
        <w:rPr>
          <w:rFonts w:ascii="Segoe UI" w:eastAsia="Times New Roman" w:hAnsi="Segoe UI" w:cs="Segoe UI"/>
          <w:color w:val="25313D"/>
          <w:sz w:val="18"/>
          <w:szCs w:val="18"/>
        </w:rPr>
        <w:t xml:space="preserve">Developed robust automation frameworks tailored for </w:t>
      </w:r>
      <w:r w:rsidR="00DD20DB" w:rsidRPr="00DD20DB">
        <w:rPr>
          <w:rFonts w:ascii="Segoe UI" w:eastAsia="Times New Roman" w:hAnsi="Segoe UI" w:cs="Segoe UI"/>
          <w:b/>
          <w:bCs/>
          <w:color w:val="25313D"/>
          <w:sz w:val="18"/>
          <w:szCs w:val="18"/>
        </w:rPr>
        <w:t>Salesforce applications</w:t>
      </w:r>
      <w:r w:rsidR="00DD20DB" w:rsidRPr="00DD20DB">
        <w:rPr>
          <w:rFonts w:ascii="Segoe UI" w:eastAsia="Times New Roman" w:hAnsi="Segoe UI" w:cs="Segoe UI"/>
          <w:color w:val="25313D"/>
          <w:sz w:val="18"/>
          <w:szCs w:val="18"/>
        </w:rPr>
        <w:t xml:space="preserve"> using industry-standard tools and </w:t>
      </w:r>
      <w:r w:rsidR="00DD20DB" w:rsidRPr="00DD20DB">
        <w:rPr>
          <w:rFonts w:ascii="Segoe UI" w:eastAsia="Times New Roman" w:hAnsi="Segoe UI" w:cs="Segoe UI"/>
          <w:color w:val="25313D"/>
          <w:sz w:val="18"/>
          <w:szCs w:val="18"/>
        </w:rPr>
        <w:t>practices.</w:t>
      </w:r>
    </w:p>
    <w:p w14:paraId="17BCC6B7" w14:textId="221A96FC" w:rsidR="007957CD" w:rsidRPr="00DD20DB" w:rsidRDefault="007957CD" w:rsidP="00B53340">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DD20DB">
        <w:rPr>
          <w:rFonts w:ascii="Segoe UI" w:eastAsia="Times New Roman" w:hAnsi="Segoe UI" w:cs="Segoe UI"/>
          <w:color w:val="25313D"/>
          <w:sz w:val="18"/>
          <w:szCs w:val="18"/>
          <w:lang w:val="en"/>
        </w:rPr>
        <w:t xml:space="preserve">Prioritizing testing efforts for the team and working on test deliverables for each </w:t>
      </w:r>
      <w:r w:rsidRPr="00DD20DB">
        <w:rPr>
          <w:rFonts w:ascii="Segoe UI" w:eastAsia="Times New Roman" w:hAnsi="Segoe UI" w:cs="Segoe UI"/>
          <w:b/>
          <w:bCs/>
          <w:color w:val="25313D"/>
          <w:sz w:val="18"/>
          <w:szCs w:val="18"/>
          <w:lang w:val="en"/>
        </w:rPr>
        <w:t>sprint release</w:t>
      </w:r>
      <w:r w:rsidRPr="00DD20DB">
        <w:rPr>
          <w:rFonts w:ascii="Segoe UI" w:eastAsia="Times New Roman" w:hAnsi="Segoe UI" w:cs="Segoe UI"/>
          <w:color w:val="25313D"/>
          <w:sz w:val="18"/>
          <w:szCs w:val="18"/>
          <w:lang w:val="en"/>
        </w:rPr>
        <w:t xml:space="preserve">. Tracking test results and testing progress in </w:t>
      </w:r>
      <w:r w:rsidRPr="00DD20DB">
        <w:rPr>
          <w:rStyle w:val="Strong"/>
          <w:rFonts w:ascii="Segoe UI" w:eastAsia="Times New Roman" w:hAnsi="Segoe UI" w:cs="Segoe UI"/>
          <w:sz w:val="18"/>
          <w:szCs w:val="18"/>
          <w:lang w:val="en"/>
        </w:rPr>
        <w:t>Microsoft Test Manager Tool (MTM).</w:t>
      </w:r>
    </w:p>
    <w:p w14:paraId="0AC3A97E" w14:textId="15D75CEC" w:rsidR="00E46821" w:rsidRPr="00E46821" w:rsidRDefault="00E4682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46821">
        <w:rPr>
          <w:rFonts w:ascii="Segoe UI" w:eastAsia="Times New Roman" w:hAnsi="Segoe UI" w:cs="Segoe UI"/>
          <w:color w:val="25313D"/>
          <w:sz w:val="18"/>
          <w:szCs w:val="18"/>
        </w:rPr>
        <w:t xml:space="preserve">Proven expertise in </w:t>
      </w:r>
      <w:r w:rsidRPr="00E46821">
        <w:rPr>
          <w:rFonts w:ascii="Segoe UI" w:eastAsia="Times New Roman" w:hAnsi="Segoe UI" w:cs="Segoe UI"/>
          <w:b/>
          <w:bCs/>
          <w:color w:val="25313D"/>
          <w:sz w:val="18"/>
          <w:szCs w:val="18"/>
        </w:rPr>
        <w:t>developing</w:t>
      </w:r>
      <w:r w:rsidRPr="00E46821">
        <w:rPr>
          <w:rFonts w:ascii="Segoe UI" w:eastAsia="Times New Roman" w:hAnsi="Segoe UI" w:cs="Segoe UI"/>
          <w:color w:val="25313D"/>
          <w:sz w:val="18"/>
          <w:szCs w:val="18"/>
        </w:rPr>
        <w:t xml:space="preserve"> and executing automated test scripts to ensure the quality and performance of </w:t>
      </w:r>
      <w:r w:rsidRPr="00E46821">
        <w:rPr>
          <w:rFonts w:ascii="Segoe UI" w:eastAsia="Times New Roman" w:hAnsi="Segoe UI" w:cs="Segoe UI"/>
          <w:b/>
          <w:bCs/>
          <w:color w:val="25313D"/>
          <w:sz w:val="18"/>
          <w:szCs w:val="18"/>
        </w:rPr>
        <w:t xml:space="preserve">Salesforce </w:t>
      </w:r>
      <w:r w:rsidRPr="00E46821">
        <w:rPr>
          <w:rFonts w:ascii="Segoe UI" w:eastAsia="Times New Roman" w:hAnsi="Segoe UI" w:cs="Segoe UI"/>
          <w:color w:val="25313D"/>
          <w:sz w:val="18"/>
          <w:szCs w:val="18"/>
        </w:rPr>
        <w:t xml:space="preserve">integrations and </w:t>
      </w:r>
      <w:r w:rsidRPr="00E46821">
        <w:rPr>
          <w:rFonts w:ascii="Segoe UI" w:eastAsia="Times New Roman" w:hAnsi="Segoe UI" w:cs="Segoe UI"/>
          <w:color w:val="25313D"/>
          <w:sz w:val="18"/>
          <w:szCs w:val="18"/>
        </w:rPr>
        <w:t>customizations.</w:t>
      </w:r>
    </w:p>
    <w:p w14:paraId="337C59B9" w14:textId="53AF5DC0" w:rsidR="00C32134" w:rsidRPr="00C32134" w:rsidRDefault="00C32134"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32134">
        <w:rPr>
          <w:rFonts w:ascii="Segoe UI" w:eastAsia="Times New Roman" w:hAnsi="Segoe UI" w:cs="Segoe UI"/>
          <w:color w:val="25313D"/>
          <w:sz w:val="18"/>
          <w:szCs w:val="18"/>
        </w:rPr>
        <w:t xml:space="preserve">Proven track record in </w:t>
      </w:r>
      <w:r w:rsidRPr="00C32134">
        <w:rPr>
          <w:rFonts w:ascii="Segoe UI" w:eastAsia="Times New Roman" w:hAnsi="Segoe UI" w:cs="Segoe UI"/>
          <w:b/>
          <w:bCs/>
          <w:color w:val="25313D"/>
          <w:sz w:val="18"/>
          <w:szCs w:val="18"/>
        </w:rPr>
        <w:t>Salesforce CRM Integration Testing</w:t>
      </w:r>
      <w:r w:rsidRPr="00C32134">
        <w:rPr>
          <w:rFonts w:ascii="Segoe UI" w:eastAsia="Times New Roman" w:hAnsi="Segoe UI" w:cs="Segoe UI"/>
          <w:color w:val="25313D"/>
          <w:sz w:val="18"/>
          <w:szCs w:val="18"/>
        </w:rPr>
        <w:t xml:space="preserve"> with e-commerce systems, ensuring accurate </w:t>
      </w:r>
      <w:r w:rsidRPr="00003ABF">
        <w:rPr>
          <w:rFonts w:ascii="Segoe UI" w:eastAsia="Times New Roman" w:hAnsi="Segoe UI" w:cs="Segoe UI"/>
          <w:b/>
          <w:bCs/>
          <w:color w:val="25313D"/>
          <w:sz w:val="18"/>
          <w:szCs w:val="18"/>
        </w:rPr>
        <w:t>data flow</w:t>
      </w:r>
      <w:r w:rsidRPr="00C32134">
        <w:rPr>
          <w:rFonts w:ascii="Segoe UI" w:eastAsia="Times New Roman" w:hAnsi="Segoe UI" w:cs="Segoe UI"/>
          <w:color w:val="25313D"/>
          <w:sz w:val="18"/>
          <w:szCs w:val="18"/>
        </w:rPr>
        <w:t xml:space="preserve"> for customer information, </w:t>
      </w:r>
      <w:r w:rsidRPr="00C32134">
        <w:rPr>
          <w:rFonts w:ascii="Segoe UI" w:eastAsia="Times New Roman" w:hAnsi="Segoe UI" w:cs="Segoe UI"/>
          <w:b/>
          <w:bCs/>
          <w:color w:val="25313D"/>
          <w:sz w:val="18"/>
          <w:szCs w:val="18"/>
        </w:rPr>
        <w:t>order details</w:t>
      </w:r>
      <w:r w:rsidRPr="00C32134">
        <w:rPr>
          <w:rFonts w:ascii="Segoe UI" w:eastAsia="Times New Roman" w:hAnsi="Segoe UI" w:cs="Segoe UI"/>
          <w:color w:val="25313D"/>
          <w:sz w:val="18"/>
          <w:szCs w:val="18"/>
        </w:rPr>
        <w:t xml:space="preserve">, and </w:t>
      </w:r>
      <w:r w:rsidRPr="00C32134">
        <w:rPr>
          <w:rFonts w:ascii="Segoe UI" w:eastAsia="Times New Roman" w:hAnsi="Segoe UI" w:cs="Segoe UI"/>
          <w:b/>
          <w:bCs/>
          <w:color w:val="25313D"/>
          <w:sz w:val="18"/>
          <w:szCs w:val="18"/>
        </w:rPr>
        <w:t xml:space="preserve">inventory </w:t>
      </w:r>
      <w:r w:rsidRPr="00C32134">
        <w:rPr>
          <w:rFonts w:ascii="Segoe UI" w:eastAsia="Times New Roman" w:hAnsi="Segoe UI" w:cs="Segoe UI"/>
          <w:b/>
          <w:bCs/>
          <w:color w:val="25313D"/>
          <w:sz w:val="18"/>
          <w:szCs w:val="18"/>
        </w:rPr>
        <w:t>management</w:t>
      </w:r>
      <w:r w:rsidRPr="00C32134">
        <w:rPr>
          <w:rFonts w:ascii="Segoe UI" w:eastAsia="Times New Roman" w:hAnsi="Segoe UI" w:cs="Segoe UI"/>
          <w:color w:val="25313D"/>
          <w:sz w:val="18"/>
          <w:szCs w:val="18"/>
        </w:rPr>
        <w:t>.</w:t>
      </w:r>
    </w:p>
    <w:p w14:paraId="4E5727CC" w14:textId="1FBD1286"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0936F7BB" w:rsidR="00EC4ACB" w:rsidRPr="002D4579" w:rsidRDefault="008704F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8704F3">
        <w:rPr>
          <w:rFonts w:ascii="Segoe UI" w:eastAsia="Times New Roman" w:hAnsi="Segoe UI" w:cs="Segoe UI"/>
          <w:color w:val="25313D"/>
          <w:sz w:val="18"/>
          <w:szCs w:val="18"/>
        </w:rPr>
        <w:lastRenderedPageBreak/>
        <w:t xml:space="preserve">Generated detailed test reports and metrics to provide insights into the quality and performance of </w:t>
      </w:r>
      <w:r w:rsidRPr="008704F3">
        <w:rPr>
          <w:rFonts w:ascii="Segoe UI" w:eastAsia="Times New Roman" w:hAnsi="Segoe UI" w:cs="Segoe UI"/>
          <w:b/>
          <w:bCs/>
          <w:color w:val="25313D"/>
          <w:sz w:val="18"/>
          <w:szCs w:val="18"/>
        </w:rPr>
        <w:t>Salesforce</w:t>
      </w:r>
      <w:r w:rsidRPr="008704F3">
        <w:rPr>
          <w:rFonts w:ascii="Segoe UI" w:eastAsia="Times New Roman" w:hAnsi="Segoe UI" w:cs="Segoe UI"/>
          <w:color w:val="25313D"/>
          <w:sz w:val="18"/>
          <w:szCs w:val="18"/>
        </w:rPr>
        <w:t xml:space="preserve"> implementation</w:t>
      </w:r>
      <w:r w:rsidR="00EC4ACB" w:rsidRPr="00EC4ACB">
        <w:rPr>
          <w:rFonts w:ascii="Segoe UI" w:eastAsia="Times New Roman" w:hAnsi="Segoe UI" w:cs="Segoe UI"/>
          <w:color w:val="25313D"/>
          <w:sz w:val="18"/>
          <w:szCs w:val="18"/>
          <w:lang w:val="en"/>
        </w:rPr>
        <w:t>.</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7B7B7DFA" w14:textId="222777FC" w:rsidR="00A35FA9" w:rsidRPr="00A35FA9" w:rsidRDefault="00A35FA9"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A35FA9">
        <w:rPr>
          <w:rFonts w:ascii="Segoe UI" w:eastAsia="Times New Roman" w:hAnsi="Segoe UI" w:cs="Segoe UI"/>
          <w:color w:val="25313D"/>
          <w:sz w:val="18"/>
          <w:szCs w:val="18"/>
        </w:rPr>
        <w:t xml:space="preserve">Experienced in </w:t>
      </w:r>
      <w:r w:rsidRPr="00A35FA9">
        <w:rPr>
          <w:rFonts w:ascii="Segoe UI" w:eastAsia="Times New Roman" w:hAnsi="Segoe UI" w:cs="Segoe UI"/>
          <w:b/>
          <w:bCs/>
          <w:color w:val="25313D"/>
          <w:sz w:val="18"/>
          <w:szCs w:val="18"/>
        </w:rPr>
        <w:t>Regression Testing</w:t>
      </w:r>
      <w:r w:rsidRPr="00A35FA9">
        <w:rPr>
          <w:rFonts w:ascii="Segoe UI" w:eastAsia="Times New Roman" w:hAnsi="Segoe UI" w:cs="Segoe UI"/>
          <w:color w:val="25313D"/>
          <w:sz w:val="18"/>
          <w:szCs w:val="18"/>
        </w:rPr>
        <w:t xml:space="preserve">, regularly executing and maintaining automated test suites to ensure stability and functionality of </w:t>
      </w:r>
      <w:r w:rsidRPr="00C617BF">
        <w:rPr>
          <w:rFonts w:ascii="Segoe UI" w:eastAsia="Times New Roman" w:hAnsi="Segoe UI" w:cs="Segoe UI"/>
          <w:b/>
          <w:bCs/>
          <w:color w:val="25313D"/>
          <w:sz w:val="18"/>
          <w:szCs w:val="18"/>
        </w:rPr>
        <w:t>Salesforce</w:t>
      </w:r>
      <w:r w:rsidRPr="00A35FA9">
        <w:rPr>
          <w:rFonts w:ascii="Segoe UI" w:eastAsia="Times New Roman" w:hAnsi="Segoe UI" w:cs="Segoe UI"/>
          <w:color w:val="25313D"/>
          <w:sz w:val="18"/>
          <w:szCs w:val="18"/>
        </w:rPr>
        <w:t xml:space="preserve"> applications after updates or </w:t>
      </w:r>
      <w:r w:rsidRPr="00A35FA9">
        <w:rPr>
          <w:rFonts w:ascii="Segoe UI" w:eastAsia="Times New Roman" w:hAnsi="Segoe UI" w:cs="Segoe UI"/>
          <w:color w:val="25313D"/>
          <w:sz w:val="18"/>
          <w:szCs w:val="18"/>
        </w:rPr>
        <w:t>change.</w:t>
      </w:r>
    </w:p>
    <w:p w14:paraId="37C4D6B1" w14:textId="53764680"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23B03B42"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MySQL, Oracle, SQL Server, PLSQL, NoSQL, DB Visualizer, MONGODB, MS Access, MS SQL Server, Triggers, View, Criteria and Toad, </w:t>
            </w:r>
            <w:r w:rsidR="00C06B94" w:rsidRPr="002D4579">
              <w:rPr>
                <w:rFonts w:ascii="Segoe UI" w:hAnsi="Segoe UI" w:cs="Segoe UI"/>
                <w:sz w:val="18"/>
                <w:szCs w:val="18"/>
              </w:rPr>
              <w:t>Postman</w:t>
            </w:r>
            <w:r w:rsidR="00C06B94">
              <w:rPr>
                <w:rFonts w:ascii="Segoe UI" w:hAnsi="Segoe UI" w:cs="Segoe UI"/>
                <w:sz w:val="18"/>
                <w:szCs w:val="18"/>
              </w:rPr>
              <w:t>, Salesforce Cloud.</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10FACC41"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w:t>
      </w:r>
      <w:r w:rsidR="002E2573">
        <w:rPr>
          <w:rFonts w:ascii="Segoe UI" w:hAnsi="Segoe UI" w:cs="Segoe UI"/>
          <w:b/>
          <w:bCs/>
          <w:sz w:val="18"/>
          <w:szCs w:val="18"/>
        </w:rPr>
        <w:t xml:space="preserve">Salesforce </w:t>
      </w:r>
      <w:r w:rsidR="48B326B3" w:rsidRPr="002D4579">
        <w:rPr>
          <w:rFonts w:ascii="Segoe UI" w:hAnsi="Segoe UI" w:cs="Segoe UI"/>
          <w:b/>
          <w:bCs/>
          <w:sz w:val="18"/>
          <w:szCs w:val="18"/>
        </w:rPr>
        <w:t xml:space="preserve">QA </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68B50E34" w:rsidR="00703DB1" w:rsidRPr="002D4579" w:rsidRDefault="00266036" w:rsidP="002D4579">
      <w:pPr>
        <w:numPr>
          <w:ilvl w:val="0"/>
          <w:numId w:val="7"/>
        </w:numPr>
        <w:spacing w:before="100" w:beforeAutospacing="1" w:after="100" w:afterAutospacing="1" w:line="240" w:lineRule="auto"/>
        <w:jc w:val="both"/>
        <w:rPr>
          <w:rFonts w:ascii="Segoe UI" w:hAnsi="Segoe UI" w:cs="Segoe UI"/>
          <w:sz w:val="18"/>
          <w:szCs w:val="18"/>
        </w:rPr>
      </w:pPr>
      <w:r w:rsidRPr="00266036">
        <w:rPr>
          <w:rFonts w:ascii="Segoe UI" w:hAnsi="Segoe UI" w:cs="Segoe UI"/>
          <w:b/>
          <w:bCs/>
          <w:sz w:val="18"/>
          <w:szCs w:val="18"/>
        </w:rPr>
        <w:t>Developed</w:t>
      </w:r>
      <w:r w:rsidRPr="00266036">
        <w:rPr>
          <w:rFonts w:ascii="Segoe UI" w:hAnsi="Segoe UI" w:cs="Segoe UI"/>
          <w:sz w:val="18"/>
          <w:szCs w:val="18"/>
        </w:rPr>
        <w:t xml:space="preserve"> and executed </w:t>
      </w:r>
      <w:r w:rsidRPr="00266036">
        <w:rPr>
          <w:rFonts w:ascii="Segoe UI" w:hAnsi="Segoe UI" w:cs="Segoe UI"/>
          <w:b/>
          <w:bCs/>
          <w:sz w:val="18"/>
          <w:szCs w:val="18"/>
        </w:rPr>
        <w:t>automated test scripts</w:t>
      </w:r>
      <w:r w:rsidRPr="00266036">
        <w:rPr>
          <w:rFonts w:ascii="Segoe UI" w:hAnsi="Segoe UI" w:cs="Segoe UI"/>
          <w:sz w:val="18"/>
          <w:szCs w:val="18"/>
        </w:rPr>
        <w:t xml:space="preserve"> for various </w:t>
      </w:r>
      <w:r w:rsidRPr="00266036">
        <w:rPr>
          <w:rFonts w:ascii="Segoe UI" w:hAnsi="Segoe UI" w:cs="Segoe UI"/>
          <w:b/>
          <w:bCs/>
          <w:sz w:val="18"/>
          <w:szCs w:val="18"/>
        </w:rPr>
        <w:t>banking workflows</w:t>
      </w:r>
      <w:r w:rsidRPr="00266036">
        <w:rPr>
          <w:rFonts w:ascii="Segoe UI" w:hAnsi="Segoe UI" w:cs="Segoe UI"/>
          <w:sz w:val="18"/>
          <w:szCs w:val="18"/>
        </w:rPr>
        <w:t xml:space="preserve">, such as </w:t>
      </w:r>
      <w:r w:rsidRPr="00266036">
        <w:rPr>
          <w:rFonts w:ascii="Segoe UI" w:hAnsi="Segoe UI" w:cs="Segoe UI"/>
          <w:b/>
          <w:bCs/>
          <w:sz w:val="18"/>
          <w:szCs w:val="18"/>
        </w:rPr>
        <w:t>loan processing</w:t>
      </w:r>
      <w:r w:rsidRPr="00266036">
        <w:rPr>
          <w:rFonts w:ascii="Segoe UI" w:hAnsi="Segoe UI" w:cs="Segoe UI"/>
          <w:sz w:val="18"/>
          <w:szCs w:val="18"/>
        </w:rPr>
        <w:t xml:space="preserve">, customer account management, and </w:t>
      </w:r>
      <w:r w:rsidRPr="00727F7A">
        <w:rPr>
          <w:rFonts w:ascii="Segoe UI" w:hAnsi="Segoe UI" w:cs="Segoe UI"/>
          <w:b/>
          <w:bCs/>
          <w:sz w:val="18"/>
          <w:szCs w:val="18"/>
        </w:rPr>
        <w:t>transaction handling</w:t>
      </w:r>
      <w:r w:rsidRPr="00266036">
        <w:rPr>
          <w:rFonts w:ascii="Segoe UI" w:hAnsi="Segoe UI" w:cs="Segoe UI"/>
          <w:sz w:val="18"/>
          <w:szCs w:val="18"/>
        </w:rPr>
        <w:t xml:space="preserve"> using </w:t>
      </w:r>
      <w:r w:rsidRPr="00266036">
        <w:rPr>
          <w:rFonts w:ascii="Segoe UI" w:hAnsi="Segoe UI" w:cs="Segoe UI"/>
          <w:b/>
          <w:bCs/>
          <w:sz w:val="18"/>
          <w:szCs w:val="18"/>
        </w:rPr>
        <w:t>Salesforc</w:t>
      </w:r>
      <w:r w:rsidRPr="00266036">
        <w:rPr>
          <w:rFonts w:ascii="Segoe UI" w:hAnsi="Segoe UI" w:cs="Segoe UI"/>
          <w:b/>
          <w:bCs/>
          <w:sz w:val="18"/>
          <w:szCs w:val="18"/>
        </w:rPr>
        <w:t>e</w:t>
      </w:r>
      <w:r w:rsidR="00703DB1" w:rsidRPr="00703DB1">
        <w:rPr>
          <w:rFonts w:ascii="Segoe UI" w:hAnsi="Segoe UI" w:cs="Segoe UI"/>
          <w:sz w:val="18"/>
          <w:szCs w:val="18"/>
        </w:rPr>
        <w:t>.</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7CF73B60" w:rsidR="00A06751" w:rsidRPr="009B6056" w:rsidRDefault="00E7516B" w:rsidP="00703DB1">
      <w:pPr>
        <w:numPr>
          <w:ilvl w:val="0"/>
          <w:numId w:val="7"/>
        </w:numPr>
        <w:spacing w:before="100" w:beforeAutospacing="1" w:after="100" w:afterAutospacing="1" w:line="240" w:lineRule="auto"/>
        <w:jc w:val="both"/>
        <w:rPr>
          <w:rFonts w:ascii="Segoe UI" w:hAnsi="Segoe UI" w:cs="Segoe UI"/>
          <w:sz w:val="18"/>
          <w:szCs w:val="18"/>
        </w:rPr>
      </w:pPr>
      <w:r w:rsidRPr="00E7516B">
        <w:rPr>
          <w:rFonts w:ascii="Segoe UI" w:hAnsi="Segoe UI" w:cs="Segoe UI"/>
          <w:sz w:val="18"/>
          <w:szCs w:val="18"/>
        </w:rPr>
        <w:t xml:space="preserve">Utilized tools like </w:t>
      </w:r>
      <w:r w:rsidRPr="00E7516B">
        <w:rPr>
          <w:rFonts w:ascii="Segoe UI" w:hAnsi="Segoe UI" w:cs="Segoe UI"/>
          <w:b/>
          <w:bCs/>
          <w:sz w:val="18"/>
          <w:szCs w:val="18"/>
        </w:rPr>
        <w:t>Selenium</w:t>
      </w:r>
      <w:r w:rsidRPr="00E7516B">
        <w:rPr>
          <w:rFonts w:ascii="Segoe UI" w:hAnsi="Segoe UI" w:cs="Segoe UI"/>
          <w:sz w:val="18"/>
          <w:szCs w:val="18"/>
        </w:rPr>
        <w:t xml:space="preserve"> </w:t>
      </w:r>
      <w:r w:rsidRPr="00E7516B">
        <w:rPr>
          <w:rFonts w:ascii="Segoe UI" w:hAnsi="Segoe UI" w:cs="Segoe UI"/>
          <w:b/>
          <w:bCs/>
          <w:sz w:val="18"/>
          <w:szCs w:val="18"/>
        </w:rPr>
        <w:t>WebDriver</w:t>
      </w:r>
      <w:r w:rsidRPr="00E7516B">
        <w:rPr>
          <w:rFonts w:ascii="Segoe UI" w:hAnsi="Segoe UI" w:cs="Segoe UI"/>
          <w:sz w:val="18"/>
          <w:szCs w:val="18"/>
        </w:rPr>
        <w:t xml:space="preserve"> and </w:t>
      </w:r>
      <w:r w:rsidRPr="00E7516B">
        <w:rPr>
          <w:rFonts w:ascii="Segoe UI" w:hAnsi="Segoe UI" w:cs="Segoe UI"/>
          <w:b/>
          <w:bCs/>
          <w:sz w:val="18"/>
          <w:szCs w:val="18"/>
        </w:rPr>
        <w:t>Salesforce's</w:t>
      </w:r>
      <w:r w:rsidRPr="00E7516B">
        <w:rPr>
          <w:rFonts w:ascii="Segoe UI" w:hAnsi="Segoe UI" w:cs="Segoe UI"/>
          <w:sz w:val="18"/>
          <w:szCs w:val="18"/>
        </w:rPr>
        <w:t xml:space="preserve"> own testing frameworks to ensure the of </w:t>
      </w:r>
      <w:r w:rsidR="00BA415C" w:rsidRPr="00E7516B">
        <w:rPr>
          <w:rFonts w:ascii="Segoe UI" w:hAnsi="Segoe UI" w:cs="Segoe UI"/>
          <w:sz w:val="18"/>
          <w:szCs w:val="18"/>
        </w:rPr>
        <w:t xml:space="preserve">these </w:t>
      </w:r>
      <w:r w:rsidR="00BA415C" w:rsidRPr="00E7516B">
        <w:rPr>
          <w:rFonts w:ascii="Segoe UI" w:hAnsi="Segoe UI" w:cs="Segoe UI"/>
          <w:b/>
          <w:bCs/>
          <w:sz w:val="18"/>
          <w:szCs w:val="18"/>
        </w:rPr>
        <w:t>workflows</w:t>
      </w:r>
      <w:r w:rsidR="001C4E98"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2C45D642" w14:textId="4A6A5CB1" w:rsidR="00E76D87" w:rsidRDefault="00E76D87" w:rsidP="002D4579">
      <w:pPr>
        <w:numPr>
          <w:ilvl w:val="0"/>
          <w:numId w:val="7"/>
        </w:numPr>
        <w:spacing w:before="100" w:beforeAutospacing="1" w:after="100" w:afterAutospacing="1" w:line="240" w:lineRule="auto"/>
        <w:jc w:val="both"/>
        <w:rPr>
          <w:rFonts w:ascii="Segoe UI" w:hAnsi="Segoe UI" w:cs="Segoe UI"/>
          <w:sz w:val="18"/>
          <w:szCs w:val="18"/>
        </w:rPr>
      </w:pPr>
      <w:r w:rsidRPr="00E76D87">
        <w:rPr>
          <w:rFonts w:ascii="Segoe UI" w:hAnsi="Segoe UI" w:cs="Segoe UI"/>
          <w:sz w:val="18"/>
          <w:szCs w:val="18"/>
        </w:rPr>
        <w:t xml:space="preserve">Ensured that customer </w:t>
      </w:r>
      <w:r w:rsidRPr="00E76D87">
        <w:rPr>
          <w:rFonts w:ascii="Segoe UI" w:hAnsi="Segoe UI" w:cs="Segoe UI"/>
          <w:b/>
          <w:bCs/>
          <w:sz w:val="18"/>
          <w:szCs w:val="18"/>
        </w:rPr>
        <w:t>data handling</w:t>
      </w:r>
      <w:r w:rsidRPr="00E76D87">
        <w:rPr>
          <w:rFonts w:ascii="Segoe UI" w:hAnsi="Segoe UI" w:cs="Segoe UI"/>
          <w:sz w:val="18"/>
          <w:szCs w:val="18"/>
        </w:rPr>
        <w:t xml:space="preserve"> within </w:t>
      </w:r>
      <w:r w:rsidRPr="00E76D87">
        <w:rPr>
          <w:rFonts w:ascii="Segoe UI" w:hAnsi="Segoe UI" w:cs="Segoe UI"/>
          <w:b/>
          <w:bCs/>
          <w:sz w:val="18"/>
          <w:szCs w:val="18"/>
        </w:rPr>
        <w:t>Salesforce</w:t>
      </w:r>
      <w:r w:rsidRPr="00E76D87">
        <w:rPr>
          <w:rFonts w:ascii="Segoe UI" w:hAnsi="Segoe UI" w:cs="Segoe UI"/>
          <w:sz w:val="18"/>
          <w:szCs w:val="18"/>
        </w:rPr>
        <w:t xml:space="preserve"> adhered to strict privacy and security standards through comprehensive automated </w:t>
      </w:r>
      <w:r w:rsidRPr="00E76D87">
        <w:rPr>
          <w:rFonts w:ascii="Segoe UI" w:hAnsi="Segoe UI" w:cs="Segoe UI"/>
          <w:sz w:val="18"/>
          <w:szCs w:val="18"/>
        </w:rPr>
        <w:t>testing.</w:t>
      </w:r>
    </w:p>
    <w:p w14:paraId="7D5C20C9" w14:textId="4DD2D518"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51602675" w14:textId="5EC2A079" w:rsidR="00BA415C" w:rsidRPr="00BA415C" w:rsidRDefault="00BA415C" w:rsidP="002D4579">
      <w:pPr>
        <w:pStyle w:val="ListParagraph"/>
        <w:numPr>
          <w:ilvl w:val="0"/>
          <w:numId w:val="7"/>
        </w:numPr>
        <w:spacing w:after="0" w:line="240" w:lineRule="auto"/>
        <w:jc w:val="both"/>
        <w:rPr>
          <w:rFonts w:ascii="Segoe UI" w:hAnsi="Segoe UI" w:cs="Segoe UI"/>
          <w:b/>
          <w:bCs/>
          <w:sz w:val="18"/>
          <w:szCs w:val="18"/>
        </w:rPr>
      </w:pPr>
      <w:r w:rsidRPr="00BA415C">
        <w:rPr>
          <w:rFonts w:ascii="Segoe UI" w:hAnsi="Segoe UI" w:cs="Segoe UI"/>
          <w:sz w:val="18"/>
          <w:szCs w:val="18"/>
        </w:rPr>
        <w:t xml:space="preserve">Performed automated integration testing between </w:t>
      </w:r>
      <w:r w:rsidRPr="00BA415C">
        <w:rPr>
          <w:rFonts w:ascii="Segoe UI" w:hAnsi="Segoe UI" w:cs="Segoe UI"/>
          <w:b/>
          <w:bCs/>
          <w:sz w:val="18"/>
          <w:szCs w:val="18"/>
        </w:rPr>
        <w:t>Salesforce</w:t>
      </w:r>
      <w:r w:rsidRPr="00BA415C">
        <w:rPr>
          <w:rFonts w:ascii="Segoe UI" w:hAnsi="Segoe UI" w:cs="Segoe UI"/>
          <w:sz w:val="18"/>
          <w:szCs w:val="18"/>
        </w:rPr>
        <w:t xml:space="preserve"> and </w:t>
      </w:r>
      <w:r w:rsidRPr="00BA415C">
        <w:rPr>
          <w:rFonts w:ascii="Segoe UI" w:hAnsi="Segoe UI" w:cs="Segoe UI"/>
          <w:b/>
          <w:bCs/>
          <w:sz w:val="18"/>
          <w:szCs w:val="18"/>
        </w:rPr>
        <w:t>core banking systems</w:t>
      </w:r>
      <w:r w:rsidRPr="00BA415C">
        <w:rPr>
          <w:rFonts w:ascii="Segoe UI" w:hAnsi="Segoe UI" w:cs="Segoe UI"/>
          <w:sz w:val="18"/>
          <w:szCs w:val="18"/>
        </w:rPr>
        <w:t xml:space="preserve"> (e.g., </w:t>
      </w:r>
      <w:r w:rsidRPr="00BA415C">
        <w:rPr>
          <w:rFonts w:ascii="Segoe UI" w:hAnsi="Segoe UI" w:cs="Segoe UI"/>
          <w:b/>
          <w:bCs/>
          <w:sz w:val="18"/>
          <w:szCs w:val="18"/>
        </w:rPr>
        <w:t>payment gateways</w:t>
      </w:r>
      <w:r w:rsidRPr="00BA415C">
        <w:rPr>
          <w:rFonts w:ascii="Segoe UI" w:hAnsi="Segoe UI" w:cs="Segoe UI"/>
          <w:b/>
          <w:bCs/>
          <w:sz w:val="18"/>
          <w:szCs w:val="18"/>
        </w:rPr>
        <w:t>).</w:t>
      </w:r>
    </w:p>
    <w:p w14:paraId="145762D7" w14:textId="0DDF7A36"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48279F43"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IOS, Cucumber, Gherkin, </w:t>
      </w:r>
      <w:r w:rsidR="00BA415C" w:rsidRPr="002D4579">
        <w:rPr>
          <w:rFonts w:ascii="Segoe UI" w:hAnsi="Segoe UI" w:cs="Segoe UI"/>
          <w:sz w:val="18"/>
          <w:szCs w:val="18"/>
        </w:rPr>
        <w:t>Protractor,</w:t>
      </w:r>
      <w:r w:rsidR="00BA415C">
        <w:rPr>
          <w:rFonts w:ascii="Segoe UI" w:hAnsi="Segoe UI" w:cs="Segoe UI"/>
          <w:sz w:val="18"/>
          <w:szCs w:val="18"/>
        </w:rPr>
        <w:t xml:space="preserve"> Salesforce,</w:t>
      </w:r>
      <w:r w:rsidRPr="002D4579">
        <w:rPr>
          <w:rFonts w:ascii="Segoe UI" w:hAnsi="Segoe UI" w:cs="Segoe UI"/>
          <w:sz w:val="18"/>
          <w:szCs w:val="18"/>
        </w:rPr>
        <w:t xml:space="preserve"> Mocha, Chai, TestNG, Aws, S3, EBS XML, Log 4j, Share point, Agile, Jira, Jenkins, Oracle.</w:t>
      </w:r>
    </w:p>
    <w:p w14:paraId="66D78BBF" w14:textId="2D2C0AD6"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00AA1D57">
        <w:rPr>
          <w:rFonts w:ascii="Segoe UI" w:eastAsia="Arial" w:hAnsi="Segoe UI" w:cs="Segoe UI"/>
          <w:b/>
          <w:bCs/>
          <w:color w:val="222222"/>
          <w:sz w:val="18"/>
          <w:szCs w:val="18"/>
        </w:rPr>
        <w:t xml:space="preserve">Salesforce </w:t>
      </w:r>
      <w:r w:rsidR="48B326B3" w:rsidRPr="002D4579">
        <w:rPr>
          <w:rFonts w:ascii="Segoe UI" w:eastAsia="Arial" w:hAnsi="Segoe UI" w:cs="Segoe UI"/>
          <w:b/>
          <w:bCs/>
          <w:color w:val="222222"/>
          <w:sz w:val="18"/>
          <w:szCs w:val="18"/>
        </w:rPr>
        <w:t xml:space="preserve">QA Automation </w:t>
      </w:r>
      <w:r w:rsidR="00AA1D57">
        <w:rPr>
          <w:rFonts w:ascii="Segoe UI" w:eastAsia="Arial" w:hAnsi="Segoe UI" w:cs="Segoe UI"/>
          <w:b/>
          <w:bCs/>
          <w:color w:val="222222"/>
          <w:sz w:val="18"/>
          <w:szCs w:val="18"/>
        </w:rPr>
        <w:t>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4FABBD8B" w:rsidR="00403E64" w:rsidRPr="002D4579" w:rsidRDefault="00935EBE" w:rsidP="002D4579">
      <w:pPr>
        <w:pStyle w:val="ListParagraph"/>
        <w:numPr>
          <w:ilvl w:val="0"/>
          <w:numId w:val="8"/>
        </w:numPr>
        <w:spacing w:after="0" w:line="240" w:lineRule="auto"/>
        <w:jc w:val="both"/>
        <w:rPr>
          <w:rFonts w:ascii="Segoe UI" w:hAnsi="Segoe UI" w:cs="Segoe UI"/>
          <w:sz w:val="18"/>
          <w:szCs w:val="18"/>
        </w:rPr>
      </w:pPr>
      <w:r w:rsidRPr="00935EBE">
        <w:rPr>
          <w:rFonts w:ascii="Segoe UI" w:hAnsi="Segoe UI" w:cs="Segoe UI"/>
          <w:sz w:val="18"/>
          <w:szCs w:val="18"/>
        </w:rPr>
        <w:lastRenderedPageBreak/>
        <w:t xml:space="preserve">Created automated test cases for </w:t>
      </w:r>
      <w:r w:rsidRPr="00935EBE">
        <w:rPr>
          <w:rFonts w:ascii="Segoe UI" w:hAnsi="Segoe UI" w:cs="Segoe UI"/>
          <w:b/>
          <w:bCs/>
          <w:sz w:val="18"/>
          <w:szCs w:val="18"/>
        </w:rPr>
        <w:t>e-commerce</w:t>
      </w:r>
      <w:r w:rsidRPr="00935EBE">
        <w:rPr>
          <w:rFonts w:ascii="Segoe UI" w:hAnsi="Segoe UI" w:cs="Segoe UI"/>
          <w:sz w:val="18"/>
          <w:szCs w:val="18"/>
        </w:rPr>
        <w:t xml:space="preserve"> functionalities like </w:t>
      </w:r>
      <w:r w:rsidRPr="00935EBE">
        <w:rPr>
          <w:rFonts w:ascii="Segoe UI" w:hAnsi="Segoe UI" w:cs="Segoe UI"/>
          <w:b/>
          <w:bCs/>
          <w:sz w:val="18"/>
          <w:szCs w:val="18"/>
        </w:rPr>
        <w:t>product search</w:t>
      </w:r>
      <w:r w:rsidRPr="00935EBE">
        <w:rPr>
          <w:rFonts w:ascii="Segoe UI" w:hAnsi="Segoe UI" w:cs="Segoe UI"/>
          <w:sz w:val="18"/>
          <w:szCs w:val="18"/>
        </w:rPr>
        <w:t xml:space="preserve">, </w:t>
      </w:r>
      <w:r w:rsidRPr="00935EBE">
        <w:rPr>
          <w:rFonts w:ascii="Segoe UI" w:hAnsi="Segoe UI" w:cs="Segoe UI"/>
          <w:b/>
          <w:bCs/>
          <w:sz w:val="18"/>
          <w:szCs w:val="18"/>
        </w:rPr>
        <w:t>shopping cart</w:t>
      </w:r>
      <w:r w:rsidRPr="00935EBE">
        <w:rPr>
          <w:rFonts w:ascii="Segoe UI" w:hAnsi="Segoe UI" w:cs="Segoe UI"/>
          <w:sz w:val="18"/>
          <w:szCs w:val="18"/>
        </w:rPr>
        <w:t xml:space="preserve">, </w:t>
      </w:r>
      <w:r w:rsidRPr="00935EBE">
        <w:rPr>
          <w:rFonts w:ascii="Segoe UI" w:hAnsi="Segoe UI" w:cs="Segoe UI"/>
          <w:b/>
          <w:bCs/>
          <w:sz w:val="18"/>
          <w:szCs w:val="18"/>
        </w:rPr>
        <w:t>checkout processes</w:t>
      </w:r>
      <w:r w:rsidRPr="00935EBE">
        <w:rPr>
          <w:rFonts w:ascii="Segoe UI" w:hAnsi="Segoe UI" w:cs="Segoe UI"/>
          <w:sz w:val="18"/>
          <w:szCs w:val="18"/>
        </w:rPr>
        <w:t xml:space="preserve">, and </w:t>
      </w:r>
      <w:r w:rsidRPr="00935EBE">
        <w:rPr>
          <w:rFonts w:ascii="Segoe UI" w:hAnsi="Segoe UI" w:cs="Segoe UI"/>
          <w:b/>
          <w:bCs/>
          <w:sz w:val="18"/>
          <w:szCs w:val="18"/>
        </w:rPr>
        <w:t>payment integration</w:t>
      </w:r>
      <w:r w:rsidRPr="00935EBE">
        <w:rPr>
          <w:rFonts w:ascii="Segoe UI" w:hAnsi="Segoe UI" w:cs="Segoe UI"/>
          <w:sz w:val="18"/>
          <w:szCs w:val="18"/>
        </w:rPr>
        <w:t xml:space="preserve"> in </w:t>
      </w:r>
      <w:r w:rsidRPr="00935EBE">
        <w:rPr>
          <w:rFonts w:ascii="Segoe UI" w:hAnsi="Segoe UI" w:cs="Segoe UI"/>
          <w:b/>
          <w:bCs/>
          <w:sz w:val="18"/>
          <w:szCs w:val="18"/>
        </w:rPr>
        <w:t>Salesforce</w:t>
      </w:r>
      <w:r w:rsidRPr="00935EBE">
        <w:rPr>
          <w:rFonts w:ascii="Segoe UI" w:hAnsi="Segoe UI" w:cs="Segoe UI"/>
          <w:sz w:val="18"/>
          <w:szCs w:val="18"/>
        </w:rPr>
        <w:t xml:space="preserve"> Commerce Clo</w:t>
      </w:r>
      <w:r>
        <w:rPr>
          <w:rFonts w:ascii="Segoe UI" w:hAnsi="Segoe UI" w:cs="Segoe UI"/>
          <w:sz w:val="18"/>
          <w:szCs w:val="18"/>
        </w:rPr>
        <w:t>ud</w:t>
      </w:r>
      <w:r w:rsidR="00403E64" w:rsidRPr="002D4579">
        <w:rPr>
          <w:rFonts w:ascii="Segoe UI" w:hAnsi="Segoe UI" w:cs="Segoe UI"/>
          <w:sz w:val="18"/>
          <w:szCs w:val="18"/>
        </w:rPr>
        <w:t>.</w:t>
      </w:r>
    </w:p>
    <w:p w14:paraId="1BD332CE" w14:textId="69AC5248" w:rsidR="00D8029E" w:rsidRPr="003337DE" w:rsidRDefault="001B6382" w:rsidP="003337DE">
      <w:pPr>
        <w:pStyle w:val="ListParagraph"/>
        <w:numPr>
          <w:ilvl w:val="0"/>
          <w:numId w:val="8"/>
        </w:numPr>
        <w:spacing w:after="0" w:line="240" w:lineRule="auto"/>
        <w:jc w:val="both"/>
        <w:rPr>
          <w:rFonts w:ascii="Segoe UI" w:hAnsi="Segoe UI" w:cs="Segoe UI"/>
          <w:sz w:val="18"/>
          <w:szCs w:val="18"/>
        </w:rPr>
      </w:pPr>
      <w:r w:rsidRPr="001B6382">
        <w:rPr>
          <w:rFonts w:ascii="Segoe UI" w:hAnsi="Segoe UI" w:cs="Segoe UI"/>
          <w:sz w:val="18"/>
          <w:szCs w:val="18"/>
        </w:rPr>
        <w:t xml:space="preserve">Tested the integration between </w:t>
      </w:r>
      <w:r w:rsidRPr="001B6382">
        <w:rPr>
          <w:rFonts w:ascii="Segoe UI" w:hAnsi="Segoe UI" w:cs="Segoe UI"/>
          <w:b/>
          <w:bCs/>
          <w:sz w:val="18"/>
          <w:szCs w:val="18"/>
        </w:rPr>
        <w:t>Salesforce</w:t>
      </w:r>
      <w:r w:rsidRPr="001B6382">
        <w:rPr>
          <w:rFonts w:ascii="Segoe UI" w:hAnsi="Segoe UI" w:cs="Segoe UI"/>
          <w:sz w:val="18"/>
          <w:szCs w:val="18"/>
        </w:rPr>
        <w:t xml:space="preserve"> </w:t>
      </w:r>
      <w:r w:rsidRPr="001B6382">
        <w:rPr>
          <w:rFonts w:ascii="Segoe UI" w:hAnsi="Segoe UI" w:cs="Segoe UI"/>
          <w:b/>
          <w:bCs/>
          <w:sz w:val="18"/>
          <w:szCs w:val="18"/>
        </w:rPr>
        <w:t>CRM</w:t>
      </w:r>
      <w:r w:rsidRPr="001B6382">
        <w:rPr>
          <w:rFonts w:ascii="Segoe UI" w:hAnsi="Segoe UI" w:cs="Segoe UI"/>
          <w:sz w:val="18"/>
          <w:szCs w:val="18"/>
        </w:rPr>
        <w:t xml:space="preserve"> and e-commerce platforms to ensure seamless data flow for customer information, </w:t>
      </w:r>
      <w:r w:rsidRPr="001B6382">
        <w:rPr>
          <w:rFonts w:ascii="Segoe UI" w:hAnsi="Segoe UI" w:cs="Segoe UI"/>
          <w:b/>
          <w:bCs/>
          <w:sz w:val="18"/>
          <w:szCs w:val="18"/>
        </w:rPr>
        <w:t>order details</w:t>
      </w:r>
      <w:r w:rsidRPr="001B6382">
        <w:rPr>
          <w:rFonts w:ascii="Segoe UI" w:hAnsi="Segoe UI" w:cs="Segoe UI"/>
          <w:sz w:val="18"/>
          <w:szCs w:val="18"/>
        </w:rPr>
        <w:t xml:space="preserve">, and </w:t>
      </w:r>
      <w:r w:rsidRPr="001B6382">
        <w:rPr>
          <w:rFonts w:ascii="Segoe UI" w:hAnsi="Segoe UI" w:cs="Segoe UI"/>
          <w:b/>
          <w:bCs/>
          <w:sz w:val="18"/>
          <w:szCs w:val="18"/>
        </w:rPr>
        <w:t>inventory managemen</w:t>
      </w:r>
      <w:r w:rsidRPr="001B6382">
        <w:rPr>
          <w:rFonts w:ascii="Segoe UI" w:hAnsi="Segoe UI" w:cs="Segoe UI"/>
          <w:b/>
          <w:bCs/>
          <w:sz w:val="18"/>
          <w:szCs w:val="18"/>
        </w:rPr>
        <w:t>t</w:t>
      </w:r>
      <w:r w:rsidR="00403E64" w:rsidRPr="002D4579">
        <w:rPr>
          <w:rFonts w:ascii="Segoe UI" w:hAnsi="Segoe UI" w:cs="Segoe UI"/>
          <w:sz w:val="18"/>
          <w:szCs w:val="18"/>
        </w:rPr>
        <w:t>.</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2E717EA7" w14:textId="57593C86" w:rsidR="004829A6" w:rsidRDefault="004829A6" w:rsidP="002D4579">
      <w:pPr>
        <w:pStyle w:val="ListParagraph"/>
        <w:numPr>
          <w:ilvl w:val="0"/>
          <w:numId w:val="8"/>
        </w:numPr>
        <w:spacing w:after="0" w:line="240" w:lineRule="auto"/>
        <w:jc w:val="both"/>
        <w:rPr>
          <w:rFonts w:ascii="Segoe UI" w:hAnsi="Segoe UI" w:cs="Segoe UI"/>
          <w:sz w:val="18"/>
          <w:szCs w:val="18"/>
        </w:rPr>
      </w:pPr>
      <w:r w:rsidRPr="004829A6">
        <w:rPr>
          <w:rFonts w:ascii="Segoe UI" w:hAnsi="Segoe UI" w:cs="Segoe UI"/>
          <w:sz w:val="18"/>
          <w:szCs w:val="18"/>
        </w:rPr>
        <w:t xml:space="preserve">Created automated test cases for </w:t>
      </w:r>
      <w:r w:rsidRPr="004829A6">
        <w:rPr>
          <w:rFonts w:ascii="Segoe UI" w:hAnsi="Segoe UI" w:cs="Segoe UI"/>
          <w:b/>
          <w:bCs/>
          <w:sz w:val="18"/>
          <w:szCs w:val="18"/>
        </w:rPr>
        <w:t>e-commerce</w:t>
      </w:r>
      <w:r w:rsidRPr="004829A6">
        <w:rPr>
          <w:rFonts w:ascii="Segoe UI" w:hAnsi="Segoe UI" w:cs="Segoe UI"/>
          <w:sz w:val="18"/>
          <w:szCs w:val="18"/>
        </w:rPr>
        <w:t xml:space="preserve"> functionalities like </w:t>
      </w:r>
      <w:r w:rsidRPr="004829A6">
        <w:rPr>
          <w:rFonts w:ascii="Segoe UI" w:hAnsi="Segoe UI" w:cs="Segoe UI"/>
          <w:b/>
          <w:bCs/>
          <w:sz w:val="18"/>
          <w:szCs w:val="18"/>
        </w:rPr>
        <w:t>product search</w:t>
      </w:r>
      <w:r w:rsidRPr="004829A6">
        <w:rPr>
          <w:rFonts w:ascii="Segoe UI" w:hAnsi="Segoe UI" w:cs="Segoe UI"/>
          <w:sz w:val="18"/>
          <w:szCs w:val="18"/>
        </w:rPr>
        <w:t xml:space="preserve">, </w:t>
      </w:r>
      <w:r w:rsidRPr="004829A6">
        <w:rPr>
          <w:rFonts w:ascii="Segoe UI" w:hAnsi="Segoe UI" w:cs="Segoe UI"/>
          <w:b/>
          <w:bCs/>
          <w:sz w:val="18"/>
          <w:szCs w:val="18"/>
        </w:rPr>
        <w:t>shopping cart</w:t>
      </w:r>
      <w:r w:rsidRPr="004829A6">
        <w:rPr>
          <w:rFonts w:ascii="Segoe UI" w:hAnsi="Segoe UI" w:cs="Segoe UI"/>
          <w:sz w:val="18"/>
          <w:szCs w:val="18"/>
        </w:rPr>
        <w:t xml:space="preserve">, </w:t>
      </w:r>
      <w:r w:rsidRPr="004829A6">
        <w:rPr>
          <w:rFonts w:ascii="Segoe UI" w:hAnsi="Segoe UI" w:cs="Segoe UI"/>
          <w:b/>
          <w:bCs/>
          <w:sz w:val="18"/>
          <w:szCs w:val="18"/>
        </w:rPr>
        <w:t>checkout processes</w:t>
      </w:r>
      <w:r w:rsidRPr="004829A6">
        <w:rPr>
          <w:rFonts w:ascii="Segoe UI" w:hAnsi="Segoe UI" w:cs="Segoe UI"/>
          <w:sz w:val="18"/>
          <w:szCs w:val="18"/>
        </w:rPr>
        <w:t xml:space="preserve">, and </w:t>
      </w:r>
      <w:r w:rsidRPr="000709C7">
        <w:rPr>
          <w:rFonts w:ascii="Segoe UI" w:hAnsi="Segoe UI" w:cs="Segoe UI"/>
          <w:b/>
          <w:bCs/>
          <w:sz w:val="18"/>
          <w:szCs w:val="18"/>
        </w:rPr>
        <w:t>payment integration</w:t>
      </w:r>
      <w:r w:rsidRPr="004829A6">
        <w:rPr>
          <w:rFonts w:ascii="Segoe UI" w:hAnsi="Segoe UI" w:cs="Segoe UI"/>
          <w:sz w:val="18"/>
          <w:szCs w:val="18"/>
        </w:rPr>
        <w:t xml:space="preserve"> in </w:t>
      </w:r>
      <w:r w:rsidRPr="000709C7">
        <w:rPr>
          <w:rFonts w:ascii="Segoe UI" w:hAnsi="Segoe UI" w:cs="Segoe UI"/>
          <w:b/>
          <w:bCs/>
          <w:sz w:val="18"/>
          <w:szCs w:val="18"/>
        </w:rPr>
        <w:t>Salesforce</w:t>
      </w:r>
      <w:r w:rsidRPr="004829A6">
        <w:rPr>
          <w:rFonts w:ascii="Segoe UI" w:hAnsi="Segoe UI" w:cs="Segoe UI"/>
          <w:sz w:val="18"/>
          <w:szCs w:val="18"/>
        </w:rPr>
        <w:t xml:space="preserve"> Commerce Clou</w:t>
      </w:r>
      <w:r>
        <w:rPr>
          <w:rFonts w:ascii="Segoe UI" w:hAnsi="Segoe UI" w:cs="Segoe UI"/>
          <w:sz w:val="18"/>
          <w:szCs w:val="18"/>
        </w:rPr>
        <w:t>d.</w:t>
      </w:r>
    </w:p>
    <w:p w14:paraId="0E5F51C6" w14:textId="7EAC2E1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EA95E2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w:t>
      </w:r>
      <w:r w:rsidR="00804B0B" w:rsidRPr="002D4579">
        <w:rPr>
          <w:rFonts w:ascii="Segoe UI" w:hAnsi="Segoe UI" w:cs="Segoe UI"/>
          <w:sz w:val="18"/>
          <w:szCs w:val="18"/>
        </w:rPr>
        <w:t>Appium,</w:t>
      </w:r>
      <w:r w:rsidR="00804B0B">
        <w:rPr>
          <w:rFonts w:ascii="Segoe UI" w:hAnsi="Segoe UI" w:cs="Segoe UI"/>
          <w:sz w:val="18"/>
          <w:szCs w:val="18"/>
        </w:rPr>
        <w:t xml:space="preserve"> Cypress,</w:t>
      </w:r>
      <w:r w:rsidRPr="002D4579">
        <w:rPr>
          <w:rFonts w:ascii="Segoe UI" w:hAnsi="Segoe UI" w:cs="Segoe UI"/>
          <w:sz w:val="18"/>
          <w:szCs w:val="18"/>
        </w:rPr>
        <w:t xml:space="preserve"> JMeter, API, JUnit, TestNG, Maven, Jenkins, Fire Path, Firebug, HTML, Internet Explorer, Chrome, Mozilla Firefox, Cucumber, Gherkin, Java, UNIX, Linux, Windows XP, JavaScript, </w:t>
      </w:r>
      <w:r w:rsidR="00DD20DB">
        <w:rPr>
          <w:rFonts w:ascii="Segoe UI" w:hAnsi="Segoe UI" w:cs="Segoe UI"/>
          <w:sz w:val="18"/>
          <w:szCs w:val="18"/>
        </w:rPr>
        <w:t>Salesforce</w:t>
      </w:r>
      <w:r w:rsidRPr="002D4579">
        <w:rPr>
          <w:rFonts w:ascii="Segoe UI" w:hAnsi="Segoe UI" w:cs="Segoe UI"/>
          <w:sz w:val="18"/>
          <w:szCs w:val="18"/>
        </w:rPr>
        <w:t>,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498E0AED" w:rsidR="007B392F" w:rsidRDefault="00912D46"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912D46">
        <w:rPr>
          <w:rFonts w:ascii="Segoe UI" w:eastAsia="Times New Roman" w:hAnsi="Segoe UI" w:cs="Segoe UI"/>
          <w:b/>
          <w:bCs/>
          <w:color w:val="25313D"/>
          <w:sz w:val="18"/>
          <w:szCs w:val="18"/>
        </w:rPr>
        <w:t>Developed and Executed Automated Test Scripts</w:t>
      </w:r>
      <w:r w:rsidRPr="00912D46">
        <w:rPr>
          <w:rFonts w:ascii="Segoe UI" w:eastAsia="Times New Roman" w:hAnsi="Segoe UI" w:cs="Segoe UI"/>
          <w:color w:val="25313D"/>
          <w:sz w:val="18"/>
          <w:szCs w:val="18"/>
        </w:rPr>
        <w:t xml:space="preserve"> using </w:t>
      </w:r>
      <w:r w:rsidRPr="00912D46">
        <w:rPr>
          <w:rFonts w:ascii="Segoe UI" w:eastAsia="Times New Roman" w:hAnsi="Segoe UI" w:cs="Segoe UI"/>
          <w:b/>
          <w:bCs/>
          <w:color w:val="25313D"/>
          <w:sz w:val="18"/>
          <w:szCs w:val="18"/>
        </w:rPr>
        <w:t>Cypress</w:t>
      </w:r>
      <w:r w:rsidRPr="00912D46">
        <w:rPr>
          <w:rFonts w:ascii="Segoe UI" w:eastAsia="Times New Roman" w:hAnsi="Segoe UI" w:cs="Segoe UI"/>
          <w:color w:val="25313D"/>
          <w:sz w:val="18"/>
          <w:szCs w:val="18"/>
        </w:rPr>
        <w:t xml:space="preserve"> to validate critical </w:t>
      </w:r>
      <w:r w:rsidRPr="00912D46">
        <w:rPr>
          <w:rFonts w:ascii="Segoe UI" w:eastAsia="Times New Roman" w:hAnsi="Segoe UI" w:cs="Segoe UI"/>
          <w:b/>
          <w:bCs/>
          <w:color w:val="25313D"/>
          <w:sz w:val="18"/>
          <w:szCs w:val="18"/>
        </w:rPr>
        <w:t>healthcare</w:t>
      </w:r>
      <w:r w:rsidRPr="00912D46">
        <w:rPr>
          <w:rFonts w:ascii="Segoe UI" w:eastAsia="Times New Roman" w:hAnsi="Segoe UI" w:cs="Segoe UI"/>
          <w:color w:val="25313D"/>
          <w:sz w:val="18"/>
          <w:szCs w:val="18"/>
        </w:rPr>
        <w:t xml:space="preserve"> workflows, including </w:t>
      </w:r>
      <w:r w:rsidRPr="00912D46">
        <w:rPr>
          <w:rFonts w:ascii="Segoe UI" w:eastAsia="Times New Roman" w:hAnsi="Segoe UI" w:cs="Segoe UI"/>
          <w:b/>
          <w:bCs/>
          <w:color w:val="25313D"/>
          <w:sz w:val="18"/>
          <w:szCs w:val="18"/>
        </w:rPr>
        <w:t>patient data</w:t>
      </w:r>
      <w:r w:rsidRPr="00912D46">
        <w:rPr>
          <w:rFonts w:ascii="Segoe UI" w:eastAsia="Times New Roman" w:hAnsi="Segoe UI" w:cs="Segoe UI"/>
          <w:color w:val="25313D"/>
          <w:sz w:val="18"/>
          <w:szCs w:val="18"/>
        </w:rPr>
        <w:t xml:space="preserve"> management, appointment scheduling, and electronic health record (</w:t>
      </w:r>
      <w:r w:rsidRPr="00912D46">
        <w:rPr>
          <w:rFonts w:ascii="Segoe UI" w:eastAsia="Times New Roman" w:hAnsi="Segoe UI" w:cs="Segoe UI"/>
          <w:b/>
          <w:bCs/>
          <w:color w:val="25313D"/>
          <w:sz w:val="18"/>
          <w:szCs w:val="18"/>
        </w:rPr>
        <w:t>EHR</w:t>
      </w:r>
      <w:r w:rsidRPr="00912D46">
        <w:rPr>
          <w:rFonts w:ascii="Segoe UI" w:eastAsia="Times New Roman" w:hAnsi="Segoe UI" w:cs="Segoe UI"/>
          <w:color w:val="25313D"/>
          <w:sz w:val="18"/>
          <w:szCs w:val="18"/>
        </w:rPr>
        <w:t>) functionalitie</w:t>
      </w:r>
      <w:r>
        <w:rPr>
          <w:rFonts w:ascii="Segoe UI" w:eastAsia="Times New Roman" w:hAnsi="Segoe UI" w:cs="Segoe UI"/>
          <w:color w:val="25313D"/>
          <w:sz w:val="18"/>
          <w:szCs w:val="18"/>
        </w:rPr>
        <w:t>s</w:t>
      </w:r>
      <w:r w:rsidR="007B392F" w:rsidRPr="002D4579">
        <w:rPr>
          <w:rFonts w:ascii="Segoe UI" w:eastAsia="Times New Roman" w:hAnsi="Segoe UI" w:cs="Segoe UI"/>
          <w:color w:val="25313D"/>
          <w:sz w:val="18"/>
          <w:szCs w:val="18"/>
          <w:lang w:val="en"/>
        </w:rPr>
        <w:t>.</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C2F498B" w:rsidR="007B392F" w:rsidRPr="002D4579" w:rsidRDefault="00FC2CB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FC2CB4">
        <w:rPr>
          <w:rFonts w:ascii="Segoe UI" w:eastAsia="Times New Roman" w:hAnsi="Segoe UI" w:cs="Segoe UI"/>
          <w:b/>
          <w:bCs/>
          <w:color w:val="25313D"/>
          <w:sz w:val="18"/>
          <w:szCs w:val="18"/>
        </w:rPr>
        <w:t>Integration Testing</w:t>
      </w:r>
      <w:r w:rsidRPr="00FC2CB4">
        <w:rPr>
          <w:rFonts w:ascii="Segoe UI" w:eastAsia="Times New Roman" w:hAnsi="Segoe UI" w:cs="Segoe UI"/>
          <w:color w:val="25313D"/>
          <w:sz w:val="18"/>
          <w:szCs w:val="18"/>
        </w:rPr>
        <w:t xml:space="preserve"> expertise with </w:t>
      </w:r>
      <w:r w:rsidRPr="00FC2CB4">
        <w:rPr>
          <w:rFonts w:ascii="Segoe UI" w:eastAsia="Times New Roman" w:hAnsi="Segoe UI" w:cs="Segoe UI"/>
          <w:b/>
          <w:bCs/>
          <w:color w:val="25313D"/>
          <w:sz w:val="18"/>
          <w:szCs w:val="18"/>
        </w:rPr>
        <w:t>Cypress</w:t>
      </w:r>
      <w:r w:rsidRPr="00FC2CB4">
        <w:rPr>
          <w:rFonts w:ascii="Segoe UI" w:eastAsia="Times New Roman" w:hAnsi="Segoe UI" w:cs="Segoe UI"/>
          <w:color w:val="25313D"/>
          <w:sz w:val="18"/>
          <w:szCs w:val="18"/>
        </w:rPr>
        <w:t xml:space="preserve">, validating seamless data exchange between </w:t>
      </w:r>
      <w:r w:rsidRPr="00FC2CB4">
        <w:rPr>
          <w:rFonts w:ascii="Segoe UI" w:eastAsia="Times New Roman" w:hAnsi="Segoe UI" w:cs="Segoe UI"/>
          <w:b/>
          <w:bCs/>
          <w:color w:val="25313D"/>
          <w:sz w:val="18"/>
          <w:szCs w:val="18"/>
        </w:rPr>
        <w:t>healthcare applications</w:t>
      </w:r>
      <w:r w:rsidRPr="00FC2CB4">
        <w:rPr>
          <w:rFonts w:ascii="Segoe UI" w:eastAsia="Times New Roman" w:hAnsi="Segoe UI" w:cs="Segoe UI"/>
          <w:color w:val="25313D"/>
          <w:sz w:val="18"/>
          <w:szCs w:val="18"/>
        </w:rPr>
        <w:t xml:space="preserve"> and other systems such as laboratory information systems (</w:t>
      </w:r>
      <w:r w:rsidRPr="00FC2CB4">
        <w:rPr>
          <w:rFonts w:ascii="Segoe UI" w:eastAsia="Times New Roman" w:hAnsi="Segoe UI" w:cs="Segoe UI"/>
          <w:b/>
          <w:bCs/>
          <w:color w:val="25313D"/>
          <w:sz w:val="18"/>
          <w:szCs w:val="18"/>
        </w:rPr>
        <w:t>LIS</w:t>
      </w:r>
      <w:r w:rsidRPr="00FC2CB4">
        <w:rPr>
          <w:rFonts w:ascii="Segoe UI" w:eastAsia="Times New Roman" w:hAnsi="Segoe UI" w:cs="Segoe UI"/>
          <w:color w:val="25313D"/>
          <w:sz w:val="18"/>
          <w:szCs w:val="18"/>
        </w:rPr>
        <w:t xml:space="preserve">), pharmacy management systems, and </w:t>
      </w:r>
      <w:r w:rsidRPr="00FC2CB4">
        <w:rPr>
          <w:rFonts w:ascii="Segoe UI" w:eastAsia="Times New Roman" w:hAnsi="Segoe UI" w:cs="Segoe UI"/>
          <w:b/>
          <w:bCs/>
          <w:color w:val="25313D"/>
          <w:sz w:val="18"/>
          <w:szCs w:val="18"/>
        </w:rPr>
        <w:t>insurance</w:t>
      </w:r>
      <w:r w:rsidRPr="00FC2CB4">
        <w:rPr>
          <w:rFonts w:ascii="Segoe UI" w:eastAsia="Times New Roman" w:hAnsi="Segoe UI" w:cs="Segoe UI"/>
          <w:color w:val="25313D"/>
          <w:sz w:val="18"/>
          <w:szCs w:val="18"/>
        </w:rPr>
        <w:t xml:space="preserve"> platform</w:t>
      </w:r>
      <w:r w:rsidR="007B392F" w:rsidRPr="002D4579">
        <w:rPr>
          <w:rFonts w:ascii="Segoe UI" w:eastAsia="Times New Roman" w:hAnsi="Segoe UI" w:cs="Segoe UI"/>
          <w:color w:val="25313D"/>
          <w:sz w:val="18"/>
          <w:szCs w:val="18"/>
          <w:lang w:val="en"/>
        </w:rPr>
        <w:t>.</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E6DED64" w14:textId="66FC8226" w:rsidR="00F656F9" w:rsidRPr="00F656F9" w:rsidRDefault="00F656F9"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F656F9">
        <w:rPr>
          <w:rFonts w:ascii="Segoe UI" w:eastAsia="Times New Roman" w:hAnsi="Segoe UI" w:cs="Segoe UI"/>
          <w:b/>
          <w:bCs/>
          <w:color w:val="25313D"/>
          <w:sz w:val="18"/>
          <w:szCs w:val="18"/>
        </w:rPr>
        <w:t>Data-Driven Testing</w:t>
      </w:r>
      <w:r w:rsidRPr="00F656F9">
        <w:rPr>
          <w:rFonts w:ascii="Segoe UI" w:eastAsia="Times New Roman" w:hAnsi="Segoe UI" w:cs="Segoe UI"/>
          <w:color w:val="25313D"/>
          <w:sz w:val="18"/>
          <w:szCs w:val="18"/>
        </w:rPr>
        <w:t xml:space="preserve"> capabilities, using </w:t>
      </w:r>
      <w:r w:rsidRPr="00F656F9">
        <w:rPr>
          <w:rFonts w:ascii="Segoe UI" w:eastAsia="Times New Roman" w:hAnsi="Segoe UI" w:cs="Segoe UI"/>
          <w:b/>
          <w:bCs/>
          <w:color w:val="25313D"/>
          <w:sz w:val="18"/>
          <w:szCs w:val="18"/>
        </w:rPr>
        <w:t>Cypress</w:t>
      </w:r>
      <w:r w:rsidRPr="00F656F9">
        <w:rPr>
          <w:rFonts w:ascii="Segoe UI" w:eastAsia="Times New Roman" w:hAnsi="Segoe UI" w:cs="Segoe UI"/>
          <w:color w:val="25313D"/>
          <w:sz w:val="18"/>
          <w:szCs w:val="18"/>
        </w:rPr>
        <w:t xml:space="preserve"> to execute tests with a variety of input data, ensuring comprehensive coverage of different patient scenarios and healthcare </w:t>
      </w:r>
      <w:r w:rsidRPr="00F656F9">
        <w:rPr>
          <w:rFonts w:ascii="Segoe UI" w:eastAsia="Times New Roman" w:hAnsi="Segoe UI" w:cs="Segoe UI"/>
          <w:color w:val="25313D"/>
          <w:sz w:val="18"/>
          <w:szCs w:val="18"/>
        </w:rPr>
        <w:t>process.</w:t>
      </w:r>
    </w:p>
    <w:p w14:paraId="5E3D6B40" w14:textId="4E5ADA1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15E74069"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w:t>
      </w:r>
      <w:r w:rsidR="001E24AD">
        <w:rPr>
          <w:rFonts w:ascii="Segoe UI" w:hAnsi="Segoe UI" w:cs="Segoe UI"/>
          <w:color w:val="25313D"/>
          <w:sz w:val="18"/>
          <w:szCs w:val="18"/>
          <w:lang w:val="en"/>
        </w:rPr>
        <w:t>Cypress,</w:t>
      </w:r>
      <w:r w:rsidR="007B392F" w:rsidRPr="002D4579">
        <w:rPr>
          <w:rFonts w:ascii="Segoe UI" w:hAnsi="Segoe UI" w:cs="Segoe UI"/>
          <w:color w:val="25313D"/>
          <w:sz w:val="18"/>
          <w:szCs w:val="18"/>
          <w:lang w:val="en"/>
        </w:rPr>
        <w:t>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lastRenderedPageBreak/>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9625E" w14:textId="77777777" w:rsidR="007C78A7" w:rsidRDefault="007C78A7" w:rsidP="007F411A">
      <w:pPr>
        <w:spacing w:after="0" w:line="240" w:lineRule="auto"/>
      </w:pPr>
      <w:r>
        <w:separator/>
      </w:r>
    </w:p>
  </w:endnote>
  <w:endnote w:type="continuationSeparator" w:id="0">
    <w:p w14:paraId="435BF07D" w14:textId="77777777" w:rsidR="007C78A7" w:rsidRDefault="007C78A7"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854A0" w14:textId="77777777" w:rsidR="007C78A7" w:rsidRDefault="007C78A7" w:rsidP="007F411A">
      <w:pPr>
        <w:spacing w:after="0" w:line="240" w:lineRule="auto"/>
      </w:pPr>
      <w:r>
        <w:separator/>
      </w:r>
    </w:p>
  </w:footnote>
  <w:footnote w:type="continuationSeparator" w:id="0">
    <w:p w14:paraId="5E96BF55" w14:textId="77777777" w:rsidR="007C78A7" w:rsidRDefault="007C78A7"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3ABF"/>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9C7"/>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B6382"/>
    <w:rsid w:val="001C4E98"/>
    <w:rsid w:val="001E135D"/>
    <w:rsid w:val="001E24AD"/>
    <w:rsid w:val="001E69D2"/>
    <w:rsid w:val="001F0F08"/>
    <w:rsid w:val="001F65C2"/>
    <w:rsid w:val="002006DA"/>
    <w:rsid w:val="002007CE"/>
    <w:rsid w:val="00207886"/>
    <w:rsid w:val="00226852"/>
    <w:rsid w:val="00233177"/>
    <w:rsid w:val="002403B8"/>
    <w:rsid w:val="00245420"/>
    <w:rsid w:val="0025715D"/>
    <w:rsid w:val="00266036"/>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E2573"/>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29A6"/>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2D8D"/>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27F7A"/>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C78A7"/>
    <w:rsid w:val="007D1531"/>
    <w:rsid w:val="007D2466"/>
    <w:rsid w:val="007D248B"/>
    <w:rsid w:val="007D623E"/>
    <w:rsid w:val="007E602C"/>
    <w:rsid w:val="007E60E4"/>
    <w:rsid w:val="007E738F"/>
    <w:rsid w:val="007F411A"/>
    <w:rsid w:val="00800391"/>
    <w:rsid w:val="00802A61"/>
    <w:rsid w:val="00804B0B"/>
    <w:rsid w:val="008128F8"/>
    <w:rsid w:val="0081750A"/>
    <w:rsid w:val="0082315E"/>
    <w:rsid w:val="00832325"/>
    <w:rsid w:val="00832FED"/>
    <w:rsid w:val="008349B7"/>
    <w:rsid w:val="00835E54"/>
    <w:rsid w:val="008401DD"/>
    <w:rsid w:val="008427A1"/>
    <w:rsid w:val="00842DDA"/>
    <w:rsid w:val="0085574C"/>
    <w:rsid w:val="00864D52"/>
    <w:rsid w:val="008704F3"/>
    <w:rsid w:val="0087172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2D46"/>
    <w:rsid w:val="00914FB3"/>
    <w:rsid w:val="009239AC"/>
    <w:rsid w:val="009239BE"/>
    <w:rsid w:val="0092513B"/>
    <w:rsid w:val="00935EBE"/>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5FA9"/>
    <w:rsid w:val="00A36834"/>
    <w:rsid w:val="00A405C9"/>
    <w:rsid w:val="00A553DA"/>
    <w:rsid w:val="00A63D64"/>
    <w:rsid w:val="00A64282"/>
    <w:rsid w:val="00A6449A"/>
    <w:rsid w:val="00A64629"/>
    <w:rsid w:val="00A71174"/>
    <w:rsid w:val="00A75F93"/>
    <w:rsid w:val="00AA1D57"/>
    <w:rsid w:val="00AA579E"/>
    <w:rsid w:val="00AB0349"/>
    <w:rsid w:val="00AB2350"/>
    <w:rsid w:val="00AC6053"/>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A415C"/>
    <w:rsid w:val="00BB0568"/>
    <w:rsid w:val="00BB4B0A"/>
    <w:rsid w:val="00BC4618"/>
    <w:rsid w:val="00BE170A"/>
    <w:rsid w:val="00BE1817"/>
    <w:rsid w:val="00BE1C69"/>
    <w:rsid w:val="00BE35CB"/>
    <w:rsid w:val="00BF45BB"/>
    <w:rsid w:val="00BF571D"/>
    <w:rsid w:val="00C0385F"/>
    <w:rsid w:val="00C05152"/>
    <w:rsid w:val="00C06B94"/>
    <w:rsid w:val="00C06ECC"/>
    <w:rsid w:val="00C1675A"/>
    <w:rsid w:val="00C24B3D"/>
    <w:rsid w:val="00C25CCE"/>
    <w:rsid w:val="00C26979"/>
    <w:rsid w:val="00C32134"/>
    <w:rsid w:val="00C37962"/>
    <w:rsid w:val="00C515C7"/>
    <w:rsid w:val="00C553F7"/>
    <w:rsid w:val="00C617BF"/>
    <w:rsid w:val="00C63DC1"/>
    <w:rsid w:val="00C700BE"/>
    <w:rsid w:val="00C704A4"/>
    <w:rsid w:val="00C72533"/>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20DB"/>
    <w:rsid w:val="00DD31D7"/>
    <w:rsid w:val="00DD52A1"/>
    <w:rsid w:val="00DD55AA"/>
    <w:rsid w:val="00DE194D"/>
    <w:rsid w:val="00DE1BA8"/>
    <w:rsid w:val="00DE3C7A"/>
    <w:rsid w:val="00DE6437"/>
    <w:rsid w:val="00DF00E6"/>
    <w:rsid w:val="00DF19C0"/>
    <w:rsid w:val="00DF42D0"/>
    <w:rsid w:val="00DF7E68"/>
    <w:rsid w:val="00E1035E"/>
    <w:rsid w:val="00E141FC"/>
    <w:rsid w:val="00E46821"/>
    <w:rsid w:val="00E46CF7"/>
    <w:rsid w:val="00E47F05"/>
    <w:rsid w:val="00E534E6"/>
    <w:rsid w:val="00E62E6C"/>
    <w:rsid w:val="00E72992"/>
    <w:rsid w:val="00E7516B"/>
    <w:rsid w:val="00E76D87"/>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5497A"/>
    <w:rsid w:val="00F656F9"/>
    <w:rsid w:val="00F836CB"/>
    <w:rsid w:val="00F83BC3"/>
    <w:rsid w:val="00F93BAD"/>
    <w:rsid w:val="00F95BAE"/>
    <w:rsid w:val="00F9720E"/>
    <w:rsid w:val="00FA0D71"/>
    <w:rsid w:val="00FA4F9B"/>
    <w:rsid w:val="00FA7CCB"/>
    <w:rsid w:val="00FC1907"/>
    <w:rsid w:val="00FC2CB4"/>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0382845">
      <w:bodyDiv w:val="1"/>
      <w:marLeft w:val="0"/>
      <w:marRight w:val="0"/>
      <w:marTop w:val="0"/>
      <w:marBottom w:val="0"/>
      <w:divBdr>
        <w:top w:val="none" w:sz="0" w:space="0" w:color="auto"/>
        <w:left w:val="none" w:sz="0" w:space="0" w:color="auto"/>
        <w:bottom w:val="none" w:sz="0" w:space="0" w:color="auto"/>
        <w:right w:val="none" w:sz="0" w:space="0" w:color="auto"/>
      </w:divBdr>
    </w:div>
    <w:div w:id="739905196">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7</Pages>
  <Words>5034</Words>
  <Characters>28696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244</cp:revision>
  <cp:lastPrinted>2024-01-19T00:50:00Z</cp:lastPrinted>
  <dcterms:created xsi:type="dcterms:W3CDTF">2024-01-18T23:50:00Z</dcterms:created>
  <dcterms:modified xsi:type="dcterms:W3CDTF">2024-05-21T17:35:00Z</dcterms:modified>
</cp:coreProperties>
</file>