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71AB163F" w:rsidR="00EC4ACB" w:rsidRPr="002D4579" w:rsidRDefault="00304AE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04AE6">
        <w:rPr>
          <w:rFonts w:ascii="Segoe UI" w:eastAsia="Times New Roman" w:hAnsi="Segoe UI" w:cs="Segoe UI"/>
          <w:color w:val="25313D"/>
          <w:sz w:val="18"/>
          <w:szCs w:val="18"/>
        </w:rPr>
        <w:t xml:space="preserve">Experience in developing and executing automated test cases to validate </w:t>
      </w:r>
      <w:r w:rsidRPr="00304AE6">
        <w:rPr>
          <w:rFonts w:ascii="Segoe UI" w:eastAsia="Times New Roman" w:hAnsi="Segoe UI" w:cs="Segoe UI"/>
          <w:b/>
          <w:bCs/>
          <w:color w:val="25313D"/>
          <w:sz w:val="18"/>
          <w:szCs w:val="18"/>
        </w:rPr>
        <w:t>financial</w:t>
      </w:r>
      <w:r w:rsidRPr="00304AE6">
        <w:rPr>
          <w:rFonts w:ascii="Segoe UI" w:eastAsia="Times New Roman" w:hAnsi="Segoe UI" w:cs="Segoe UI"/>
          <w:color w:val="25313D"/>
          <w:sz w:val="18"/>
          <w:szCs w:val="18"/>
        </w:rPr>
        <w:t xml:space="preserve"> calculations, data integrity, and regulatory compliance in financial software applications</w:t>
      </w:r>
      <w:r w:rsidR="00EC4ACB" w:rsidRPr="00EC4ACB">
        <w:rPr>
          <w:rFonts w:ascii="Segoe UI" w:eastAsia="Times New Roman" w:hAnsi="Segoe UI" w:cs="Segoe UI"/>
          <w:color w:val="25313D"/>
          <w:sz w:val="18"/>
          <w:szCs w:val="18"/>
          <w:lang w:val="en"/>
        </w:rPr>
        <w:t>.</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76FAAE3" w14:textId="77777777" w:rsidR="00EE7198" w:rsidRPr="00EE7198" w:rsidRDefault="00EE719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E7198">
        <w:rPr>
          <w:rFonts w:ascii="Segoe UI" w:eastAsia="Times New Roman" w:hAnsi="Segoe UI" w:cs="Segoe UI"/>
          <w:color w:val="25313D"/>
          <w:sz w:val="18"/>
          <w:szCs w:val="18"/>
        </w:rPr>
        <w:t xml:space="preserve">Collaborated with financial analysts and developers to </w:t>
      </w:r>
      <w:r w:rsidRPr="00EE7198">
        <w:rPr>
          <w:rFonts w:ascii="Segoe UI" w:eastAsia="Times New Roman" w:hAnsi="Segoe UI" w:cs="Segoe UI"/>
          <w:b/>
          <w:bCs/>
          <w:color w:val="25313D"/>
          <w:sz w:val="18"/>
          <w:szCs w:val="18"/>
        </w:rPr>
        <w:t>develop</w:t>
      </w:r>
      <w:r w:rsidRPr="00EE7198">
        <w:rPr>
          <w:rFonts w:ascii="Segoe UI" w:eastAsia="Times New Roman" w:hAnsi="Segoe UI" w:cs="Segoe UI"/>
          <w:color w:val="25313D"/>
          <w:sz w:val="18"/>
          <w:szCs w:val="18"/>
        </w:rPr>
        <w:t xml:space="preserve"> </w:t>
      </w:r>
      <w:r w:rsidRPr="00EE7198">
        <w:rPr>
          <w:rFonts w:ascii="Segoe UI" w:eastAsia="Times New Roman" w:hAnsi="Segoe UI" w:cs="Segoe UI"/>
          <w:b/>
          <w:bCs/>
          <w:color w:val="25313D"/>
          <w:sz w:val="18"/>
          <w:szCs w:val="18"/>
        </w:rPr>
        <w:t>test</w:t>
      </w:r>
      <w:r w:rsidRPr="00EE7198">
        <w:rPr>
          <w:rFonts w:ascii="Segoe UI" w:eastAsia="Times New Roman" w:hAnsi="Segoe UI" w:cs="Segoe UI"/>
          <w:color w:val="25313D"/>
          <w:sz w:val="18"/>
          <w:szCs w:val="18"/>
        </w:rPr>
        <w:t xml:space="preserve"> scenarios and data sets that mimic real-world financial transactions, ensuring comprehensive test coverage and accuracy in financial software solutions.</w:t>
      </w:r>
    </w:p>
    <w:p w14:paraId="615C1F91" w14:textId="370CF715"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4352676F" w14:textId="77777777" w:rsidR="00304AE6" w:rsidRDefault="00304AE6" w:rsidP="002D4579">
      <w:pPr>
        <w:numPr>
          <w:ilvl w:val="0"/>
          <w:numId w:val="7"/>
        </w:numPr>
        <w:spacing w:before="100" w:beforeAutospacing="1" w:after="100" w:afterAutospacing="1" w:line="240" w:lineRule="auto"/>
        <w:jc w:val="both"/>
        <w:rPr>
          <w:rFonts w:ascii="Segoe UI" w:hAnsi="Segoe UI" w:cs="Segoe UI"/>
          <w:sz w:val="18"/>
          <w:szCs w:val="18"/>
        </w:rPr>
      </w:pPr>
      <w:r w:rsidRPr="00304AE6">
        <w:rPr>
          <w:rFonts w:ascii="Segoe UI" w:hAnsi="Segoe UI" w:cs="Segoe UI"/>
          <w:sz w:val="18"/>
          <w:szCs w:val="18"/>
        </w:rPr>
        <w:t xml:space="preserve">Designed and implemented automated test suites for a banking application built on </w:t>
      </w:r>
      <w:r w:rsidRPr="00304AE6">
        <w:rPr>
          <w:rFonts w:ascii="Segoe UI" w:hAnsi="Segoe UI" w:cs="Segoe UI"/>
          <w:b/>
          <w:bCs/>
          <w:sz w:val="18"/>
          <w:szCs w:val="18"/>
        </w:rPr>
        <w:t>.NET</w:t>
      </w:r>
      <w:r w:rsidRPr="00304AE6">
        <w:rPr>
          <w:rFonts w:ascii="Segoe UI" w:hAnsi="Segoe UI" w:cs="Segoe UI"/>
          <w:sz w:val="18"/>
          <w:szCs w:val="18"/>
        </w:rPr>
        <w:t xml:space="preserve"> and </w:t>
      </w:r>
      <w:r w:rsidRPr="00304AE6">
        <w:rPr>
          <w:rFonts w:ascii="Segoe UI" w:hAnsi="Segoe UI" w:cs="Segoe UI"/>
          <w:b/>
          <w:bCs/>
          <w:sz w:val="18"/>
          <w:szCs w:val="18"/>
        </w:rPr>
        <w:t xml:space="preserve">Angular </w:t>
      </w:r>
      <w:r w:rsidRPr="00304AE6">
        <w:rPr>
          <w:rFonts w:ascii="Segoe UI" w:hAnsi="Segoe UI" w:cs="Segoe UI"/>
          <w:sz w:val="18"/>
          <w:szCs w:val="18"/>
        </w:rPr>
        <w:t>platforms, focusing on validating financial calculations, transaction processing, and compliance with regulatory standards.</w:t>
      </w:r>
    </w:p>
    <w:p w14:paraId="19BA589F" w14:textId="4261F720"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A98C" w14:textId="77777777" w:rsidR="002C007B" w:rsidRDefault="002C007B" w:rsidP="007F411A">
      <w:pPr>
        <w:spacing w:after="0" w:line="240" w:lineRule="auto"/>
      </w:pPr>
      <w:r>
        <w:separator/>
      </w:r>
    </w:p>
  </w:endnote>
  <w:endnote w:type="continuationSeparator" w:id="0">
    <w:p w14:paraId="215AF627" w14:textId="77777777" w:rsidR="002C007B" w:rsidRDefault="002C007B"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9476" w14:textId="77777777" w:rsidR="002C007B" w:rsidRDefault="002C007B" w:rsidP="007F411A">
      <w:pPr>
        <w:spacing w:after="0" w:line="240" w:lineRule="auto"/>
      </w:pPr>
      <w:r>
        <w:separator/>
      </w:r>
    </w:p>
  </w:footnote>
  <w:footnote w:type="continuationSeparator" w:id="0">
    <w:p w14:paraId="67193246" w14:textId="77777777" w:rsidR="002C007B" w:rsidRDefault="002C007B"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007B"/>
    <w:rsid w:val="002C4CB8"/>
    <w:rsid w:val="002C6FD5"/>
    <w:rsid w:val="002C7A98"/>
    <w:rsid w:val="002D3443"/>
    <w:rsid w:val="002D4579"/>
    <w:rsid w:val="002F1C39"/>
    <w:rsid w:val="002F4220"/>
    <w:rsid w:val="00301727"/>
    <w:rsid w:val="00304AE6"/>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E7198"/>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4977</Words>
  <Characters>28372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158</cp:revision>
  <cp:lastPrinted>2024-01-19T00:50:00Z</cp:lastPrinted>
  <dcterms:created xsi:type="dcterms:W3CDTF">2024-01-18T23:50:00Z</dcterms:created>
  <dcterms:modified xsi:type="dcterms:W3CDTF">2024-03-27T17:58:00Z</dcterms:modified>
</cp:coreProperties>
</file>