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3D39958"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00E86204">
        <w:rPr>
          <w:rFonts w:ascii="Segoe UI" w:hAnsi="Segoe UI" w:cs="Segoe UI"/>
          <w:b/>
          <w:bCs/>
          <w:sz w:val="18"/>
          <w:szCs w:val="18"/>
        </w:rPr>
        <w:t>Cypress</w:t>
      </w:r>
      <w:r w:rsidRPr="002D4579">
        <w:rPr>
          <w:rFonts w:ascii="Segoe UI" w:hAnsi="Segoe UI" w:cs="Segoe UI"/>
          <w:b/>
          <w:bCs/>
          <w:sz w:val="18"/>
          <w:szCs w:val="18"/>
        </w:rPr>
        <w:t xml:space="preserve"> </w:t>
      </w:r>
      <w:r w:rsidRPr="00EC4ACB">
        <w:rPr>
          <w:rFonts w:ascii="Segoe UI" w:hAnsi="Segoe UI" w:cs="Segoe UI"/>
          <w:sz w:val="18"/>
          <w:szCs w:val="18"/>
        </w:rPr>
        <w:t>using</w:t>
      </w:r>
      <w:r w:rsidRPr="002D4579">
        <w:rPr>
          <w:rFonts w:ascii="Segoe UI" w:hAnsi="Segoe UI" w:cs="Segoe UI"/>
          <w:b/>
          <w:bCs/>
          <w:sz w:val="18"/>
          <w:szCs w:val="18"/>
        </w:rPr>
        <w:t xml:space="preserve"> Java</w:t>
      </w:r>
      <w:r w:rsidR="00E86204">
        <w:rPr>
          <w:rFonts w:ascii="Segoe UI" w:hAnsi="Segoe UI" w:cs="Segoe UI"/>
          <w:b/>
          <w:bCs/>
          <w:sz w:val="18"/>
          <w:szCs w:val="18"/>
        </w:rPr>
        <w:t xml:space="preserve"> Script.</w:t>
      </w:r>
    </w:p>
    <w:p w14:paraId="2BB3CD76" w14:textId="26B2444D" w:rsidR="00A06751" w:rsidRPr="002D4579" w:rsidRDefault="00E86204" w:rsidP="002D4579">
      <w:pPr>
        <w:numPr>
          <w:ilvl w:val="0"/>
          <w:numId w:val="7"/>
        </w:numPr>
        <w:spacing w:before="100" w:beforeAutospacing="1" w:after="100" w:afterAutospacing="1" w:line="240" w:lineRule="auto"/>
        <w:jc w:val="both"/>
        <w:rPr>
          <w:rFonts w:ascii="Segoe UI" w:hAnsi="Segoe UI" w:cs="Segoe UI"/>
          <w:sz w:val="18"/>
          <w:szCs w:val="18"/>
        </w:rPr>
      </w:pPr>
      <w:r w:rsidRPr="00E86204">
        <w:rPr>
          <w:rFonts w:ascii="Segoe UI" w:hAnsi="Segoe UI" w:cs="Segoe UI"/>
          <w:sz w:val="18"/>
          <w:szCs w:val="18"/>
        </w:rPr>
        <w:lastRenderedPageBreak/>
        <w:t xml:space="preserve">Proficient in using </w:t>
      </w:r>
      <w:r w:rsidRPr="00E86204">
        <w:rPr>
          <w:rFonts w:ascii="Segoe UI" w:hAnsi="Segoe UI" w:cs="Segoe UI"/>
          <w:b/>
          <w:bCs/>
          <w:sz w:val="18"/>
          <w:szCs w:val="18"/>
        </w:rPr>
        <w:t>Cypress</w:t>
      </w:r>
      <w:r w:rsidRPr="00E86204">
        <w:rPr>
          <w:rFonts w:ascii="Segoe UI" w:hAnsi="Segoe UI" w:cs="Segoe UI"/>
          <w:sz w:val="18"/>
          <w:szCs w:val="18"/>
        </w:rPr>
        <w:t xml:space="preserve"> for end-to-end testing of banking applications to simulate real user interactions and validate critical functionalities such as </w:t>
      </w:r>
      <w:r w:rsidRPr="00E86204">
        <w:rPr>
          <w:rFonts w:ascii="Segoe UI" w:hAnsi="Segoe UI" w:cs="Segoe UI"/>
          <w:b/>
          <w:bCs/>
          <w:sz w:val="18"/>
          <w:szCs w:val="18"/>
        </w:rPr>
        <w:t>account management</w:t>
      </w:r>
      <w:r w:rsidRPr="00E86204">
        <w:rPr>
          <w:rFonts w:ascii="Segoe UI" w:hAnsi="Segoe UI" w:cs="Segoe UI"/>
          <w:sz w:val="18"/>
          <w:szCs w:val="18"/>
        </w:rPr>
        <w:t xml:space="preserve">, </w:t>
      </w:r>
      <w:r w:rsidRPr="00E86204">
        <w:rPr>
          <w:rFonts w:ascii="Segoe UI" w:hAnsi="Segoe UI" w:cs="Segoe UI"/>
          <w:b/>
          <w:bCs/>
          <w:sz w:val="18"/>
          <w:szCs w:val="18"/>
        </w:rPr>
        <w:t>fund transfers</w:t>
      </w:r>
      <w:r w:rsidRPr="00E86204">
        <w:rPr>
          <w:rFonts w:ascii="Segoe UI" w:hAnsi="Segoe UI" w:cs="Segoe UI"/>
          <w:sz w:val="18"/>
          <w:szCs w:val="18"/>
        </w:rPr>
        <w:t xml:space="preserve">, </w:t>
      </w:r>
      <w:r w:rsidRPr="00E86204">
        <w:rPr>
          <w:rFonts w:ascii="Segoe UI" w:hAnsi="Segoe UI" w:cs="Segoe UI"/>
          <w:b/>
          <w:bCs/>
          <w:sz w:val="18"/>
          <w:szCs w:val="18"/>
        </w:rPr>
        <w:t>bill payments</w:t>
      </w:r>
      <w:r w:rsidRPr="00E86204">
        <w:rPr>
          <w:rFonts w:ascii="Segoe UI" w:hAnsi="Segoe UI" w:cs="Segoe UI"/>
          <w:sz w:val="18"/>
          <w:szCs w:val="18"/>
        </w:rPr>
        <w:t xml:space="preserve">, and </w:t>
      </w:r>
      <w:r w:rsidRPr="00E86204">
        <w:rPr>
          <w:rFonts w:ascii="Segoe UI" w:hAnsi="Segoe UI" w:cs="Segoe UI"/>
          <w:b/>
          <w:bCs/>
          <w:sz w:val="18"/>
          <w:szCs w:val="18"/>
        </w:rPr>
        <w:t>transaction history</w:t>
      </w:r>
      <w:r w:rsidRPr="00E86204">
        <w:rPr>
          <w:rFonts w:ascii="Segoe UI" w:hAnsi="Segoe UI" w:cs="Segoe UI"/>
          <w:sz w:val="18"/>
          <w:szCs w:val="18"/>
        </w:rPr>
        <w:t>.</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1A0F61A"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w:t>
      </w:r>
      <w:r w:rsidR="005C2280" w:rsidRPr="005C2280">
        <w:rPr>
          <w:rFonts w:ascii="Segoe UI" w:hAnsi="Segoe UI" w:cs="Segoe UI"/>
          <w:b/>
          <w:bCs/>
          <w:sz w:val="18"/>
          <w:szCs w:val="18"/>
        </w:rPr>
        <w:t>Cypress</w:t>
      </w:r>
      <w:r w:rsidRPr="002D4579">
        <w:rPr>
          <w:rFonts w:ascii="Segoe UI" w:hAnsi="Segoe UI" w:cs="Segoe UI"/>
          <w:sz w:val="18"/>
          <w:szCs w:val="18"/>
        </w:rPr>
        <w:t xml:space="preserve">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4C04EDF9" w:rsidR="00A06751" w:rsidRPr="00EC4ACB" w:rsidRDefault="005C2280" w:rsidP="002D4579">
      <w:pPr>
        <w:numPr>
          <w:ilvl w:val="0"/>
          <w:numId w:val="7"/>
        </w:numPr>
        <w:spacing w:before="100" w:beforeAutospacing="1" w:after="100" w:afterAutospacing="1" w:line="240" w:lineRule="auto"/>
        <w:jc w:val="both"/>
        <w:rPr>
          <w:rFonts w:ascii="Segoe UI" w:hAnsi="Segoe UI" w:cs="Segoe UI"/>
          <w:sz w:val="18"/>
          <w:szCs w:val="18"/>
        </w:rPr>
      </w:pPr>
      <w:r w:rsidRPr="005C2280">
        <w:rPr>
          <w:rFonts w:ascii="Segoe UI" w:hAnsi="Segoe UI" w:cs="Segoe UI"/>
          <w:sz w:val="18"/>
          <w:szCs w:val="18"/>
        </w:rPr>
        <w:t xml:space="preserve">Capable of performing cross-browser testing with </w:t>
      </w:r>
      <w:r w:rsidRPr="005C2280">
        <w:rPr>
          <w:rFonts w:ascii="Segoe UI" w:hAnsi="Segoe UI" w:cs="Segoe UI"/>
          <w:b/>
          <w:bCs/>
          <w:sz w:val="18"/>
          <w:szCs w:val="18"/>
        </w:rPr>
        <w:t>Cypress</w:t>
      </w:r>
      <w:r w:rsidRPr="005C2280">
        <w:rPr>
          <w:rFonts w:ascii="Segoe UI" w:hAnsi="Segoe UI" w:cs="Segoe UI"/>
          <w:sz w:val="18"/>
          <w:szCs w:val="18"/>
        </w:rPr>
        <w:t xml:space="preserve"> to ensure compatibility and consistent behavior of banking applications across popular web browsers such as </w:t>
      </w:r>
      <w:r w:rsidRPr="005C2280">
        <w:rPr>
          <w:rFonts w:ascii="Segoe UI" w:hAnsi="Segoe UI" w:cs="Segoe UI"/>
          <w:b/>
          <w:bCs/>
          <w:sz w:val="18"/>
          <w:szCs w:val="18"/>
        </w:rPr>
        <w:t>Chrome</w:t>
      </w:r>
      <w:r w:rsidRPr="005C2280">
        <w:rPr>
          <w:rFonts w:ascii="Segoe UI" w:hAnsi="Segoe UI" w:cs="Segoe UI"/>
          <w:sz w:val="18"/>
          <w:szCs w:val="18"/>
        </w:rPr>
        <w:t xml:space="preserve">, </w:t>
      </w:r>
      <w:r w:rsidRPr="005C2280">
        <w:rPr>
          <w:rFonts w:ascii="Segoe UI" w:hAnsi="Segoe UI" w:cs="Segoe UI"/>
          <w:b/>
          <w:bCs/>
          <w:sz w:val="18"/>
          <w:szCs w:val="18"/>
        </w:rPr>
        <w:t>Firefox</w:t>
      </w:r>
      <w:r w:rsidRPr="005C2280">
        <w:rPr>
          <w:rFonts w:ascii="Segoe UI" w:hAnsi="Segoe UI" w:cs="Segoe UI"/>
          <w:sz w:val="18"/>
          <w:szCs w:val="18"/>
        </w:rPr>
        <w:t xml:space="preserve">, </w:t>
      </w:r>
      <w:r w:rsidRPr="005C2280">
        <w:rPr>
          <w:rFonts w:ascii="Segoe UI" w:hAnsi="Segoe UI" w:cs="Segoe UI"/>
          <w:b/>
          <w:bCs/>
          <w:sz w:val="18"/>
          <w:szCs w:val="18"/>
        </w:rPr>
        <w:t>Safari</w:t>
      </w:r>
      <w:r w:rsidRPr="005C2280">
        <w:rPr>
          <w:rFonts w:ascii="Segoe UI" w:hAnsi="Segoe UI" w:cs="Segoe UI"/>
          <w:sz w:val="18"/>
          <w:szCs w:val="18"/>
        </w:rPr>
        <w:t xml:space="preserve">, and </w:t>
      </w:r>
      <w:r w:rsidRPr="005C2280">
        <w:rPr>
          <w:rFonts w:ascii="Segoe UI" w:hAnsi="Segoe UI" w:cs="Segoe UI"/>
          <w:b/>
          <w:bCs/>
          <w:sz w:val="18"/>
          <w:szCs w:val="18"/>
        </w:rPr>
        <w:t>Edge</w:t>
      </w:r>
      <w:r w:rsidR="00A06751" w:rsidRPr="002D4579">
        <w:rPr>
          <w:rFonts w:ascii="Segoe UI" w:hAnsi="Segoe UI" w:cs="Segoe UI"/>
          <w:b/>
          <w:bCs/>
          <w:sz w:val="18"/>
          <w:szCs w:val="18"/>
        </w:rPr>
        <w:t>.</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1BCD2C09" w14:textId="291F1689" w:rsidR="005C2280" w:rsidRDefault="005C2280" w:rsidP="002D4579">
      <w:pPr>
        <w:pStyle w:val="ListParagraph"/>
        <w:numPr>
          <w:ilvl w:val="0"/>
          <w:numId w:val="7"/>
        </w:numPr>
        <w:spacing w:after="0" w:line="240" w:lineRule="auto"/>
        <w:jc w:val="both"/>
        <w:rPr>
          <w:rFonts w:ascii="Segoe UI" w:hAnsi="Segoe UI" w:cs="Segoe UI"/>
          <w:sz w:val="18"/>
          <w:szCs w:val="18"/>
        </w:rPr>
      </w:pPr>
      <w:r w:rsidRPr="005C2280">
        <w:rPr>
          <w:rFonts w:ascii="Segoe UI" w:hAnsi="Segoe UI" w:cs="Segoe UI"/>
          <w:sz w:val="18"/>
          <w:szCs w:val="18"/>
        </w:rPr>
        <w:t xml:space="preserve">Skilled in writing </w:t>
      </w:r>
      <w:r w:rsidRPr="005C2280">
        <w:rPr>
          <w:rFonts w:ascii="Segoe UI" w:hAnsi="Segoe UI" w:cs="Segoe UI"/>
          <w:b/>
          <w:bCs/>
          <w:sz w:val="18"/>
          <w:szCs w:val="18"/>
        </w:rPr>
        <w:t>Cypress</w:t>
      </w:r>
      <w:r w:rsidRPr="005C2280">
        <w:rPr>
          <w:rFonts w:ascii="Segoe UI" w:hAnsi="Segoe UI" w:cs="Segoe UI"/>
          <w:sz w:val="18"/>
          <w:szCs w:val="18"/>
        </w:rPr>
        <w:t xml:space="preserve"> tests to validate the user interface (</w:t>
      </w:r>
      <w:r w:rsidRPr="005C2280">
        <w:rPr>
          <w:rFonts w:ascii="Segoe UI" w:hAnsi="Segoe UI" w:cs="Segoe UI"/>
          <w:b/>
          <w:bCs/>
          <w:sz w:val="18"/>
          <w:szCs w:val="18"/>
        </w:rPr>
        <w:t>UI</w:t>
      </w:r>
      <w:r w:rsidRPr="005C2280">
        <w:rPr>
          <w:rFonts w:ascii="Segoe UI" w:hAnsi="Segoe UI" w:cs="Segoe UI"/>
          <w:sz w:val="18"/>
          <w:szCs w:val="18"/>
        </w:rPr>
        <w:t>) of banking applications, ensuring consistent design, layout, and responsiveness across different devices and browsers.</w:t>
      </w:r>
    </w:p>
    <w:p w14:paraId="28B04144" w14:textId="5823E9D1" w:rsidR="005C2280" w:rsidRDefault="005C2280" w:rsidP="002D4579">
      <w:pPr>
        <w:pStyle w:val="ListParagraph"/>
        <w:numPr>
          <w:ilvl w:val="0"/>
          <w:numId w:val="7"/>
        </w:numPr>
        <w:spacing w:after="0" w:line="240" w:lineRule="auto"/>
        <w:jc w:val="both"/>
        <w:rPr>
          <w:rFonts w:ascii="Segoe UI" w:hAnsi="Segoe UI" w:cs="Segoe UI"/>
          <w:sz w:val="18"/>
          <w:szCs w:val="18"/>
        </w:rPr>
      </w:pPr>
      <w:r w:rsidRPr="005C2280">
        <w:rPr>
          <w:rFonts w:ascii="Segoe UI" w:hAnsi="Segoe UI" w:cs="Segoe UI"/>
          <w:sz w:val="18"/>
          <w:szCs w:val="18"/>
        </w:rPr>
        <w:t xml:space="preserve">Experienced in conducting integration testing with </w:t>
      </w:r>
      <w:r w:rsidRPr="005C2280">
        <w:rPr>
          <w:rFonts w:ascii="Segoe UI" w:hAnsi="Segoe UI" w:cs="Segoe UI"/>
          <w:b/>
          <w:bCs/>
          <w:sz w:val="18"/>
          <w:szCs w:val="18"/>
        </w:rPr>
        <w:t>Cypress</w:t>
      </w:r>
      <w:r w:rsidRPr="005C2280">
        <w:rPr>
          <w:rFonts w:ascii="Segoe UI" w:hAnsi="Segoe UI" w:cs="Segoe UI"/>
          <w:sz w:val="18"/>
          <w:szCs w:val="18"/>
        </w:rPr>
        <w:t xml:space="preserve"> to verify seamless integration between front-end and back-end systems, including </w:t>
      </w:r>
      <w:r w:rsidRPr="005C2280">
        <w:rPr>
          <w:rFonts w:ascii="Segoe UI" w:hAnsi="Segoe UI" w:cs="Segoe UI"/>
          <w:b/>
          <w:bCs/>
          <w:sz w:val="18"/>
          <w:szCs w:val="18"/>
        </w:rPr>
        <w:t>APIs</w:t>
      </w:r>
      <w:r w:rsidRPr="005C2280">
        <w:rPr>
          <w:rFonts w:ascii="Segoe UI" w:hAnsi="Segoe UI" w:cs="Segoe UI"/>
          <w:sz w:val="18"/>
          <w:szCs w:val="18"/>
        </w:rPr>
        <w:t>, databases, and third-party services used in banking applications.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C37BB98" w14:textId="77777777" w:rsidR="0007491D" w:rsidRDefault="0007491D" w:rsidP="002D4579">
      <w:pPr>
        <w:numPr>
          <w:ilvl w:val="0"/>
          <w:numId w:val="7"/>
        </w:numPr>
        <w:spacing w:before="100" w:beforeAutospacing="1" w:after="100" w:afterAutospacing="1" w:line="240" w:lineRule="auto"/>
        <w:jc w:val="both"/>
        <w:rPr>
          <w:rFonts w:ascii="Segoe UI" w:hAnsi="Segoe UI" w:cs="Segoe UI"/>
          <w:sz w:val="18"/>
          <w:szCs w:val="18"/>
        </w:rPr>
      </w:pPr>
      <w:r w:rsidRPr="0007491D">
        <w:rPr>
          <w:rFonts w:ascii="Segoe UI" w:hAnsi="Segoe UI" w:cs="Segoe UI"/>
          <w:sz w:val="18"/>
          <w:szCs w:val="18"/>
        </w:rPr>
        <w:t xml:space="preserve">Experienced in </w:t>
      </w:r>
      <w:r w:rsidRPr="0007491D">
        <w:rPr>
          <w:rFonts w:ascii="Segoe UI" w:hAnsi="Segoe UI" w:cs="Segoe UI"/>
          <w:b/>
          <w:bCs/>
          <w:sz w:val="18"/>
          <w:szCs w:val="18"/>
        </w:rPr>
        <w:t>creating</w:t>
      </w:r>
      <w:r w:rsidRPr="0007491D">
        <w:rPr>
          <w:rFonts w:ascii="Segoe UI" w:hAnsi="Segoe UI" w:cs="Segoe UI"/>
          <w:sz w:val="18"/>
          <w:szCs w:val="18"/>
        </w:rPr>
        <w:t xml:space="preserve"> and maintaining automated test suites with </w:t>
      </w:r>
      <w:r w:rsidRPr="0007491D">
        <w:rPr>
          <w:rFonts w:ascii="Segoe UI" w:hAnsi="Segoe UI" w:cs="Segoe UI"/>
          <w:b/>
          <w:bCs/>
          <w:sz w:val="18"/>
          <w:szCs w:val="18"/>
        </w:rPr>
        <w:t>Cypress</w:t>
      </w:r>
      <w:r w:rsidRPr="0007491D">
        <w:rPr>
          <w:rFonts w:ascii="Segoe UI" w:hAnsi="Segoe UI" w:cs="Segoe UI"/>
          <w:sz w:val="18"/>
          <w:szCs w:val="18"/>
        </w:rPr>
        <w:t xml:space="preserve"> to improve test coverage, accelerate testing cycles, and detect regressions early in the development process, contributing to overall product quality and reliability.</w:t>
      </w:r>
    </w:p>
    <w:p w14:paraId="5ED9BAA6" w14:textId="06F97CD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02FCA350"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w:t>
      </w:r>
      <w:r w:rsidR="00927A97">
        <w:rPr>
          <w:rFonts w:ascii="Segoe UI" w:hAnsi="Segoe UI" w:cs="Segoe UI"/>
          <w:sz w:val="18"/>
          <w:szCs w:val="18"/>
        </w:rPr>
        <w:t>Cypress,</w:t>
      </w:r>
      <w:r w:rsidRPr="002D4579">
        <w:rPr>
          <w:rFonts w:ascii="Segoe UI" w:hAnsi="Segoe UI" w:cs="Segoe UI"/>
          <w:sz w:val="18"/>
          <w:szCs w:val="18"/>
        </w:rPr>
        <w:t>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671AAD31"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00974957">
        <w:rPr>
          <w:rFonts w:ascii="Segoe UI" w:hAnsi="Segoe UI" w:cs="Segoe UI"/>
          <w:b/>
          <w:bCs/>
          <w:sz w:val="18"/>
          <w:szCs w:val="18"/>
        </w:rPr>
        <w:t>Cypress</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312AF3D7" w:rsidR="005A448E" w:rsidRPr="002D4579" w:rsidRDefault="00974957" w:rsidP="002D4579">
      <w:pPr>
        <w:pStyle w:val="ListParagraph"/>
        <w:numPr>
          <w:ilvl w:val="0"/>
          <w:numId w:val="8"/>
        </w:numPr>
        <w:spacing w:before="100" w:beforeAutospacing="1" w:after="0" w:line="240" w:lineRule="auto"/>
        <w:jc w:val="both"/>
        <w:rPr>
          <w:rFonts w:ascii="Segoe UI" w:hAnsi="Segoe UI" w:cs="Segoe UI"/>
          <w:sz w:val="18"/>
          <w:szCs w:val="18"/>
        </w:rPr>
      </w:pPr>
      <w:r w:rsidRPr="00974957">
        <w:rPr>
          <w:rFonts w:ascii="Segoe UI" w:hAnsi="Segoe UI" w:cs="Segoe UI"/>
          <w:sz w:val="18"/>
          <w:szCs w:val="18"/>
        </w:rPr>
        <w:t xml:space="preserve">Skilled in writing </w:t>
      </w:r>
      <w:r w:rsidRPr="00974957">
        <w:rPr>
          <w:rFonts w:ascii="Segoe UI" w:hAnsi="Segoe UI" w:cs="Segoe UI"/>
          <w:b/>
          <w:bCs/>
          <w:sz w:val="18"/>
          <w:szCs w:val="18"/>
        </w:rPr>
        <w:t>Cypress</w:t>
      </w:r>
      <w:r w:rsidRPr="00974957">
        <w:rPr>
          <w:rFonts w:ascii="Segoe UI" w:hAnsi="Segoe UI" w:cs="Segoe UI"/>
          <w:sz w:val="18"/>
          <w:szCs w:val="18"/>
        </w:rPr>
        <w:t xml:space="preserve"> tests to validate the user interface (</w:t>
      </w:r>
      <w:r w:rsidRPr="00974957">
        <w:rPr>
          <w:rFonts w:ascii="Segoe UI" w:hAnsi="Segoe UI" w:cs="Segoe UI"/>
          <w:b/>
          <w:bCs/>
          <w:sz w:val="18"/>
          <w:szCs w:val="18"/>
        </w:rPr>
        <w:t>UI</w:t>
      </w:r>
      <w:r w:rsidRPr="00974957">
        <w:rPr>
          <w:rFonts w:ascii="Segoe UI" w:hAnsi="Segoe UI" w:cs="Segoe UI"/>
          <w:sz w:val="18"/>
          <w:szCs w:val="18"/>
        </w:rPr>
        <w:t>) of the Target website, ensuring consistent design, layout</w:t>
      </w:r>
      <w:r w:rsidR="003D0932">
        <w:rPr>
          <w:rFonts w:ascii="Segoe UI" w:hAnsi="Segoe UI" w:cs="Segoe UI"/>
          <w:sz w:val="18"/>
          <w:szCs w:val="18"/>
        </w:rPr>
        <w:t>.</w:t>
      </w:r>
    </w:p>
    <w:p w14:paraId="52A75920" w14:textId="4428ED23"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w:t>
      </w:r>
      <w:r w:rsidR="003D0932">
        <w:rPr>
          <w:rFonts w:ascii="Segoe UI" w:hAnsi="Segoe UI" w:cs="Segoe UI"/>
          <w:sz w:val="18"/>
          <w:szCs w:val="18"/>
        </w:rPr>
        <w:t>.</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3EA0DE1D" w:rsidR="00014435" w:rsidRPr="003D0932" w:rsidRDefault="003D0932" w:rsidP="003D0932">
      <w:pPr>
        <w:pStyle w:val="ListParagraph"/>
        <w:numPr>
          <w:ilvl w:val="0"/>
          <w:numId w:val="8"/>
        </w:numPr>
        <w:spacing w:after="0" w:line="240" w:lineRule="auto"/>
        <w:jc w:val="both"/>
        <w:rPr>
          <w:rFonts w:ascii="Segoe UI" w:hAnsi="Segoe UI" w:cs="Segoe UI"/>
          <w:sz w:val="18"/>
          <w:szCs w:val="18"/>
        </w:rPr>
      </w:pPr>
      <w:r w:rsidRPr="003D0932">
        <w:rPr>
          <w:rFonts w:ascii="Segoe UI" w:hAnsi="Segoe UI" w:cs="Segoe UI"/>
          <w:sz w:val="18"/>
          <w:szCs w:val="18"/>
        </w:rPr>
        <w:t xml:space="preserve">Capable of performing cross-browser testing with </w:t>
      </w:r>
      <w:r w:rsidRPr="003D0932">
        <w:rPr>
          <w:rFonts w:ascii="Segoe UI" w:hAnsi="Segoe UI" w:cs="Segoe UI"/>
          <w:b/>
          <w:bCs/>
          <w:sz w:val="18"/>
          <w:szCs w:val="18"/>
        </w:rPr>
        <w:t>Cypress</w:t>
      </w:r>
      <w:r w:rsidRPr="003D0932">
        <w:rPr>
          <w:rFonts w:ascii="Segoe UI" w:hAnsi="Segoe UI" w:cs="Segoe UI"/>
          <w:sz w:val="18"/>
          <w:szCs w:val="18"/>
        </w:rPr>
        <w:t xml:space="preserve"> to ensure compatibility and consistent behavior of the Target website across major web browsers such as Chrome, Firefox, Safari, and Edge</w:t>
      </w:r>
      <w:r>
        <w:rPr>
          <w:rFonts w:ascii="Segoe UI" w:hAnsi="Segoe UI" w:cs="Segoe UI"/>
          <w:sz w:val="18"/>
          <w:szCs w:val="18"/>
        </w:rPr>
        <w:t xml:space="preserve"> and r</w:t>
      </w:r>
      <w:r w:rsidR="00014435" w:rsidRPr="003D0932">
        <w:rPr>
          <w:rFonts w:ascii="Segoe UI" w:hAnsi="Segoe UI" w:cs="Segoe UI"/>
          <w:sz w:val="18"/>
          <w:szCs w:val="18"/>
        </w:rPr>
        <w:t xml:space="preserve">esponsible for installation and automate functional testcases using </w:t>
      </w:r>
      <w:r w:rsidR="00014435" w:rsidRPr="003D0932">
        <w:rPr>
          <w:rFonts w:ascii="Segoe UI" w:hAnsi="Segoe UI" w:cs="Segoe UI"/>
          <w:b/>
          <w:bCs/>
          <w:sz w:val="18"/>
          <w:szCs w:val="18"/>
        </w:rPr>
        <w:t>TestCafe</w:t>
      </w:r>
      <w:r w:rsidR="00014435" w:rsidRPr="003D0932">
        <w:rPr>
          <w:rFonts w:ascii="Segoe UI" w:hAnsi="Segoe UI" w:cs="Segoe UI"/>
          <w:sz w:val="18"/>
          <w:szCs w:val="18"/>
        </w:rPr>
        <w:t xml:space="preserve"> node.js using </w:t>
      </w:r>
      <w:r w:rsidR="00014435" w:rsidRPr="003D0932">
        <w:rPr>
          <w:rFonts w:ascii="Segoe UI" w:hAnsi="Segoe UI" w:cs="Segoe UI"/>
          <w:b/>
          <w:bCs/>
          <w:sz w:val="18"/>
          <w:szCs w:val="18"/>
        </w:rPr>
        <w:t>TypeScript</w:t>
      </w:r>
      <w:r w:rsidR="00014435" w:rsidRPr="003D0932">
        <w:rPr>
          <w:rFonts w:ascii="Segoe UI" w:hAnsi="Segoe UI" w:cs="Segoe UI"/>
          <w:sz w:val="18"/>
          <w:szCs w:val="18"/>
        </w:rPr>
        <w: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31CC9609" w14:textId="7DE2502C" w:rsidR="00DE194D" w:rsidRPr="003D0932" w:rsidRDefault="48B326B3" w:rsidP="003D0932">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003D0932">
        <w:rPr>
          <w:rFonts w:ascii="Segoe UI" w:hAnsi="Segoe UI" w:cs="Segoe UI"/>
          <w:sz w:val="18"/>
          <w:szCs w:val="18"/>
        </w:rPr>
        <w:t xml:space="preserve"> and </w:t>
      </w:r>
      <w:r w:rsidRPr="003D0932">
        <w:rPr>
          <w:rFonts w:ascii="Segoe UI" w:hAnsi="Segoe UI" w:cs="Segoe UI"/>
          <w:sz w:val="18"/>
          <w:szCs w:val="18"/>
        </w:rPr>
        <w:t xml:space="preserve">Used </w:t>
      </w:r>
      <w:r w:rsidRPr="003D0932">
        <w:rPr>
          <w:rFonts w:ascii="Segoe UI" w:hAnsi="Segoe UI" w:cs="Segoe UI"/>
          <w:b/>
          <w:bCs/>
          <w:sz w:val="18"/>
          <w:szCs w:val="18"/>
        </w:rPr>
        <w:t xml:space="preserve">JUnit </w:t>
      </w:r>
      <w:r w:rsidRPr="003D0932">
        <w:rPr>
          <w:rFonts w:ascii="Segoe UI" w:hAnsi="Segoe UI" w:cs="Segoe UI"/>
          <w:sz w:val="18"/>
          <w:szCs w:val="18"/>
        </w:rPr>
        <w:t xml:space="preserve">and </w:t>
      </w:r>
      <w:r w:rsidRPr="003D0932">
        <w:rPr>
          <w:rFonts w:ascii="Segoe UI" w:hAnsi="Segoe UI" w:cs="Segoe UI"/>
          <w:b/>
          <w:bCs/>
          <w:sz w:val="18"/>
          <w:szCs w:val="18"/>
        </w:rPr>
        <w:t xml:space="preserve">TestNG </w:t>
      </w:r>
      <w:r w:rsidRPr="003D0932">
        <w:rPr>
          <w:rFonts w:ascii="Segoe UI" w:hAnsi="Segoe UI" w:cs="Segoe UI"/>
          <w:sz w:val="18"/>
          <w:szCs w:val="18"/>
        </w:rPr>
        <w:t xml:space="preserve">as testing framework and </w:t>
      </w:r>
      <w:r w:rsidRPr="003D0932">
        <w:rPr>
          <w:rFonts w:ascii="Segoe UI" w:hAnsi="Segoe UI" w:cs="Segoe UI"/>
          <w:b/>
          <w:bCs/>
          <w:sz w:val="18"/>
          <w:szCs w:val="18"/>
        </w:rPr>
        <w:t xml:space="preserve">Maven </w:t>
      </w:r>
      <w:r w:rsidRPr="003D0932">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2956C57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JIRA, Selenium </w:t>
      </w:r>
      <w:r w:rsidR="00C9579A" w:rsidRPr="002D4579">
        <w:rPr>
          <w:rFonts w:ascii="Segoe UI" w:hAnsi="Segoe UI" w:cs="Segoe UI"/>
          <w:sz w:val="18"/>
          <w:szCs w:val="18"/>
        </w:rPr>
        <w:t>WebDriver,</w:t>
      </w:r>
      <w:r w:rsidR="00C9579A">
        <w:rPr>
          <w:rFonts w:ascii="Segoe UI" w:hAnsi="Segoe UI" w:cs="Segoe UI"/>
          <w:sz w:val="18"/>
          <w:szCs w:val="18"/>
        </w:rPr>
        <w:t xml:space="preserve"> </w:t>
      </w:r>
      <w:r w:rsidR="00927A97">
        <w:rPr>
          <w:rFonts w:ascii="Segoe UI" w:hAnsi="Segoe UI" w:cs="Segoe UI"/>
          <w:sz w:val="18"/>
          <w:szCs w:val="18"/>
        </w:rPr>
        <w:t>Cypress,</w:t>
      </w:r>
      <w:r w:rsidR="00927A97" w:rsidRPr="002D4579">
        <w:rPr>
          <w:rFonts w:ascii="Segoe UI" w:hAnsi="Segoe UI" w:cs="Segoe UI"/>
          <w:sz w:val="18"/>
          <w:szCs w:val="18"/>
        </w:rPr>
        <w:t xml:space="preserve"> Appium</w:t>
      </w:r>
      <w:r w:rsidRPr="002D4579">
        <w:rPr>
          <w:rFonts w:ascii="Segoe UI" w:hAnsi="Segoe UI" w:cs="Segoe UI"/>
          <w:sz w:val="18"/>
          <w:szCs w:val="18"/>
        </w:rPr>
        <w:t>,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lastRenderedPageBreak/>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AD6F5" w14:textId="77777777" w:rsidR="00A74F16" w:rsidRDefault="00A74F16" w:rsidP="007F411A">
      <w:pPr>
        <w:spacing w:after="0" w:line="240" w:lineRule="auto"/>
      </w:pPr>
      <w:r>
        <w:separator/>
      </w:r>
    </w:p>
  </w:endnote>
  <w:endnote w:type="continuationSeparator" w:id="0">
    <w:p w14:paraId="3F163325" w14:textId="77777777" w:rsidR="00A74F16" w:rsidRDefault="00A74F16"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06849" w14:textId="77777777" w:rsidR="00A74F16" w:rsidRDefault="00A74F16" w:rsidP="007F411A">
      <w:pPr>
        <w:spacing w:after="0" w:line="240" w:lineRule="auto"/>
      </w:pPr>
      <w:r>
        <w:separator/>
      </w:r>
    </w:p>
  </w:footnote>
  <w:footnote w:type="continuationSeparator" w:id="0">
    <w:p w14:paraId="4BF8B9C9" w14:textId="77777777" w:rsidR="00A74F16" w:rsidRDefault="00A74F16"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7491D"/>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A7690"/>
    <w:rsid w:val="003C21EC"/>
    <w:rsid w:val="003C322E"/>
    <w:rsid w:val="003D0932"/>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2280"/>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8A2"/>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27A97"/>
    <w:rsid w:val="009540AD"/>
    <w:rsid w:val="00974957"/>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4F16"/>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579A"/>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86204"/>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5025</Words>
  <Characters>28644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2</cp:revision>
  <cp:lastPrinted>2024-01-19T00:50:00Z</cp:lastPrinted>
  <dcterms:created xsi:type="dcterms:W3CDTF">2024-04-18T17:56:00Z</dcterms:created>
  <dcterms:modified xsi:type="dcterms:W3CDTF">2024-04-18T17:56:00Z</dcterms:modified>
</cp:coreProperties>
</file>