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19263907" w14:textId="77777777" w:rsidR="00E5674E" w:rsidRPr="00E5674E" w:rsidRDefault="00E5674E"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5674E">
        <w:rPr>
          <w:rFonts w:ascii="Segoe UI" w:eastAsia="Times New Roman" w:hAnsi="Segoe UI" w:cs="Segoe UI"/>
          <w:color w:val="25313D"/>
          <w:sz w:val="18"/>
          <w:szCs w:val="18"/>
        </w:rPr>
        <w:t xml:space="preserve">Extensive experience in </w:t>
      </w:r>
      <w:r w:rsidRPr="00E5674E">
        <w:rPr>
          <w:rFonts w:ascii="Segoe UI" w:eastAsia="Times New Roman" w:hAnsi="Segoe UI" w:cs="Segoe UI"/>
          <w:b/>
          <w:bCs/>
          <w:color w:val="25313D"/>
          <w:sz w:val="18"/>
          <w:szCs w:val="18"/>
        </w:rPr>
        <w:t>Python</w:t>
      </w:r>
      <w:r w:rsidRPr="00E5674E">
        <w:rPr>
          <w:rFonts w:ascii="Segoe UI" w:eastAsia="Times New Roman" w:hAnsi="Segoe UI" w:cs="Segoe UI"/>
          <w:color w:val="25313D"/>
          <w:sz w:val="18"/>
          <w:szCs w:val="18"/>
        </w:rPr>
        <w:t xml:space="preserve"> programming language, including its libraries, </w:t>
      </w:r>
      <w:r w:rsidRPr="00E5674E">
        <w:rPr>
          <w:rFonts w:ascii="Segoe UI" w:eastAsia="Times New Roman" w:hAnsi="Segoe UI" w:cs="Segoe UI"/>
          <w:b/>
          <w:bCs/>
          <w:color w:val="25313D"/>
          <w:sz w:val="18"/>
          <w:szCs w:val="18"/>
        </w:rPr>
        <w:t>frameworks</w:t>
      </w:r>
      <w:r w:rsidRPr="00E5674E">
        <w:rPr>
          <w:rFonts w:ascii="Segoe UI" w:eastAsia="Times New Roman" w:hAnsi="Segoe UI" w:cs="Segoe UI"/>
          <w:color w:val="25313D"/>
          <w:sz w:val="18"/>
          <w:szCs w:val="18"/>
        </w:rPr>
        <w:t>, and ecosystem, with a strong emphasis on writing clean, efficient, and maintainable code for test automation and development tasks.</w:t>
      </w:r>
    </w:p>
    <w:p w14:paraId="4E5727CC" w14:textId="7A4DE3B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0E54B2AD" w14:textId="59002B90" w:rsidR="0091733B" w:rsidRDefault="0091733B" w:rsidP="002D4579">
      <w:pPr>
        <w:pStyle w:val="ListParagraph"/>
        <w:numPr>
          <w:ilvl w:val="0"/>
          <w:numId w:val="2"/>
        </w:numPr>
        <w:spacing w:after="0" w:line="240" w:lineRule="auto"/>
        <w:jc w:val="both"/>
        <w:rPr>
          <w:rFonts w:ascii="Segoe UI" w:hAnsi="Segoe UI" w:cs="Segoe UI"/>
          <w:sz w:val="18"/>
          <w:szCs w:val="18"/>
        </w:rPr>
      </w:pPr>
      <w:r w:rsidRPr="0091733B">
        <w:rPr>
          <w:rFonts w:ascii="Segoe UI" w:hAnsi="Segoe UI" w:cs="Segoe UI"/>
          <w:sz w:val="18"/>
          <w:szCs w:val="18"/>
        </w:rPr>
        <w:t xml:space="preserve">Skilled in </w:t>
      </w:r>
      <w:r>
        <w:rPr>
          <w:rFonts w:ascii="Segoe UI" w:hAnsi="Segoe UI" w:cs="Segoe UI"/>
          <w:sz w:val="18"/>
          <w:szCs w:val="18"/>
        </w:rPr>
        <w:t>Utilizing</w:t>
      </w:r>
      <w:r w:rsidRPr="0091733B">
        <w:rPr>
          <w:rFonts w:ascii="Segoe UI" w:hAnsi="Segoe UI" w:cs="Segoe UI"/>
          <w:sz w:val="18"/>
          <w:szCs w:val="18"/>
        </w:rPr>
        <w:t xml:space="preserve"> </w:t>
      </w:r>
      <w:r w:rsidRPr="0091733B">
        <w:rPr>
          <w:rFonts w:ascii="Segoe UI" w:hAnsi="Segoe UI" w:cs="Segoe UI"/>
          <w:b/>
          <w:bCs/>
          <w:sz w:val="18"/>
          <w:szCs w:val="18"/>
        </w:rPr>
        <w:t>Python</w:t>
      </w:r>
      <w:r w:rsidRPr="0091733B">
        <w:rPr>
          <w:rFonts w:ascii="Segoe UI" w:hAnsi="Segoe UI" w:cs="Segoe UI"/>
          <w:sz w:val="18"/>
          <w:szCs w:val="18"/>
        </w:rPr>
        <w:t xml:space="preserve"> and </w:t>
      </w:r>
      <w:r w:rsidRPr="0091733B">
        <w:rPr>
          <w:rFonts w:ascii="Segoe UI" w:hAnsi="Segoe UI" w:cs="Segoe UI"/>
          <w:b/>
          <w:bCs/>
          <w:sz w:val="18"/>
          <w:szCs w:val="18"/>
        </w:rPr>
        <w:t>Pytest</w:t>
      </w:r>
      <w:r w:rsidRPr="0091733B">
        <w:rPr>
          <w:rFonts w:ascii="Segoe UI" w:hAnsi="Segoe UI" w:cs="Segoe UI"/>
          <w:sz w:val="18"/>
          <w:szCs w:val="18"/>
        </w:rPr>
        <w:t xml:space="preserve"> for test automation, including designing, implementing, and executing automated test scripts for web applications, APIs, databases, and other software components to ensure quality and reliability.</w:t>
      </w:r>
    </w:p>
    <w:p w14:paraId="1FDF1C16" w14:textId="09CCBBFE"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50752A30" w14:textId="77777777" w:rsidR="00454DCE" w:rsidRDefault="00454DCE" w:rsidP="002D4579">
      <w:pPr>
        <w:numPr>
          <w:ilvl w:val="0"/>
          <w:numId w:val="7"/>
        </w:numPr>
        <w:spacing w:before="100" w:beforeAutospacing="1" w:after="100" w:afterAutospacing="1" w:line="240" w:lineRule="auto"/>
        <w:jc w:val="both"/>
        <w:rPr>
          <w:rFonts w:ascii="Segoe UI" w:hAnsi="Segoe UI" w:cs="Segoe UI"/>
          <w:sz w:val="18"/>
          <w:szCs w:val="18"/>
        </w:rPr>
      </w:pPr>
      <w:r w:rsidRPr="00454DCE">
        <w:rPr>
          <w:rFonts w:ascii="Segoe UI" w:hAnsi="Segoe UI" w:cs="Segoe UI"/>
          <w:sz w:val="18"/>
          <w:szCs w:val="18"/>
        </w:rPr>
        <w:t xml:space="preserve">Proficient in using </w:t>
      </w:r>
      <w:r w:rsidRPr="00454DCE">
        <w:rPr>
          <w:rFonts w:ascii="Segoe UI" w:hAnsi="Segoe UI" w:cs="Segoe UI"/>
          <w:b/>
          <w:bCs/>
          <w:sz w:val="18"/>
          <w:szCs w:val="18"/>
        </w:rPr>
        <w:t>Swagger</w:t>
      </w:r>
      <w:r w:rsidRPr="00454DCE">
        <w:rPr>
          <w:rFonts w:ascii="Segoe UI" w:hAnsi="Segoe UI" w:cs="Segoe UI"/>
          <w:sz w:val="18"/>
          <w:szCs w:val="18"/>
        </w:rPr>
        <w:t xml:space="preserve"> for comprehensive </w:t>
      </w:r>
      <w:r w:rsidRPr="00454DCE">
        <w:rPr>
          <w:rFonts w:ascii="Segoe UI" w:hAnsi="Segoe UI" w:cs="Segoe UI"/>
          <w:b/>
          <w:bCs/>
          <w:sz w:val="18"/>
          <w:szCs w:val="18"/>
        </w:rPr>
        <w:t>API</w:t>
      </w:r>
      <w:r w:rsidRPr="00454DCE">
        <w:rPr>
          <w:rFonts w:ascii="Segoe UI" w:hAnsi="Segoe UI" w:cs="Segoe UI"/>
          <w:sz w:val="18"/>
          <w:szCs w:val="18"/>
        </w:rPr>
        <w:t xml:space="preserve"> </w:t>
      </w:r>
      <w:r w:rsidRPr="00454DCE">
        <w:rPr>
          <w:rFonts w:ascii="Segoe UI" w:hAnsi="Segoe UI" w:cs="Segoe UI"/>
          <w:b/>
          <w:bCs/>
          <w:sz w:val="18"/>
          <w:szCs w:val="18"/>
        </w:rPr>
        <w:t>documentation</w:t>
      </w:r>
      <w:r w:rsidRPr="00454DCE">
        <w:rPr>
          <w:rFonts w:ascii="Segoe UI" w:hAnsi="Segoe UI" w:cs="Segoe UI"/>
          <w:sz w:val="18"/>
          <w:szCs w:val="18"/>
        </w:rPr>
        <w:t>, including understanding endpoints, request parameters, response formats, and authentication methods.</w:t>
      </w:r>
    </w:p>
    <w:p w14:paraId="2C7AA2B8" w14:textId="32B1221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lastRenderedPageBreak/>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4AE32A00" w14:textId="1039161E" w:rsidR="003B181B" w:rsidRDefault="003B181B" w:rsidP="002D4579">
      <w:pPr>
        <w:numPr>
          <w:ilvl w:val="0"/>
          <w:numId w:val="7"/>
        </w:numPr>
        <w:spacing w:before="100" w:beforeAutospacing="1" w:after="100" w:afterAutospacing="1" w:line="240" w:lineRule="auto"/>
        <w:jc w:val="both"/>
        <w:rPr>
          <w:rFonts w:ascii="Segoe UI" w:hAnsi="Segoe UI" w:cs="Segoe UI"/>
          <w:sz w:val="18"/>
          <w:szCs w:val="18"/>
        </w:rPr>
      </w:pPr>
      <w:r w:rsidRPr="003B181B">
        <w:rPr>
          <w:rFonts w:ascii="Segoe UI" w:hAnsi="Segoe UI" w:cs="Segoe UI"/>
          <w:sz w:val="18"/>
          <w:szCs w:val="18"/>
        </w:rPr>
        <w:t xml:space="preserve">Experienced in conducting integration testing using </w:t>
      </w:r>
      <w:r w:rsidRPr="003B181B">
        <w:rPr>
          <w:rFonts w:ascii="Segoe UI" w:hAnsi="Segoe UI" w:cs="Segoe UI"/>
          <w:b/>
          <w:bCs/>
          <w:sz w:val="18"/>
          <w:szCs w:val="18"/>
        </w:rPr>
        <w:t>Swagger</w:t>
      </w:r>
      <w:r w:rsidRPr="003B181B">
        <w:rPr>
          <w:rFonts w:ascii="Segoe UI" w:hAnsi="Segoe UI" w:cs="Segoe UI"/>
          <w:sz w:val="18"/>
          <w:szCs w:val="18"/>
        </w:rPr>
        <w:t xml:space="preserve"> to verify interactions between various API endpoints</w:t>
      </w:r>
      <w:r>
        <w:rPr>
          <w:rFonts w:ascii="Segoe UI" w:hAnsi="Segoe UI" w:cs="Segoe UI"/>
          <w:sz w:val="18"/>
          <w:szCs w:val="18"/>
        </w:rPr>
        <w:t>.</w:t>
      </w:r>
    </w:p>
    <w:p w14:paraId="39CE14FC" w14:textId="6DF42959"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5C372B83" w14:textId="2BC42869" w:rsidR="008A2A07" w:rsidRDefault="008A2A07" w:rsidP="002D4579">
      <w:pPr>
        <w:pStyle w:val="ListParagraph"/>
        <w:numPr>
          <w:ilvl w:val="0"/>
          <w:numId w:val="8"/>
        </w:numPr>
        <w:spacing w:before="100" w:beforeAutospacing="1" w:after="0" w:line="240" w:lineRule="auto"/>
        <w:jc w:val="both"/>
        <w:rPr>
          <w:rFonts w:ascii="Segoe UI" w:hAnsi="Segoe UI" w:cs="Segoe UI"/>
          <w:sz w:val="18"/>
          <w:szCs w:val="18"/>
        </w:rPr>
      </w:pPr>
      <w:r w:rsidRPr="008A2A07">
        <w:rPr>
          <w:rFonts w:ascii="Segoe UI" w:hAnsi="Segoe UI" w:cs="Segoe UI"/>
          <w:sz w:val="18"/>
          <w:szCs w:val="18"/>
        </w:rPr>
        <w:t xml:space="preserve">Familiarity with using </w:t>
      </w:r>
      <w:r w:rsidRPr="008A2A07">
        <w:rPr>
          <w:rFonts w:ascii="Segoe UI" w:hAnsi="Segoe UI" w:cs="Segoe UI"/>
          <w:b/>
          <w:bCs/>
          <w:sz w:val="18"/>
          <w:szCs w:val="18"/>
        </w:rPr>
        <w:t>Swagger</w:t>
      </w:r>
      <w:r w:rsidRPr="008A2A07">
        <w:rPr>
          <w:rFonts w:ascii="Segoe UI" w:hAnsi="Segoe UI" w:cs="Segoe UI"/>
          <w:sz w:val="18"/>
          <w:szCs w:val="18"/>
        </w:rPr>
        <w:t xml:space="preserve"> for collaboration between </w:t>
      </w:r>
      <w:r w:rsidRPr="008A2A07">
        <w:rPr>
          <w:rFonts w:ascii="Segoe UI" w:hAnsi="Segoe UI" w:cs="Segoe UI"/>
          <w:b/>
          <w:bCs/>
          <w:sz w:val="18"/>
          <w:szCs w:val="18"/>
        </w:rPr>
        <w:t>development</w:t>
      </w:r>
      <w:r w:rsidRPr="008A2A07">
        <w:rPr>
          <w:rFonts w:ascii="Segoe UI" w:hAnsi="Segoe UI" w:cs="Segoe UI"/>
          <w:sz w:val="18"/>
          <w:szCs w:val="18"/>
        </w:rPr>
        <w:t xml:space="preserve">, </w:t>
      </w:r>
      <w:r w:rsidRPr="008A2A07">
        <w:rPr>
          <w:rFonts w:ascii="Segoe UI" w:hAnsi="Segoe UI" w:cs="Segoe UI"/>
          <w:b/>
          <w:bCs/>
          <w:sz w:val="18"/>
          <w:szCs w:val="18"/>
        </w:rPr>
        <w:t>QA</w:t>
      </w:r>
      <w:r w:rsidRPr="008A2A07">
        <w:rPr>
          <w:rFonts w:ascii="Segoe UI" w:hAnsi="Segoe UI" w:cs="Segoe UI"/>
          <w:sz w:val="18"/>
          <w:szCs w:val="18"/>
        </w:rPr>
        <w:t xml:space="preserve">, and other stakeholders by providing a centralized platform for documenting, testing, and sharing </w:t>
      </w:r>
      <w:r w:rsidRPr="008A2A07">
        <w:rPr>
          <w:rFonts w:ascii="Segoe UI" w:hAnsi="Segoe UI" w:cs="Segoe UI"/>
          <w:sz w:val="18"/>
          <w:szCs w:val="18"/>
        </w:rPr>
        <w:t>APIs.</w:t>
      </w:r>
    </w:p>
    <w:p w14:paraId="6DA85D62" w14:textId="273CA29D"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17F7CE80" w14:textId="18B9C64A" w:rsidR="00454DCE" w:rsidRDefault="00454DCE"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P</w:t>
      </w:r>
      <w:r w:rsidRPr="00454DCE">
        <w:rPr>
          <w:rFonts w:ascii="Segoe UI" w:hAnsi="Segoe UI" w:cs="Segoe UI"/>
          <w:sz w:val="18"/>
          <w:szCs w:val="18"/>
        </w:rPr>
        <w:t xml:space="preserve">roficient in integrating </w:t>
      </w:r>
      <w:r w:rsidRPr="00454DCE">
        <w:rPr>
          <w:rFonts w:ascii="Segoe UI" w:hAnsi="Segoe UI" w:cs="Segoe UI"/>
          <w:b/>
          <w:bCs/>
          <w:sz w:val="18"/>
          <w:szCs w:val="18"/>
        </w:rPr>
        <w:t>Swagger</w:t>
      </w:r>
      <w:r w:rsidRPr="00454DCE">
        <w:rPr>
          <w:rFonts w:ascii="Segoe UI" w:hAnsi="Segoe UI" w:cs="Segoe UI"/>
          <w:sz w:val="18"/>
          <w:szCs w:val="18"/>
        </w:rPr>
        <w:t xml:space="preserve"> with automation frameworks such as Selenium or </w:t>
      </w:r>
      <w:r w:rsidRPr="00454DCE">
        <w:rPr>
          <w:rFonts w:ascii="Segoe UI" w:hAnsi="Segoe UI" w:cs="Segoe UI"/>
          <w:b/>
          <w:bCs/>
          <w:sz w:val="18"/>
          <w:szCs w:val="18"/>
        </w:rPr>
        <w:t>Playwright</w:t>
      </w:r>
      <w:r w:rsidRPr="00454DCE">
        <w:rPr>
          <w:rFonts w:ascii="Segoe UI" w:hAnsi="Segoe UI" w:cs="Segoe UI"/>
          <w:sz w:val="18"/>
          <w:szCs w:val="18"/>
        </w:rPr>
        <w:t xml:space="preserve"> for automated API testing, ensuring consistent and </w:t>
      </w:r>
      <w:r w:rsidRPr="00454DCE">
        <w:rPr>
          <w:rFonts w:ascii="Segoe UI" w:hAnsi="Segoe UI" w:cs="Segoe UI"/>
          <w:b/>
          <w:bCs/>
          <w:sz w:val="18"/>
          <w:szCs w:val="18"/>
        </w:rPr>
        <w:t>reliable</w:t>
      </w:r>
      <w:r w:rsidRPr="00454DCE">
        <w:rPr>
          <w:rFonts w:ascii="Segoe UI" w:hAnsi="Segoe UI" w:cs="Segoe UI"/>
          <w:sz w:val="18"/>
          <w:szCs w:val="18"/>
        </w:rPr>
        <w:t xml:space="preserve"> testing of banking and e-commerce APIs.</w:t>
      </w:r>
    </w:p>
    <w:p w14:paraId="22843679" w14:textId="16DF84D6"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505ADAFE" w14:textId="1ED93C06" w:rsidR="00445C1F" w:rsidRPr="00445C1F" w:rsidRDefault="00445C1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445C1F">
        <w:rPr>
          <w:rFonts w:ascii="Segoe UI" w:eastAsia="Times New Roman" w:hAnsi="Segoe UI" w:cs="Segoe UI"/>
          <w:color w:val="25313D"/>
          <w:sz w:val="18"/>
          <w:szCs w:val="18"/>
        </w:rPr>
        <w:t xml:space="preserve">Proficient in integrating </w:t>
      </w:r>
      <w:r w:rsidRPr="00445C1F">
        <w:rPr>
          <w:rFonts w:ascii="Segoe UI" w:eastAsia="Times New Roman" w:hAnsi="Segoe UI" w:cs="Segoe UI"/>
          <w:b/>
          <w:bCs/>
          <w:color w:val="25313D"/>
          <w:sz w:val="18"/>
          <w:szCs w:val="18"/>
        </w:rPr>
        <w:t>Pytest</w:t>
      </w:r>
      <w:r w:rsidRPr="00445C1F">
        <w:rPr>
          <w:rFonts w:ascii="Segoe UI" w:eastAsia="Times New Roman" w:hAnsi="Segoe UI" w:cs="Segoe UI"/>
          <w:color w:val="25313D"/>
          <w:sz w:val="18"/>
          <w:szCs w:val="18"/>
        </w:rPr>
        <w:t xml:space="preserve"> with healthcare systems such as EHR platforms, laboratory information systems (LIS), picture archiving and communication systems (PACS), and health information exchanges (HIE), to automate interoperability testin</w:t>
      </w:r>
      <w:r>
        <w:rPr>
          <w:rFonts w:ascii="Segoe UI" w:eastAsia="Times New Roman" w:hAnsi="Segoe UI" w:cs="Segoe UI"/>
          <w:color w:val="25313D"/>
          <w:sz w:val="18"/>
          <w:szCs w:val="18"/>
        </w:rPr>
        <w:t>g.</w:t>
      </w:r>
    </w:p>
    <w:p w14:paraId="3EEF93E9" w14:textId="25E80029"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1939EEC" w14:textId="77777777" w:rsidR="00066A04" w:rsidRPr="00066A04" w:rsidRDefault="00066A0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066A04">
        <w:rPr>
          <w:rFonts w:ascii="Segoe UI" w:eastAsia="Times New Roman" w:hAnsi="Segoe UI" w:cs="Segoe UI"/>
          <w:color w:val="25313D"/>
          <w:sz w:val="18"/>
          <w:szCs w:val="18"/>
        </w:rPr>
        <w:t xml:space="preserve">Proficient in integrating </w:t>
      </w:r>
      <w:r w:rsidRPr="00066A04">
        <w:rPr>
          <w:rFonts w:ascii="Segoe UI" w:eastAsia="Times New Roman" w:hAnsi="Segoe UI" w:cs="Segoe UI"/>
          <w:b/>
          <w:bCs/>
          <w:color w:val="25313D"/>
          <w:sz w:val="18"/>
          <w:szCs w:val="18"/>
        </w:rPr>
        <w:t>Pytest</w:t>
      </w:r>
      <w:r w:rsidRPr="00066A04">
        <w:rPr>
          <w:rFonts w:ascii="Segoe UI" w:eastAsia="Times New Roman" w:hAnsi="Segoe UI" w:cs="Segoe UI"/>
          <w:color w:val="25313D"/>
          <w:sz w:val="18"/>
          <w:szCs w:val="18"/>
        </w:rPr>
        <w:t xml:space="preserve"> with popular </w:t>
      </w:r>
      <w:r w:rsidRPr="00066A04">
        <w:rPr>
          <w:rFonts w:ascii="Segoe UI" w:eastAsia="Times New Roman" w:hAnsi="Segoe UI" w:cs="Segoe UI"/>
          <w:b/>
          <w:bCs/>
          <w:color w:val="25313D"/>
          <w:sz w:val="18"/>
          <w:szCs w:val="18"/>
        </w:rPr>
        <w:t>CI/CD</w:t>
      </w:r>
      <w:r w:rsidRPr="00066A04">
        <w:rPr>
          <w:rFonts w:ascii="Segoe UI" w:eastAsia="Times New Roman" w:hAnsi="Segoe UI" w:cs="Segoe UI"/>
          <w:color w:val="25313D"/>
          <w:sz w:val="18"/>
          <w:szCs w:val="18"/>
        </w:rPr>
        <w:t xml:space="preserve"> platforms such as Jenkins, Travis CI, or GitLab CI/CD, to automate test execution, generate test reports, and facilitate seamless integration with development workflows.</w:t>
      </w:r>
    </w:p>
    <w:p w14:paraId="71F616DF" w14:textId="748A8816"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BEEB57F" w14:textId="6305D61C" w:rsidR="0011291F" w:rsidRPr="00445C1F" w:rsidRDefault="003537F9" w:rsidP="00445C1F">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284E" w14:textId="77777777" w:rsidR="00B40DC6" w:rsidRDefault="00B40DC6" w:rsidP="007F411A">
      <w:pPr>
        <w:spacing w:after="0" w:line="240" w:lineRule="auto"/>
      </w:pPr>
      <w:r>
        <w:separator/>
      </w:r>
    </w:p>
  </w:endnote>
  <w:endnote w:type="continuationSeparator" w:id="0">
    <w:p w14:paraId="23AF7222" w14:textId="77777777" w:rsidR="00B40DC6" w:rsidRDefault="00B40DC6"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49AE" w14:textId="77777777" w:rsidR="00B40DC6" w:rsidRDefault="00B40DC6" w:rsidP="007F411A">
      <w:pPr>
        <w:spacing w:after="0" w:line="240" w:lineRule="auto"/>
      </w:pPr>
      <w:r>
        <w:separator/>
      </w:r>
    </w:p>
  </w:footnote>
  <w:footnote w:type="continuationSeparator" w:id="0">
    <w:p w14:paraId="3FC03AC1" w14:textId="77777777" w:rsidR="00B40DC6" w:rsidRDefault="00B40DC6"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66A04"/>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B181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5C1F"/>
    <w:rsid w:val="004471D8"/>
    <w:rsid w:val="00454DCE"/>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2A07"/>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1733B"/>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0DC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5674E"/>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166</cp:revision>
  <cp:lastPrinted>2024-01-19T00:50:00Z</cp:lastPrinted>
  <dcterms:created xsi:type="dcterms:W3CDTF">2024-01-18T23:50:00Z</dcterms:created>
  <dcterms:modified xsi:type="dcterms:W3CDTF">2024-04-04T20:30:00Z</dcterms:modified>
</cp:coreProperties>
</file>