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0000ff"/>
        </w:rPr>
      </w:pPr>
      <w:bookmarkStart w:colFirst="0" w:colLast="0" w:name="_gbodri4c3k5r" w:id="0"/>
      <w:bookmarkEnd w:id="0"/>
      <w:r w:rsidDel="00000000" w:rsidR="00000000" w:rsidRPr="00000000">
        <w:rPr>
          <w:color w:val="0000ff"/>
          <w:rtl w:val="0"/>
        </w:rPr>
        <w:t xml:space="preserve">Logging Module Python</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6"/>
          <w:szCs w:val="26"/>
          <w:highlight w:val="white"/>
        </w:rPr>
      </w:pPr>
      <w:r w:rsidDel="00000000" w:rsidR="00000000" w:rsidRPr="00000000">
        <w:rPr>
          <w:sz w:val="26"/>
          <w:szCs w:val="26"/>
          <w:highlight w:val="white"/>
          <w:rtl w:val="0"/>
        </w:rPr>
        <w:t xml:space="preserve">Python has a built-in module </w:t>
      </w:r>
      <w:r w:rsidDel="00000000" w:rsidR="00000000" w:rsidRPr="00000000">
        <w:rPr>
          <w:b w:val="1"/>
          <w:sz w:val="26"/>
          <w:szCs w:val="26"/>
          <w:highlight w:val="white"/>
          <w:rtl w:val="0"/>
        </w:rPr>
        <w:t xml:space="preserve">logging</w:t>
      </w:r>
      <w:r w:rsidDel="00000000" w:rsidR="00000000" w:rsidRPr="00000000">
        <w:rPr>
          <w:sz w:val="26"/>
          <w:szCs w:val="26"/>
          <w:highlight w:val="white"/>
          <w:rtl w:val="0"/>
        </w:rPr>
        <w:t xml:space="preserve"> which allows writing status messages to a file or any other output streams. The file can contain the information on which part of the code is executed and what problems have been. </w:t>
      </w:r>
    </w:p>
    <w:p w:rsidR="00000000" w:rsidDel="00000000" w:rsidP="00000000" w:rsidRDefault="00000000" w:rsidRPr="00000000" w14:paraId="00000006">
      <w:pPr>
        <w:rPr>
          <w:sz w:val="26"/>
          <w:szCs w:val="26"/>
          <w:highlight w:val="white"/>
        </w:rPr>
      </w:pPr>
      <w:r w:rsidDel="00000000" w:rsidR="00000000" w:rsidRPr="00000000">
        <w:rPr>
          <w:rtl w:val="0"/>
        </w:rPr>
      </w:r>
    </w:p>
    <w:p w:rsidR="00000000" w:rsidDel="00000000" w:rsidP="00000000" w:rsidRDefault="00000000" w:rsidRPr="00000000" w14:paraId="00000007">
      <w:pPr>
        <w:rPr>
          <w:sz w:val="26"/>
          <w:szCs w:val="26"/>
          <w:highlight w:val="white"/>
        </w:rPr>
      </w:pPr>
      <w:r w:rsidDel="00000000" w:rsidR="00000000" w:rsidRPr="00000000">
        <w:rPr>
          <w:sz w:val="26"/>
          <w:szCs w:val="26"/>
          <w:highlight w:val="white"/>
          <w:rtl w:val="0"/>
        </w:rPr>
        <w:t xml:space="preserve">Logging is a means of tracking events that happen when some software runs. </w:t>
      </w:r>
    </w:p>
    <w:p w:rsidR="00000000" w:rsidDel="00000000" w:rsidP="00000000" w:rsidRDefault="00000000" w:rsidRPr="00000000" w14:paraId="00000008">
      <w:pPr>
        <w:rPr>
          <w:sz w:val="26"/>
          <w:szCs w:val="26"/>
          <w:highlight w:val="white"/>
        </w:rPr>
      </w:pPr>
      <w:r w:rsidDel="00000000" w:rsidR="00000000" w:rsidRPr="00000000">
        <w:rPr>
          <w:sz w:val="26"/>
          <w:szCs w:val="26"/>
          <w:highlight w:val="white"/>
          <w:rtl w:val="0"/>
        </w:rPr>
        <w:t xml:space="preserve">Logging is important for software developing, debugging, and running. If you don’t have any logging record and your program crashes, there are very few chances that you detect the cause of the problem. And if you detect the cause, it will consume a lot of time. With logging, you can leave a trail of breadcrumbs so that if something goes wrong, we can determine the cause of the problem. </w:t>
      </w:r>
    </w:p>
    <w:p w:rsidR="00000000" w:rsidDel="00000000" w:rsidP="00000000" w:rsidRDefault="00000000" w:rsidRPr="00000000" w14:paraId="00000009">
      <w:pPr>
        <w:rPr>
          <w:sz w:val="26"/>
          <w:szCs w:val="26"/>
          <w:highlight w:val="white"/>
        </w:rPr>
      </w:pPr>
      <w:r w:rsidDel="00000000" w:rsidR="00000000" w:rsidRPr="00000000">
        <w:rPr>
          <w:rtl w:val="0"/>
        </w:rPr>
      </w:r>
    </w:p>
    <w:p w:rsidR="00000000" w:rsidDel="00000000" w:rsidP="00000000" w:rsidRDefault="00000000" w:rsidRPr="00000000" w14:paraId="0000000A">
      <w:pPr>
        <w:pStyle w:val="Heading2"/>
        <w:rPr/>
      </w:pPr>
      <w:bookmarkStart w:colFirst="0" w:colLast="0" w:name="_lvvovyclt98g" w:id="1"/>
      <w:bookmarkEnd w:id="1"/>
      <w:r w:rsidDel="00000000" w:rsidR="00000000" w:rsidRPr="00000000">
        <w:rPr>
          <w:b w:val="1"/>
          <w:color w:val="1155cc"/>
          <w:rtl w:val="0"/>
        </w:rPr>
        <w:t xml:space="preserve">Log message Levels</w:t>
      </w:r>
      <w:r w:rsidDel="00000000" w:rsidR="00000000" w:rsidRPr="00000000">
        <w:rPr>
          <w:color w:val="1155cc"/>
          <w:rtl w:val="0"/>
        </w:rPr>
        <w:t xml:space="preserve"> </w:t>
      </w:r>
      <w:r w:rsidDel="00000000" w:rsidR="00000000" w:rsidRPr="00000000">
        <w:rPr>
          <w:rtl w:val="0"/>
        </w:rPr>
        <w:t xml:space="preserve">:</w:t>
      </w:r>
    </w:p>
    <w:p w:rsidR="00000000" w:rsidDel="00000000" w:rsidP="00000000" w:rsidRDefault="00000000" w:rsidRPr="00000000" w14:paraId="0000000B">
      <w:pPr>
        <w:rPr>
          <w:sz w:val="26"/>
          <w:szCs w:val="26"/>
          <w:highlight w:val="white"/>
        </w:rPr>
      </w:pPr>
      <w:r w:rsidDel="00000000" w:rsidR="00000000" w:rsidRPr="00000000">
        <w:rPr>
          <w:rtl w:val="0"/>
        </w:rPr>
        <w:t xml:space="preserve">      </w:t>
      </w:r>
      <w:r w:rsidDel="00000000" w:rsidR="00000000" w:rsidRPr="00000000">
        <w:rPr>
          <w:color w:val="273239"/>
          <w:sz w:val="26"/>
          <w:szCs w:val="26"/>
          <w:highlight w:val="white"/>
          <w:rtl w:val="0"/>
        </w:rPr>
        <w:t xml:space="preserve">T</w:t>
      </w:r>
      <w:r w:rsidDel="00000000" w:rsidR="00000000" w:rsidRPr="00000000">
        <w:rPr>
          <w:sz w:val="26"/>
          <w:szCs w:val="26"/>
          <w:highlight w:val="white"/>
          <w:rtl w:val="0"/>
        </w:rPr>
        <w:t xml:space="preserve">here are five built-in levels of the log message</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highlight w:val="white"/>
        </w:rPr>
      </w:pPr>
      <w:r w:rsidDel="00000000" w:rsidR="00000000" w:rsidRPr="00000000">
        <w:rPr>
          <w:b w:val="1"/>
          <w:sz w:val="26"/>
          <w:szCs w:val="26"/>
          <w:highlight w:val="white"/>
          <w:rtl w:val="0"/>
        </w:rPr>
        <w:t xml:space="preserve">Debug :</w:t>
      </w:r>
      <w:r w:rsidDel="00000000" w:rsidR="00000000" w:rsidRPr="00000000">
        <w:rPr>
          <w:sz w:val="26"/>
          <w:szCs w:val="26"/>
          <w:highlight w:val="white"/>
          <w:rtl w:val="0"/>
        </w:rPr>
        <w:t xml:space="preserve"> These are used to give Detailed information, typically of interest only when diagnosing problems.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highlight w:val="white"/>
        </w:rPr>
      </w:pPr>
      <w:r w:rsidDel="00000000" w:rsidR="00000000" w:rsidRPr="00000000">
        <w:rPr>
          <w:b w:val="1"/>
          <w:sz w:val="26"/>
          <w:szCs w:val="26"/>
          <w:highlight w:val="white"/>
          <w:rtl w:val="0"/>
        </w:rPr>
        <w:t xml:space="preserve">Info :</w:t>
      </w:r>
      <w:r w:rsidDel="00000000" w:rsidR="00000000" w:rsidRPr="00000000">
        <w:rPr>
          <w:sz w:val="26"/>
          <w:szCs w:val="26"/>
          <w:highlight w:val="white"/>
          <w:rtl w:val="0"/>
        </w:rPr>
        <w:t xml:space="preserve"> These are used to confirm that things are working as expected</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highlight w:val="white"/>
        </w:rPr>
      </w:pPr>
      <w:r w:rsidDel="00000000" w:rsidR="00000000" w:rsidRPr="00000000">
        <w:rPr>
          <w:b w:val="1"/>
          <w:sz w:val="26"/>
          <w:szCs w:val="26"/>
          <w:highlight w:val="white"/>
          <w:rtl w:val="0"/>
        </w:rPr>
        <w:t xml:space="preserve">Warning :</w:t>
      </w:r>
      <w:r w:rsidDel="00000000" w:rsidR="00000000" w:rsidRPr="00000000">
        <w:rPr>
          <w:sz w:val="26"/>
          <w:szCs w:val="26"/>
          <w:highlight w:val="white"/>
          <w:rtl w:val="0"/>
        </w:rPr>
        <w:t xml:space="preserve"> These are used an indication that something unexpected happened, or is indicative of some problem in the near future</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highlight w:val="white"/>
        </w:rPr>
      </w:pPr>
      <w:r w:rsidDel="00000000" w:rsidR="00000000" w:rsidRPr="00000000">
        <w:rPr>
          <w:b w:val="1"/>
          <w:sz w:val="26"/>
          <w:szCs w:val="26"/>
          <w:highlight w:val="white"/>
          <w:rtl w:val="0"/>
        </w:rPr>
        <w:t xml:space="preserve">Error :</w:t>
      </w:r>
      <w:r w:rsidDel="00000000" w:rsidR="00000000" w:rsidRPr="00000000">
        <w:rPr>
          <w:sz w:val="26"/>
          <w:szCs w:val="26"/>
          <w:highlight w:val="white"/>
          <w:rtl w:val="0"/>
        </w:rPr>
        <w:t xml:space="preserve"> This tells that due to a more serious problem, the software has not been able to perform some function</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color w:val="000000"/>
          <w:highlight w:val="white"/>
        </w:rPr>
      </w:pPr>
      <w:r w:rsidDel="00000000" w:rsidR="00000000" w:rsidRPr="00000000">
        <w:rPr>
          <w:b w:val="1"/>
          <w:sz w:val="26"/>
          <w:szCs w:val="26"/>
          <w:highlight w:val="white"/>
          <w:rtl w:val="0"/>
        </w:rPr>
        <w:t xml:space="preserve">Critical :</w:t>
      </w:r>
      <w:r w:rsidDel="00000000" w:rsidR="00000000" w:rsidRPr="00000000">
        <w:rPr>
          <w:sz w:val="26"/>
          <w:szCs w:val="26"/>
          <w:highlight w:val="white"/>
          <w:rtl w:val="0"/>
        </w:rPr>
        <w:t xml:space="preserve"> This tells serious error, indicating that the program itself may be unable to continue running</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sz w:val="26"/>
          <w:szCs w:val="26"/>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sz w:val="26"/>
          <w:szCs w:val="26"/>
          <w:highlight w:val="white"/>
        </w:rPr>
      </w:pPr>
      <w:r w:rsidDel="00000000" w:rsidR="00000000" w:rsidRPr="00000000">
        <w:rPr>
          <w:color w:val="273239"/>
          <w:sz w:val="26"/>
          <w:szCs w:val="26"/>
          <w:highlight w:val="white"/>
          <w:rtl w:val="0"/>
        </w:rPr>
        <w:t xml:space="preserve"> </w:t>
      </w:r>
      <w:r w:rsidDel="00000000" w:rsidR="00000000" w:rsidRPr="00000000">
        <w:rPr>
          <w:sz w:val="26"/>
          <w:szCs w:val="26"/>
          <w:highlight w:val="white"/>
          <w:rtl w:val="0"/>
        </w:rPr>
        <w:t xml:space="preserve">Each built-in level has been assigned its numeric value.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pPr>
      <w:r w:rsidDel="00000000" w:rsidR="00000000" w:rsidRPr="00000000">
        <w:rPr>
          <w:sz w:val="26"/>
          <w:szCs w:val="26"/>
          <w:highlight w:val="white"/>
          <w:rtl w:val="0"/>
        </w:rPr>
        <w:t xml:space="preserve">         </w:t>
      </w:r>
      <w:r w:rsidDel="00000000" w:rsidR="00000000" w:rsidRPr="00000000">
        <w:rPr>
          <w:sz w:val="26"/>
          <w:szCs w:val="26"/>
          <w:highlight w:val="white"/>
        </w:rPr>
        <w:drawing>
          <wp:inline distB="114300" distT="114300" distL="114300" distR="114300">
            <wp:extent cx="3125830" cy="265518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25830" cy="265518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b w:val="1"/>
          <w:color w:val="273239"/>
          <w:sz w:val="26"/>
          <w:szCs w:val="26"/>
          <w:rtl w:val="0"/>
        </w:rPr>
        <w:t xml:space="preserve">There a</w:t>
      </w:r>
      <w:r w:rsidDel="00000000" w:rsidR="00000000" w:rsidRPr="00000000">
        <w:rPr>
          <w:b w:val="1"/>
          <w:sz w:val="26"/>
          <w:szCs w:val="26"/>
          <w:rtl w:val="0"/>
        </w:rPr>
        <w:t xml:space="preserve">re several logger objects offered by the module itself.</w:t>
      </w:r>
      <w:r w:rsidDel="00000000" w:rsidR="00000000" w:rsidRPr="00000000">
        <w:rPr>
          <w:sz w:val="26"/>
          <w:szCs w:val="26"/>
          <w:rtl w:val="0"/>
        </w:rPr>
        <w:t xml:space="preserve">  </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rPr>
      </w:pPr>
      <w:r w:rsidDel="00000000" w:rsidR="00000000" w:rsidRPr="00000000">
        <w:rPr>
          <w:b w:val="1"/>
          <w:sz w:val="26"/>
          <w:szCs w:val="26"/>
          <w:rtl w:val="0"/>
        </w:rPr>
        <w:t xml:space="preserve">Logger.info(msg) :</w:t>
      </w:r>
      <w:r w:rsidDel="00000000" w:rsidR="00000000" w:rsidRPr="00000000">
        <w:rPr>
          <w:sz w:val="26"/>
          <w:szCs w:val="26"/>
          <w:rtl w:val="0"/>
        </w:rPr>
        <w:t xml:space="preserve"> This will log a message with level INFO on this logger.</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rPr>
      </w:pPr>
      <w:r w:rsidDel="00000000" w:rsidR="00000000" w:rsidRPr="00000000">
        <w:rPr>
          <w:b w:val="1"/>
          <w:sz w:val="26"/>
          <w:szCs w:val="26"/>
          <w:rtl w:val="0"/>
        </w:rPr>
        <w:t xml:space="preserve">Logger.warning(msg) :</w:t>
      </w:r>
      <w:r w:rsidDel="00000000" w:rsidR="00000000" w:rsidRPr="00000000">
        <w:rPr>
          <w:sz w:val="26"/>
          <w:szCs w:val="26"/>
          <w:rtl w:val="0"/>
        </w:rPr>
        <w:t xml:space="preserve"> This will log a message with a level WARNING on this logger.</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rPr>
      </w:pPr>
      <w:r w:rsidDel="00000000" w:rsidR="00000000" w:rsidRPr="00000000">
        <w:rPr>
          <w:b w:val="1"/>
          <w:sz w:val="26"/>
          <w:szCs w:val="26"/>
          <w:rtl w:val="0"/>
        </w:rPr>
        <w:t xml:space="preserve">Logger.error(msg) :</w:t>
      </w:r>
      <w:r w:rsidDel="00000000" w:rsidR="00000000" w:rsidRPr="00000000">
        <w:rPr>
          <w:sz w:val="26"/>
          <w:szCs w:val="26"/>
          <w:rtl w:val="0"/>
        </w:rPr>
        <w:t xml:space="preserve"> This will log a message with level ERROR on this logger.</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rPr>
      </w:pPr>
      <w:r w:rsidDel="00000000" w:rsidR="00000000" w:rsidRPr="00000000">
        <w:rPr>
          <w:b w:val="1"/>
          <w:sz w:val="26"/>
          <w:szCs w:val="26"/>
          <w:rtl w:val="0"/>
        </w:rPr>
        <w:t xml:space="preserve">Logger.critical(msg) :</w:t>
      </w:r>
      <w:r w:rsidDel="00000000" w:rsidR="00000000" w:rsidRPr="00000000">
        <w:rPr>
          <w:sz w:val="26"/>
          <w:szCs w:val="26"/>
          <w:rtl w:val="0"/>
        </w:rPr>
        <w:t xml:space="preserve"> This will log a message with level CRITICAL on this logger.</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rPr>
      </w:pPr>
      <w:r w:rsidDel="00000000" w:rsidR="00000000" w:rsidRPr="00000000">
        <w:rPr>
          <w:b w:val="1"/>
          <w:sz w:val="26"/>
          <w:szCs w:val="26"/>
          <w:rtl w:val="0"/>
        </w:rPr>
        <w:t xml:space="preserve">Logger.log(lvl,msg) :</w:t>
      </w:r>
      <w:r w:rsidDel="00000000" w:rsidR="00000000" w:rsidRPr="00000000">
        <w:rPr>
          <w:sz w:val="26"/>
          <w:szCs w:val="26"/>
          <w:rtl w:val="0"/>
        </w:rPr>
        <w:t xml:space="preserve"> This will Logs a message with integer level lvl on this logger.</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color w:val="000000"/>
        </w:rPr>
      </w:pPr>
      <w:r w:rsidDel="00000000" w:rsidR="00000000" w:rsidRPr="00000000">
        <w:rPr>
          <w:b w:val="1"/>
          <w:sz w:val="26"/>
          <w:szCs w:val="26"/>
          <w:rtl w:val="0"/>
        </w:rPr>
        <w:t xml:space="preserve">Logger.setLevel(lvl) :</w:t>
      </w:r>
      <w:r w:rsidDel="00000000" w:rsidR="00000000" w:rsidRPr="00000000">
        <w:rPr>
          <w:sz w:val="26"/>
          <w:szCs w:val="26"/>
          <w:rtl w:val="0"/>
        </w:rPr>
        <w:t xml:space="preserve"> This function sets the threshold of this logger to lvl. This means that all the messages below this level will be ignored.</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