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CE3BD" w14:textId="77777777" w:rsidR="00570695" w:rsidRDefault="00000000">
      <w:pPr>
        <w:jc w:val="center"/>
      </w:pPr>
      <w:r>
        <w:rPr>
          <w:b/>
          <w:sz w:val="44"/>
        </w:rPr>
        <w:t>Enterprise Network Security Assessment and Defense Planning</w:t>
      </w:r>
    </w:p>
    <w:p w14:paraId="62E9C630" w14:textId="77777777" w:rsidR="00570695" w:rsidRDefault="00000000">
      <w:pPr>
        <w:jc w:val="center"/>
      </w:pPr>
      <w:r>
        <w:rPr>
          <w:b/>
        </w:rPr>
        <w:t>Simulated Enterprise Network Security Assessment</w:t>
      </w:r>
    </w:p>
    <w:p w14:paraId="3D651B4B" w14:textId="4F7BBDD2" w:rsidR="00570695" w:rsidRDefault="00570695">
      <w:pPr>
        <w:rPr>
          <w:noProof/>
        </w:rPr>
      </w:pPr>
    </w:p>
    <w:p w14:paraId="57AB48C2" w14:textId="77777777" w:rsidR="005946D0" w:rsidRDefault="005946D0">
      <w:pPr>
        <w:rPr>
          <w:noProof/>
        </w:rPr>
      </w:pPr>
    </w:p>
    <w:p w14:paraId="650755D2" w14:textId="77777777" w:rsidR="005946D0" w:rsidRDefault="005946D0">
      <w:pPr>
        <w:rPr>
          <w:noProof/>
        </w:rPr>
      </w:pPr>
    </w:p>
    <w:p w14:paraId="38752CA8" w14:textId="77777777" w:rsidR="005946D0" w:rsidRDefault="005946D0"/>
    <w:p w14:paraId="6AD4EFC0" w14:textId="77777777" w:rsidR="00570695" w:rsidRDefault="00000000">
      <w:pPr>
        <w:jc w:val="center"/>
      </w:pPr>
      <w:r>
        <w:rPr>
          <w:b/>
        </w:rPr>
        <w:t xml:space="preserve">Prepared by: </w:t>
      </w:r>
      <w:r>
        <w:t>Tekumalla M. Vijayalaxmi</w:t>
      </w:r>
    </w:p>
    <w:p w14:paraId="05FE7AFC" w14:textId="77777777" w:rsidR="00570695" w:rsidRDefault="00000000">
      <w:pPr>
        <w:jc w:val="center"/>
      </w:pPr>
      <w:r>
        <w:rPr>
          <w:b/>
        </w:rPr>
        <w:t xml:space="preserve">Role: </w:t>
      </w:r>
      <w:r>
        <w:t>Junior Cyber Security Analyst</w:t>
      </w:r>
    </w:p>
    <w:p w14:paraId="0EC0CE1F" w14:textId="77777777" w:rsidR="00570695" w:rsidRDefault="00000000">
      <w:pPr>
        <w:jc w:val="center"/>
      </w:pPr>
      <w:r>
        <w:rPr>
          <w:b/>
        </w:rPr>
        <w:t xml:space="preserve">Organization: </w:t>
      </w:r>
      <w:r>
        <w:t>TechNova Solutions Pvt. Ltd. (Fictional Organization)</w:t>
      </w:r>
    </w:p>
    <w:p w14:paraId="15B0340F" w14:textId="77777777" w:rsidR="00570695" w:rsidRDefault="00000000">
      <w:pPr>
        <w:jc w:val="center"/>
      </w:pPr>
      <w:r>
        <w:rPr>
          <w:b/>
        </w:rPr>
        <w:t xml:space="preserve">Program: </w:t>
      </w:r>
      <w:r>
        <w:t>Cyber Security Trainee Internship – Final Project</w:t>
      </w:r>
    </w:p>
    <w:p w14:paraId="23C9F127" w14:textId="77777777" w:rsidR="00570695" w:rsidRDefault="00000000">
      <w:pPr>
        <w:jc w:val="center"/>
      </w:pPr>
      <w:r>
        <w:rPr>
          <w:b/>
        </w:rPr>
        <w:t xml:space="preserve">Assessment Type: </w:t>
      </w:r>
      <w:r>
        <w:t>Authorized / Simulated Training Environment</w:t>
      </w:r>
    </w:p>
    <w:p w14:paraId="15352682" w14:textId="77777777" w:rsidR="00570695" w:rsidRDefault="00000000">
      <w:pPr>
        <w:jc w:val="center"/>
      </w:pPr>
      <w:r>
        <w:rPr>
          <w:b/>
        </w:rPr>
        <w:t xml:space="preserve">Date: </w:t>
      </w:r>
      <w:r>
        <w:t>25 August 2026</w:t>
      </w:r>
    </w:p>
    <w:p w14:paraId="33130BB0" w14:textId="77777777" w:rsidR="00570695" w:rsidRDefault="00000000">
      <w:r>
        <w:br w:type="page"/>
      </w:r>
    </w:p>
    <w:p w14:paraId="7CB43D32" w14:textId="77777777" w:rsidR="00570695" w:rsidRDefault="00000000">
      <w:pPr>
        <w:pStyle w:val="Heading1"/>
      </w:pPr>
      <w:r>
        <w:lastRenderedPageBreak/>
        <w:t>Executive Summary</w:t>
      </w:r>
    </w:p>
    <w:p w14:paraId="299C9456" w14:textId="77777777" w:rsidR="00570695" w:rsidRDefault="00000000">
      <w:r>
        <w:t>This project presents a simulated network security assessment for TechNova Solutions Pvt. Ltd., a fictional 75-employee organization. The assessment is performed from the perspective of a Junior Cyber Security Analyst after suspicious network behavior was reported.</w:t>
      </w:r>
      <w:r>
        <w:br/>
      </w:r>
      <w:r>
        <w:br/>
        <w:t>The assessment focuses on enterprise architecture, attack surfaces, network-level threats, risk analysis, and defensive planning. No real production system is tested. Ten representative findings are identified, with the highest priorities being privileged authentication, unnecessary exposed services, network segmentation, outdated systems, wireless security, and monitoring.</w:t>
      </w:r>
      <w:r>
        <w:br/>
      </w:r>
      <w:r>
        <w:br/>
        <w:t>The proposed defense strategy uses layered security: perimeter firewall controls, IDS/IPS, VLAN segmentation, secure Wi-Fi, MFA, least privilege, patch management, centralized logging/SIEM, endpoint protection, and protected backups.</w:t>
      </w:r>
    </w:p>
    <w:p w14:paraId="76F373BE" w14:textId="77777777" w:rsidR="00570695" w:rsidRDefault="00000000">
      <w:pPr>
        <w:pStyle w:val="Heading1"/>
      </w:pPr>
      <w:r>
        <w:t>1. Project Overview</w:t>
      </w:r>
    </w:p>
    <w:p w14:paraId="74AC2B51" w14:textId="77777777" w:rsidR="00570695" w:rsidRDefault="00000000">
      <w:r>
        <w:t>TechNova Solutions Pvt. Ltd. is a fictional company with approximately 75 employees, one primary office, an internal LAN, Internet-facing services, corporate Wi-Fi, guest Wi-Fi, servers, endpoints, and network management infrastructure. The project demonstrates how a Junior Cyber Security Analyst can assess security posture and translate technical risks into practical defensive recommendations.</w:t>
      </w:r>
    </w:p>
    <w:p w14:paraId="0C06C6D4" w14:textId="77777777" w:rsidR="00570695" w:rsidRDefault="00000000">
      <w:pPr>
        <w:pStyle w:val="Heading1"/>
      </w:pPr>
      <w:r>
        <w:t>2. Project Objectives</w:t>
      </w:r>
    </w:p>
    <w:p w14:paraId="7B0664FD" w14:textId="77777777" w:rsidR="00570695" w:rsidRDefault="00000000">
      <w:pPr>
        <w:pStyle w:val="ListBullet"/>
      </w:pPr>
      <w:r>
        <w:t>Understand enterprise network architecture and data flows.</w:t>
      </w:r>
    </w:p>
    <w:p w14:paraId="3F5D4408" w14:textId="77777777" w:rsidR="00570695" w:rsidRDefault="00000000">
      <w:pPr>
        <w:pStyle w:val="ListBullet"/>
      </w:pPr>
      <w:r>
        <w:t>Identify critical assets, trust boundaries, threats, vulnerabilities, and attack surfaces.</w:t>
      </w:r>
    </w:p>
    <w:p w14:paraId="7807C623" w14:textId="77777777" w:rsidR="00570695" w:rsidRDefault="00000000">
      <w:pPr>
        <w:pStyle w:val="ListBullet"/>
      </w:pPr>
      <w:r>
        <w:t>Analyze risks related to open ports, weak access control, wireless security, patching, and monitoring.</w:t>
      </w:r>
    </w:p>
    <w:p w14:paraId="5D4927BF" w14:textId="77777777" w:rsidR="00570695" w:rsidRDefault="00000000">
      <w:pPr>
        <w:pStyle w:val="ListBullet"/>
      </w:pPr>
      <w:r>
        <w:t>Design defensive controls using firewalls, IDS/IPS, segmentation, secure Wi-Fi, MFA, and least privilege.</w:t>
      </w:r>
    </w:p>
    <w:p w14:paraId="5A86AE1D" w14:textId="77777777" w:rsidR="00570695" w:rsidRDefault="00000000">
      <w:pPr>
        <w:pStyle w:val="ListBullet"/>
      </w:pPr>
      <w:r>
        <w:t>Prioritize findings according to likelihood and business impact.</w:t>
      </w:r>
    </w:p>
    <w:p w14:paraId="7BD285AB" w14:textId="77777777" w:rsidR="00570695" w:rsidRDefault="00000000">
      <w:pPr>
        <w:pStyle w:val="ListBullet"/>
      </w:pPr>
      <w:r>
        <w:t>Produce professional security documentation suitable for an entry-level analyst portfolio.</w:t>
      </w:r>
    </w:p>
    <w:p w14:paraId="565EE9FB" w14:textId="77777777" w:rsidR="00570695" w:rsidRDefault="00000000">
      <w:pPr>
        <w:pStyle w:val="Heading1"/>
      </w:pPr>
      <w:r>
        <w:t>3. Scope and Rules of Engagement</w:t>
      </w:r>
    </w:p>
    <w:p w14:paraId="12431B93" w14:textId="77777777" w:rsidR="00570695" w:rsidRDefault="00000000">
      <w:pPr>
        <w:pStyle w:val="Heading2"/>
      </w:pPr>
      <w:r>
        <w:t>3.1 In Scope</w:t>
      </w:r>
    </w:p>
    <w:p w14:paraId="3385A4A1" w14:textId="77777777" w:rsidR="00570695" w:rsidRDefault="00000000">
      <w:pPr>
        <w:pStyle w:val="ListBullet"/>
      </w:pPr>
      <w:r>
        <w:t>Perimeter firewall/router and VPN</w:t>
      </w:r>
    </w:p>
    <w:p w14:paraId="2909803E" w14:textId="77777777" w:rsidR="00570695" w:rsidRDefault="00000000">
      <w:pPr>
        <w:pStyle w:val="ListBullet"/>
      </w:pPr>
      <w:r>
        <w:t>Core switching and VLAN architecture</w:t>
      </w:r>
    </w:p>
    <w:p w14:paraId="6C899680" w14:textId="77777777" w:rsidR="00570695" w:rsidRDefault="00000000">
      <w:pPr>
        <w:pStyle w:val="ListBullet"/>
      </w:pPr>
      <w:r>
        <w:t>Employee endpoints and corporate Wi-Fi</w:t>
      </w:r>
    </w:p>
    <w:p w14:paraId="755F8D61" w14:textId="77777777" w:rsidR="00570695" w:rsidRDefault="00000000">
      <w:pPr>
        <w:pStyle w:val="ListBullet"/>
      </w:pPr>
      <w:r>
        <w:t>Server and management networks</w:t>
      </w:r>
    </w:p>
    <w:p w14:paraId="6DBFBD31" w14:textId="77777777" w:rsidR="00570695" w:rsidRDefault="00000000">
      <w:pPr>
        <w:pStyle w:val="ListBullet"/>
      </w:pPr>
      <w:r>
        <w:t>Guest Wi-Fi isolation</w:t>
      </w:r>
    </w:p>
    <w:p w14:paraId="6FCA03D9" w14:textId="77777777" w:rsidR="00570695" w:rsidRDefault="00000000">
      <w:pPr>
        <w:pStyle w:val="ListBullet"/>
      </w:pPr>
      <w:r>
        <w:t>Authentication, privileged access, patching, logging, and backups</w:t>
      </w:r>
    </w:p>
    <w:p w14:paraId="34029032" w14:textId="77777777" w:rsidR="00570695" w:rsidRDefault="00000000">
      <w:pPr>
        <w:pStyle w:val="ListBullet"/>
      </w:pPr>
      <w:r>
        <w:t>Conceptual review of exposed services and attack surface</w:t>
      </w:r>
    </w:p>
    <w:p w14:paraId="6162AB73" w14:textId="77777777" w:rsidR="00570695" w:rsidRDefault="00000000">
      <w:pPr>
        <w:pStyle w:val="Heading2"/>
      </w:pPr>
      <w:r>
        <w:t>3.2 Out of Scope</w:t>
      </w:r>
    </w:p>
    <w:p w14:paraId="21583A17" w14:textId="77777777" w:rsidR="00570695" w:rsidRDefault="00000000">
      <w:pPr>
        <w:pStyle w:val="ListBullet"/>
      </w:pPr>
      <w:r>
        <w:t>Testing real production systems</w:t>
      </w:r>
    </w:p>
    <w:p w14:paraId="50B939A1" w14:textId="77777777" w:rsidR="00570695" w:rsidRDefault="00000000">
      <w:pPr>
        <w:pStyle w:val="ListBullet"/>
      </w:pPr>
      <w:r>
        <w:t>Exploitation of vulnerabilities</w:t>
      </w:r>
    </w:p>
    <w:p w14:paraId="6CE4B4F2" w14:textId="77777777" w:rsidR="00570695" w:rsidRDefault="00000000">
      <w:pPr>
        <w:pStyle w:val="ListBullet"/>
      </w:pPr>
      <w:r>
        <w:t>Password cracking against real accounts</w:t>
      </w:r>
    </w:p>
    <w:p w14:paraId="1CFE917E" w14:textId="77777777" w:rsidR="00570695" w:rsidRDefault="00000000">
      <w:pPr>
        <w:pStyle w:val="ListBullet"/>
      </w:pPr>
      <w:r>
        <w:t>Denial-of-service testing</w:t>
      </w:r>
    </w:p>
    <w:p w14:paraId="6D203FB3" w14:textId="77777777" w:rsidR="00570695" w:rsidRDefault="00000000">
      <w:pPr>
        <w:pStyle w:val="ListBullet"/>
      </w:pPr>
      <w:r>
        <w:t>Phishing/social engineering of real personnel</w:t>
      </w:r>
    </w:p>
    <w:p w14:paraId="0938A753" w14:textId="77777777" w:rsidR="00570695" w:rsidRDefault="00000000">
      <w:pPr>
        <w:pStyle w:val="ListBullet"/>
      </w:pPr>
      <w:r>
        <w:t>Access to confidential production data</w:t>
      </w:r>
    </w:p>
    <w:p w14:paraId="5D77C0D7" w14:textId="77777777" w:rsidR="00570695" w:rsidRDefault="00000000">
      <w:r>
        <w:lastRenderedPageBreak/>
        <w:t>All findings are simulated training findings. The report must not be interpreted as evidence of compromise of any real organization.</w:t>
      </w:r>
    </w:p>
    <w:p w14:paraId="562DDFF4" w14:textId="77777777" w:rsidR="00570695" w:rsidRDefault="00000000">
      <w:pPr>
        <w:pStyle w:val="Heading1"/>
      </w:pPr>
      <w:r>
        <w:t>4. Network Architecture and Mapping</w:t>
      </w:r>
    </w:p>
    <w:p w14:paraId="38F58A67" w14:textId="77777777" w:rsidR="00570695" w:rsidRDefault="00000000">
      <w:r>
        <w:rPr>
          <w:noProof/>
        </w:rPr>
        <w:drawing>
          <wp:inline distT="0" distB="0" distL="0" distR="0" wp14:anchorId="223F977F" wp14:editId="7CA3AA17">
            <wp:extent cx="6035040" cy="3303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erprise_Network_Logical_Diagram.png"/>
                    <pic:cNvPicPr/>
                  </pic:nvPicPr>
                  <pic:blipFill>
                    <a:blip r:embed="rId8"/>
                    <a:stretch>
                      <a:fillRect/>
                    </a:stretch>
                  </pic:blipFill>
                  <pic:spPr>
                    <a:xfrm>
                      <a:off x="0" y="0"/>
                      <a:ext cx="6035040" cy="3303390"/>
                    </a:xfrm>
                    <a:prstGeom prst="rect">
                      <a:avLst/>
                    </a:prstGeom>
                  </pic:spPr>
                </pic:pic>
              </a:graphicData>
            </a:graphic>
          </wp:inline>
        </w:drawing>
      </w:r>
    </w:p>
    <w:p w14:paraId="3ECB6770" w14:textId="77777777" w:rsidR="00570695" w:rsidRDefault="00000000">
      <w:r>
        <w:t>The proposed architecture places the firewall at the Internet boundary, IDS/IPS monitoring behind the perimeter, and a core Layer-3 switch controlling separate security zones. Guest traffic is isolated from corporate resources.</w:t>
      </w:r>
    </w:p>
    <w:p w14:paraId="1C4BFB3F" w14:textId="77777777" w:rsidR="00570695" w:rsidRDefault="00000000">
      <w:pPr>
        <w:pStyle w:val="Heading1"/>
      </w:pPr>
      <w:r>
        <w:t>5. Network Components and Critical Assets</w:t>
      </w:r>
    </w:p>
    <w:tbl>
      <w:tblPr>
        <w:tblStyle w:val="TableGrid"/>
        <w:tblW w:w="0" w:type="auto"/>
        <w:jc w:val="center"/>
        <w:tblLook w:val="04A0" w:firstRow="1" w:lastRow="0" w:firstColumn="1" w:lastColumn="0" w:noHBand="0" w:noVBand="1"/>
      </w:tblPr>
      <w:tblGrid>
        <w:gridCol w:w="2556"/>
        <w:gridCol w:w="2556"/>
        <w:gridCol w:w="2556"/>
        <w:gridCol w:w="2556"/>
      </w:tblGrid>
      <w:tr w:rsidR="00570695" w14:paraId="60FDD9D0" w14:textId="77777777">
        <w:trPr>
          <w:jc w:val="center"/>
        </w:trPr>
        <w:tc>
          <w:tcPr>
            <w:tcW w:w="2556" w:type="dxa"/>
          </w:tcPr>
          <w:p w14:paraId="29F26546" w14:textId="77777777" w:rsidR="00570695" w:rsidRDefault="00000000">
            <w:r>
              <w:t>Asset</w:t>
            </w:r>
          </w:p>
        </w:tc>
        <w:tc>
          <w:tcPr>
            <w:tcW w:w="2556" w:type="dxa"/>
          </w:tcPr>
          <w:p w14:paraId="5323E98C" w14:textId="77777777" w:rsidR="00570695" w:rsidRDefault="00000000">
            <w:r>
              <w:t>Example</w:t>
            </w:r>
          </w:p>
        </w:tc>
        <w:tc>
          <w:tcPr>
            <w:tcW w:w="2556" w:type="dxa"/>
          </w:tcPr>
          <w:p w14:paraId="23C385C4" w14:textId="77777777" w:rsidR="00570695" w:rsidRDefault="00000000">
            <w:r>
              <w:t>Purpose</w:t>
            </w:r>
          </w:p>
        </w:tc>
        <w:tc>
          <w:tcPr>
            <w:tcW w:w="2556" w:type="dxa"/>
          </w:tcPr>
          <w:p w14:paraId="1EEF64E1" w14:textId="77777777" w:rsidR="00570695" w:rsidRDefault="00000000">
            <w:r>
              <w:t>Criticality</w:t>
            </w:r>
          </w:p>
        </w:tc>
      </w:tr>
      <w:tr w:rsidR="00570695" w14:paraId="54E60694" w14:textId="77777777">
        <w:trPr>
          <w:jc w:val="center"/>
        </w:trPr>
        <w:tc>
          <w:tcPr>
            <w:tcW w:w="2556" w:type="dxa"/>
          </w:tcPr>
          <w:p w14:paraId="0599E4BF" w14:textId="77777777" w:rsidR="00570695" w:rsidRDefault="00000000">
            <w:r>
              <w:t>Perimeter Firewall</w:t>
            </w:r>
          </w:p>
        </w:tc>
        <w:tc>
          <w:tcPr>
            <w:tcW w:w="2556" w:type="dxa"/>
          </w:tcPr>
          <w:p w14:paraId="7BE9213D" w14:textId="77777777" w:rsidR="00570695" w:rsidRDefault="00000000">
            <w:r>
              <w:t>FW-01</w:t>
            </w:r>
          </w:p>
        </w:tc>
        <w:tc>
          <w:tcPr>
            <w:tcW w:w="2556" w:type="dxa"/>
          </w:tcPr>
          <w:p w14:paraId="39AD27A8" w14:textId="77777777" w:rsidR="00570695" w:rsidRDefault="00000000">
            <w:r>
              <w:t>Internet filtering, NAT, VPN</w:t>
            </w:r>
          </w:p>
        </w:tc>
        <w:tc>
          <w:tcPr>
            <w:tcW w:w="2556" w:type="dxa"/>
          </w:tcPr>
          <w:p w14:paraId="42D733AB" w14:textId="77777777" w:rsidR="00570695" w:rsidRDefault="00000000">
            <w:r>
              <w:t>Critical</w:t>
            </w:r>
          </w:p>
        </w:tc>
      </w:tr>
      <w:tr w:rsidR="00570695" w14:paraId="32291AE2" w14:textId="77777777">
        <w:trPr>
          <w:jc w:val="center"/>
        </w:trPr>
        <w:tc>
          <w:tcPr>
            <w:tcW w:w="2556" w:type="dxa"/>
          </w:tcPr>
          <w:p w14:paraId="17974558" w14:textId="77777777" w:rsidR="00570695" w:rsidRDefault="00000000">
            <w:r>
              <w:t>Core L3 Switch</w:t>
            </w:r>
          </w:p>
        </w:tc>
        <w:tc>
          <w:tcPr>
            <w:tcW w:w="2556" w:type="dxa"/>
          </w:tcPr>
          <w:p w14:paraId="214BF1D3" w14:textId="77777777" w:rsidR="00570695" w:rsidRDefault="00000000">
            <w:r>
              <w:t>SW-CORE-01</w:t>
            </w:r>
          </w:p>
        </w:tc>
        <w:tc>
          <w:tcPr>
            <w:tcW w:w="2556" w:type="dxa"/>
          </w:tcPr>
          <w:p w14:paraId="7988EF9C" w14:textId="77777777" w:rsidR="00570695" w:rsidRDefault="00000000">
            <w:r>
              <w:t>Inter-VLAN routing and ACLs</w:t>
            </w:r>
          </w:p>
        </w:tc>
        <w:tc>
          <w:tcPr>
            <w:tcW w:w="2556" w:type="dxa"/>
          </w:tcPr>
          <w:p w14:paraId="155D2A36" w14:textId="77777777" w:rsidR="00570695" w:rsidRDefault="00000000">
            <w:r>
              <w:t>Critical</w:t>
            </w:r>
          </w:p>
        </w:tc>
      </w:tr>
      <w:tr w:rsidR="00570695" w14:paraId="691134E6" w14:textId="77777777">
        <w:trPr>
          <w:jc w:val="center"/>
        </w:trPr>
        <w:tc>
          <w:tcPr>
            <w:tcW w:w="2556" w:type="dxa"/>
          </w:tcPr>
          <w:p w14:paraId="6DF90B98" w14:textId="77777777" w:rsidR="00570695" w:rsidRDefault="00000000">
            <w:r>
              <w:t>Directory/DNS Server</w:t>
            </w:r>
          </w:p>
        </w:tc>
        <w:tc>
          <w:tcPr>
            <w:tcW w:w="2556" w:type="dxa"/>
          </w:tcPr>
          <w:p w14:paraId="063EA89A" w14:textId="77777777" w:rsidR="00570695" w:rsidRDefault="00000000">
            <w:r>
              <w:t>SRV-AD01</w:t>
            </w:r>
          </w:p>
        </w:tc>
        <w:tc>
          <w:tcPr>
            <w:tcW w:w="2556" w:type="dxa"/>
          </w:tcPr>
          <w:p w14:paraId="2CD6E274" w14:textId="77777777" w:rsidR="00570695" w:rsidRDefault="00000000">
            <w:r>
              <w:t>Identity and name resolution</w:t>
            </w:r>
          </w:p>
        </w:tc>
        <w:tc>
          <w:tcPr>
            <w:tcW w:w="2556" w:type="dxa"/>
          </w:tcPr>
          <w:p w14:paraId="4ABA530F" w14:textId="77777777" w:rsidR="00570695" w:rsidRDefault="00000000">
            <w:r>
              <w:t>Critical</w:t>
            </w:r>
          </w:p>
        </w:tc>
      </w:tr>
      <w:tr w:rsidR="00570695" w14:paraId="4D1F261F" w14:textId="77777777">
        <w:trPr>
          <w:jc w:val="center"/>
        </w:trPr>
        <w:tc>
          <w:tcPr>
            <w:tcW w:w="2556" w:type="dxa"/>
          </w:tcPr>
          <w:p w14:paraId="54273C36" w14:textId="77777777" w:rsidR="00570695" w:rsidRDefault="00000000">
            <w:r>
              <w:t>File/Application Server</w:t>
            </w:r>
          </w:p>
        </w:tc>
        <w:tc>
          <w:tcPr>
            <w:tcW w:w="2556" w:type="dxa"/>
          </w:tcPr>
          <w:p w14:paraId="003DC999" w14:textId="77777777" w:rsidR="00570695" w:rsidRDefault="00000000">
            <w:r>
              <w:t>SRV-APP01</w:t>
            </w:r>
          </w:p>
        </w:tc>
        <w:tc>
          <w:tcPr>
            <w:tcW w:w="2556" w:type="dxa"/>
          </w:tcPr>
          <w:p w14:paraId="5D6BAE39" w14:textId="77777777" w:rsidR="00570695" w:rsidRDefault="00000000">
            <w:r>
              <w:t>Business applications and files</w:t>
            </w:r>
          </w:p>
        </w:tc>
        <w:tc>
          <w:tcPr>
            <w:tcW w:w="2556" w:type="dxa"/>
          </w:tcPr>
          <w:p w14:paraId="0707B108" w14:textId="77777777" w:rsidR="00570695" w:rsidRDefault="00000000">
            <w:r>
              <w:t>Critical</w:t>
            </w:r>
          </w:p>
        </w:tc>
      </w:tr>
      <w:tr w:rsidR="00570695" w14:paraId="6CE51C29" w14:textId="77777777">
        <w:trPr>
          <w:jc w:val="center"/>
        </w:trPr>
        <w:tc>
          <w:tcPr>
            <w:tcW w:w="2556" w:type="dxa"/>
          </w:tcPr>
          <w:p w14:paraId="3F063F2A" w14:textId="77777777" w:rsidR="00570695" w:rsidRDefault="00000000">
            <w:r>
              <w:t>Employee Endpoints</w:t>
            </w:r>
          </w:p>
        </w:tc>
        <w:tc>
          <w:tcPr>
            <w:tcW w:w="2556" w:type="dxa"/>
          </w:tcPr>
          <w:p w14:paraId="6DB2082B" w14:textId="77777777" w:rsidR="00570695" w:rsidRDefault="00000000">
            <w:r>
              <w:t>PC-001–PC-075</w:t>
            </w:r>
          </w:p>
        </w:tc>
        <w:tc>
          <w:tcPr>
            <w:tcW w:w="2556" w:type="dxa"/>
          </w:tcPr>
          <w:p w14:paraId="61F0589F" w14:textId="77777777" w:rsidR="00570695" w:rsidRDefault="00000000">
            <w:r>
              <w:t>Business productivity</w:t>
            </w:r>
          </w:p>
        </w:tc>
        <w:tc>
          <w:tcPr>
            <w:tcW w:w="2556" w:type="dxa"/>
          </w:tcPr>
          <w:p w14:paraId="5C84C778" w14:textId="77777777" w:rsidR="00570695" w:rsidRDefault="00000000">
            <w:r>
              <w:t>High</w:t>
            </w:r>
          </w:p>
        </w:tc>
      </w:tr>
      <w:tr w:rsidR="00570695" w14:paraId="1045EA4E" w14:textId="77777777">
        <w:trPr>
          <w:jc w:val="center"/>
        </w:trPr>
        <w:tc>
          <w:tcPr>
            <w:tcW w:w="2556" w:type="dxa"/>
          </w:tcPr>
          <w:p w14:paraId="2C763B5F" w14:textId="77777777" w:rsidR="00570695" w:rsidRDefault="00000000">
            <w:r>
              <w:t>Wireless APs</w:t>
            </w:r>
          </w:p>
        </w:tc>
        <w:tc>
          <w:tcPr>
            <w:tcW w:w="2556" w:type="dxa"/>
          </w:tcPr>
          <w:p w14:paraId="4ED06355" w14:textId="77777777" w:rsidR="00570695" w:rsidRDefault="00000000">
            <w:r>
              <w:t>AP-01–AP-06</w:t>
            </w:r>
          </w:p>
        </w:tc>
        <w:tc>
          <w:tcPr>
            <w:tcW w:w="2556" w:type="dxa"/>
          </w:tcPr>
          <w:p w14:paraId="2B7F9A15" w14:textId="77777777" w:rsidR="00570695" w:rsidRDefault="00000000">
            <w:r>
              <w:t>Corporate/guest Wi-Fi</w:t>
            </w:r>
          </w:p>
        </w:tc>
        <w:tc>
          <w:tcPr>
            <w:tcW w:w="2556" w:type="dxa"/>
          </w:tcPr>
          <w:p w14:paraId="5946E82D" w14:textId="77777777" w:rsidR="00570695" w:rsidRDefault="00000000">
            <w:r>
              <w:t>High</w:t>
            </w:r>
          </w:p>
        </w:tc>
      </w:tr>
      <w:tr w:rsidR="00570695" w14:paraId="7D3D09CF" w14:textId="77777777">
        <w:trPr>
          <w:jc w:val="center"/>
        </w:trPr>
        <w:tc>
          <w:tcPr>
            <w:tcW w:w="2556" w:type="dxa"/>
          </w:tcPr>
          <w:p w14:paraId="653A71A6" w14:textId="77777777" w:rsidR="00570695" w:rsidRDefault="00000000">
            <w:r>
              <w:t>Management Network</w:t>
            </w:r>
          </w:p>
        </w:tc>
        <w:tc>
          <w:tcPr>
            <w:tcW w:w="2556" w:type="dxa"/>
          </w:tcPr>
          <w:p w14:paraId="0E26D9CE" w14:textId="77777777" w:rsidR="00570695" w:rsidRDefault="00000000">
            <w:r>
              <w:t>VLAN 30</w:t>
            </w:r>
          </w:p>
        </w:tc>
        <w:tc>
          <w:tcPr>
            <w:tcW w:w="2556" w:type="dxa"/>
          </w:tcPr>
          <w:p w14:paraId="037E67EA" w14:textId="77777777" w:rsidR="00570695" w:rsidRDefault="00000000">
            <w:r>
              <w:t>Network administration</w:t>
            </w:r>
          </w:p>
        </w:tc>
        <w:tc>
          <w:tcPr>
            <w:tcW w:w="2556" w:type="dxa"/>
          </w:tcPr>
          <w:p w14:paraId="236538B4" w14:textId="77777777" w:rsidR="00570695" w:rsidRDefault="00000000">
            <w:r>
              <w:t>Critical</w:t>
            </w:r>
          </w:p>
        </w:tc>
      </w:tr>
      <w:tr w:rsidR="00570695" w14:paraId="75ADBE5A" w14:textId="77777777">
        <w:trPr>
          <w:jc w:val="center"/>
        </w:trPr>
        <w:tc>
          <w:tcPr>
            <w:tcW w:w="2556" w:type="dxa"/>
          </w:tcPr>
          <w:p w14:paraId="29AE41C9" w14:textId="77777777" w:rsidR="00570695" w:rsidRDefault="00000000">
            <w:r>
              <w:t>Backup Storage</w:t>
            </w:r>
          </w:p>
        </w:tc>
        <w:tc>
          <w:tcPr>
            <w:tcW w:w="2556" w:type="dxa"/>
          </w:tcPr>
          <w:p w14:paraId="1D1E91F7" w14:textId="77777777" w:rsidR="00570695" w:rsidRDefault="00000000">
            <w:r>
              <w:t>BKP-01</w:t>
            </w:r>
          </w:p>
        </w:tc>
        <w:tc>
          <w:tcPr>
            <w:tcW w:w="2556" w:type="dxa"/>
          </w:tcPr>
          <w:p w14:paraId="38D27152" w14:textId="77777777" w:rsidR="00570695" w:rsidRDefault="00000000">
            <w:r>
              <w:t>Recovery and resilience</w:t>
            </w:r>
          </w:p>
        </w:tc>
        <w:tc>
          <w:tcPr>
            <w:tcW w:w="2556" w:type="dxa"/>
          </w:tcPr>
          <w:p w14:paraId="7C52204A" w14:textId="77777777" w:rsidR="00570695" w:rsidRDefault="00000000">
            <w:r>
              <w:t>Critical</w:t>
            </w:r>
          </w:p>
        </w:tc>
      </w:tr>
      <w:tr w:rsidR="00570695" w14:paraId="5AA2467F" w14:textId="77777777">
        <w:trPr>
          <w:jc w:val="center"/>
        </w:trPr>
        <w:tc>
          <w:tcPr>
            <w:tcW w:w="2556" w:type="dxa"/>
          </w:tcPr>
          <w:p w14:paraId="256C6C1F" w14:textId="77777777" w:rsidR="00570695" w:rsidRDefault="00000000">
            <w:r>
              <w:t>Printers/IoT</w:t>
            </w:r>
          </w:p>
        </w:tc>
        <w:tc>
          <w:tcPr>
            <w:tcW w:w="2556" w:type="dxa"/>
          </w:tcPr>
          <w:p w14:paraId="4B7CAA9E" w14:textId="77777777" w:rsidR="00570695" w:rsidRDefault="00000000">
            <w:r>
              <w:t>PRN-01–PRN-08</w:t>
            </w:r>
          </w:p>
        </w:tc>
        <w:tc>
          <w:tcPr>
            <w:tcW w:w="2556" w:type="dxa"/>
          </w:tcPr>
          <w:p w14:paraId="08AA4293" w14:textId="77777777" w:rsidR="00570695" w:rsidRDefault="00000000">
            <w:r>
              <w:t>Peripheral services</w:t>
            </w:r>
          </w:p>
        </w:tc>
        <w:tc>
          <w:tcPr>
            <w:tcW w:w="2556" w:type="dxa"/>
          </w:tcPr>
          <w:p w14:paraId="06C8A659" w14:textId="77777777" w:rsidR="00570695" w:rsidRDefault="00000000">
            <w:r>
              <w:t>Medium</w:t>
            </w:r>
          </w:p>
        </w:tc>
      </w:tr>
    </w:tbl>
    <w:p w14:paraId="1E776FBF" w14:textId="77777777" w:rsidR="00570695" w:rsidRDefault="00000000">
      <w:pPr>
        <w:pStyle w:val="Heading1"/>
      </w:pPr>
      <w:r>
        <w:t>6. Data Flow and Trust Boundaries</w:t>
      </w:r>
    </w:p>
    <w:p w14:paraId="6706C4A8" w14:textId="77777777" w:rsidR="00570695" w:rsidRDefault="00000000">
      <w:r>
        <w:t>Internet traffic is filtered by the perimeter firewall. Approved remote users enter through VPN with MFA. Employee devices access only required business services. Management traffic is restricted to the management VLAN. Guest Wi-Fi is routed to the Internet and explicitly denied access to internal networks. Server access is limited to required protocols and authorized groups.</w:t>
      </w:r>
    </w:p>
    <w:p w14:paraId="09B34BCF" w14:textId="77777777" w:rsidR="00570695" w:rsidRDefault="00000000">
      <w:pPr>
        <w:pStyle w:val="Heading1"/>
      </w:pPr>
      <w:r>
        <w:lastRenderedPageBreak/>
        <w:t>7. Threat Identification</w:t>
      </w:r>
    </w:p>
    <w:tbl>
      <w:tblPr>
        <w:tblStyle w:val="TableGrid"/>
        <w:tblW w:w="0" w:type="auto"/>
        <w:jc w:val="center"/>
        <w:tblLook w:val="04A0" w:firstRow="1" w:lastRow="0" w:firstColumn="1" w:lastColumn="0" w:noHBand="0" w:noVBand="1"/>
      </w:tblPr>
      <w:tblGrid>
        <w:gridCol w:w="2556"/>
        <w:gridCol w:w="2556"/>
        <w:gridCol w:w="2556"/>
        <w:gridCol w:w="2556"/>
      </w:tblGrid>
      <w:tr w:rsidR="00570695" w14:paraId="045E4A63" w14:textId="77777777">
        <w:trPr>
          <w:jc w:val="center"/>
        </w:trPr>
        <w:tc>
          <w:tcPr>
            <w:tcW w:w="2556" w:type="dxa"/>
          </w:tcPr>
          <w:p w14:paraId="3E6FF175" w14:textId="77777777" w:rsidR="00570695" w:rsidRDefault="00000000">
            <w:r>
              <w:t>Threat</w:t>
            </w:r>
          </w:p>
        </w:tc>
        <w:tc>
          <w:tcPr>
            <w:tcW w:w="2556" w:type="dxa"/>
          </w:tcPr>
          <w:p w14:paraId="678EE440" w14:textId="77777777" w:rsidR="00570695" w:rsidRDefault="00000000">
            <w:r>
              <w:t>Attack Surface</w:t>
            </w:r>
          </w:p>
        </w:tc>
        <w:tc>
          <w:tcPr>
            <w:tcW w:w="2556" w:type="dxa"/>
          </w:tcPr>
          <w:p w14:paraId="6FD767C7" w14:textId="77777777" w:rsidR="00570695" w:rsidRDefault="00000000">
            <w:r>
              <w:t>Impact</w:t>
            </w:r>
          </w:p>
        </w:tc>
        <w:tc>
          <w:tcPr>
            <w:tcW w:w="2556" w:type="dxa"/>
          </w:tcPr>
          <w:p w14:paraId="35B53927" w14:textId="77777777" w:rsidR="00570695" w:rsidRDefault="00000000">
            <w:r>
              <w:t>Defense</w:t>
            </w:r>
          </w:p>
        </w:tc>
      </w:tr>
      <w:tr w:rsidR="00570695" w14:paraId="392AF399" w14:textId="77777777">
        <w:trPr>
          <w:jc w:val="center"/>
        </w:trPr>
        <w:tc>
          <w:tcPr>
            <w:tcW w:w="2556" w:type="dxa"/>
          </w:tcPr>
          <w:p w14:paraId="30587ACD" w14:textId="77777777" w:rsidR="00570695" w:rsidRDefault="00000000">
            <w:r>
              <w:t>Unauthorized access</w:t>
            </w:r>
          </w:p>
        </w:tc>
        <w:tc>
          <w:tcPr>
            <w:tcW w:w="2556" w:type="dxa"/>
          </w:tcPr>
          <w:p w14:paraId="4D6BE536" w14:textId="77777777" w:rsidR="00570695" w:rsidRDefault="00000000">
            <w:r>
              <w:t>VPN, services, credentials</w:t>
            </w:r>
          </w:p>
        </w:tc>
        <w:tc>
          <w:tcPr>
            <w:tcW w:w="2556" w:type="dxa"/>
          </w:tcPr>
          <w:p w14:paraId="3F45212F" w14:textId="77777777" w:rsidR="00570695" w:rsidRDefault="00000000">
            <w:r>
              <w:t>Account/system compromise</w:t>
            </w:r>
          </w:p>
        </w:tc>
        <w:tc>
          <w:tcPr>
            <w:tcW w:w="2556" w:type="dxa"/>
          </w:tcPr>
          <w:p w14:paraId="5A16D65F" w14:textId="77777777" w:rsidR="00570695" w:rsidRDefault="00000000">
            <w:r>
              <w:t>MFA, firewall, least privilege</w:t>
            </w:r>
          </w:p>
        </w:tc>
      </w:tr>
      <w:tr w:rsidR="00570695" w14:paraId="5BB3A04F" w14:textId="77777777">
        <w:trPr>
          <w:jc w:val="center"/>
        </w:trPr>
        <w:tc>
          <w:tcPr>
            <w:tcW w:w="2556" w:type="dxa"/>
          </w:tcPr>
          <w:p w14:paraId="3FCFFC70" w14:textId="77777777" w:rsidR="00570695" w:rsidRDefault="00000000">
            <w:r>
              <w:t>Malware/ransomware</w:t>
            </w:r>
          </w:p>
        </w:tc>
        <w:tc>
          <w:tcPr>
            <w:tcW w:w="2556" w:type="dxa"/>
          </w:tcPr>
          <w:p w14:paraId="291435F2" w14:textId="77777777" w:rsidR="00570695" w:rsidRDefault="00000000">
            <w:r>
              <w:t>Endpoints, downloads</w:t>
            </w:r>
          </w:p>
        </w:tc>
        <w:tc>
          <w:tcPr>
            <w:tcW w:w="2556" w:type="dxa"/>
          </w:tcPr>
          <w:p w14:paraId="076655EA" w14:textId="77777777" w:rsidR="00570695" w:rsidRDefault="00000000">
            <w:r>
              <w:t>Data loss/downtime</w:t>
            </w:r>
          </w:p>
        </w:tc>
        <w:tc>
          <w:tcPr>
            <w:tcW w:w="2556" w:type="dxa"/>
          </w:tcPr>
          <w:p w14:paraId="7BFAB30B" w14:textId="77777777" w:rsidR="00570695" w:rsidRDefault="00000000">
            <w:r>
              <w:t>EDR, patching, backups</w:t>
            </w:r>
          </w:p>
        </w:tc>
      </w:tr>
      <w:tr w:rsidR="00570695" w14:paraId="437AA4AE" w14:textId="77777777">
        <w:trPr>
          <w:jc w:val="center"/>
        </w:trPr>
        <w:tc>
          <w:tcPr>
            <w:tcW w:w="2556" w:type="dxa"/>
          </w:tcPr>
          <w:p w14:paraId="1519E585" w14:textId="77777777" w:rsidR="00570695" w:rsidRDefault="00000000">
            <w:r>
              <w:t>Lateral movement</w:t>
            </w:r>
          </w:p>
        </w:tc>
        <w:tc>
          <w:tcPr>
            <w:tcW w:w="2556" w:type="dxa"/>
          </w:tcPr>
          <w:p w14:paraId="1D86EB99" w14:textId="77777777" w:rsidR="00570695" w:rsidRDefault="00000000">
            <w:r>
              <w:t>Flat/weak LAN</w:t>
            </w:r>
          </w:p>
        </w:tc>
        <w:tc>
          <w:tcPr>
            <w:tcW w:w="2556" w:type="dxa"/>
          </w:tcPr>
          <w:p w14:paraId="5C08FC9C" w14:textId="77777777" w:rsidR="00570695" w:rsidRDefault="00000000">
            <w:r>
              <w:t>Broader compromise</w:t>
            </w:r>
          </w:p>
        </w:tc>
        <w:tc>
          <w:tcPr>
            <w:tcW w:w="2556" w:type="dxa"/>
          </w:tcPr>
          <w:p w14:paraId="5FCFD712" w14:textId="77777777" w:rsidR="00570695" w:rsidRDefault="00000000">
            <w:r>
              <w:t>VLANs, ACLs</w:t>
            </w:r>
          </w:p>
        </w:tc>
      </w:tr>
      <w:tr w:rsidR="00570695" w14:paraId="1F60BD2D" w14:textId="77777777">
        <w:trPr>
          <w:jc w:val="center"/>
        </w:trPr>
        <w:tc>
          <w:tcPr>
            <w:tcW w:w="2556" w:type="dxa"/>
          </w:tcPr>
          <w:p w14:paraId="530C8A91" w14:textId="77777777" w:rsidR="00570695" w:rsidRDefault="00000000">
            <w:r>
              <w:t>Wireless attack</w:t>
            </w:r>
          </w:p>
        </w:tc>
        <w:tc>
          <w:tcPr>
            <w:tcW w:w="2556" w:type="dxa"/>
          </w:tcPr>
          <w:p w14:paraId="232CB0F9" w14:textId="77777777" w:rsidR="00570695" w:rsidRDefault="00000000">
            <w:r>
              <w:t>Corporate/guest Wi-Fi</w:t>
            </w:r>
          </w:p>
        </w:tc>
        <w:tc>
          <w:tcPr>
            <w:tcW w:w="2556" w:type="dxa"/>
          </w:tcPr>
          <w:p w14:paraId="048E0133" w14:textId="77777777" w:rsidR="00570695" w:rsidRDefault="00000000">
            <w:r>
              <w:t>Unauthorized access</w:t>
            </w:r>
          </w:p>
        </w:tc>
        <w:tc>
          <w:tcPr>
            <w:tcW w:w="2556" w:type="dxa"/>
          </w:tcPr>
          <w:p w14:paraId="56D0B29B" w14:textId="77777777" w:rsidR="00570695" w:rsidRDefault="00000000">
            <w:r>
              <w:t>WPA3/Enterprise, isolation</w:t>
            </w:r>
          </w:p>
        </w:tc>
      </w:tr>
      <w:tr w:rsidR="00570695" w14:paraId="2C328067" w14:textId="77777777">
        <w:trPr>
          <w:jc w:val="center"/>
        </w:trPr>
        <w:tc>
          <w:tcPr>
            <w:tcW w:w="2556" w:type="dxa"/>
          </w:tcPr>
          <w:p w14:paraId="5D462B28" w14:textId="77777777" w:rsidR="00570695" w:rsidRDefault="00000000">
            <w:r>
              <w:t>Insider threat</w:t>
            </w:r>
          </w:p>
        </w:tc>
        <w:tc>
          <w:tcPr>
            <w:tcW w:w="2556" w:type="dxa"/>
          </w:tcPr>
          <w:p w14:paraId="67F28621" w14:textId="77777777" w:rsidR="00570695" w:rsidRDefault="00000000">
            <w:r>
              <w:t>Privileged accounts</w:t>
            </w:r>
          </w:p>
        </w:tc>
        <w:tc>
          <w:tcPr>
            <w:tcW w:w="2556" w:type="dxa"/>
          </w:tcPr>
          <w:p w14:paraId="5E108FB4" w14:textId="77777777" w:rsidR="00570695" w:rsidRDefault="00000000">
            <w:r>
              <w:t>Data theft/disruption</w:t>
            </w:r>
          </w:p>
        </w:tc>
        <w:tc>
          <w:tcPr>
            <w:tcW w:w="2556" w:type="dxa"/>
          </w:tcPr>
          <w:p w14:paraId="3C65E5ED" w14:textId="77777777" w:rsidR="00570695" w:rsidRDefault="00000000">
            <w:r>
              <w:t>RBAC, logging</w:t>
            </w:r>
          </w:p>
        </w:tc>
      </w:tr>
      <w:tr w:rsidR="00570695" w14:paraId="22C3D558" w14:textId="77777777">
        <w:trPr>
          <w:jc w:val="center"/>
        </w:trPr>
        <w:tc>
          <w:tcPr>
            <w:tcW w:w="2556" w:type="dxa"/>
          </w:tcPr>
          <w:p w14:paraId="2874B7F3" w14:textId="77777777" w:rsidR="00570695" w:rsidRDefault="00000000">
            <w:r>
              <w:t>Service exploitation</w:t>
            </w:r>
          </w:p>
        </w:tc>
        <w:tc>
          <w:tcPr>
            <w:tcW w:w="2556" w:type="dxa"/>
          </w:tcPr>
          <w:p w14:paraId="20C1B886" w14:textId="77777777" w:rsidR="00570695" w:rsidRDefault="00000000">
            <w:r>
              <w:t>Internet-facing services</w:t>
            </w:r>
          </w:p>
        </w:tc>
        <w:tc>
          <w:tcPr>
            <w:tcW w:w="2556" w:type="dxa"/>
          </w:tcPr>
          <w:p w14:paraId="42D0BEF3" w14:textId="77777777" w:rsidR="00570695" w:rsidRDefault="00000000">
            <w:r>
              <w:t>Remote compromise</w:t>
            </w:r>
          </w:p>
        </w:tc>
        <w:tc>
          <w:tcPr>
            <w:tcW w:w="2556" w:type="dxa"/>
          </w:tcPr>
          <w:p w14:paraId="5D3A5B0C" w14:textId="77777777" w:rsidR="00570695" w:rsidRDefault="00000000">
            <w:r>
              <w:t>Minimize exposure, patching</w:t>
            </w:r>
          </w:p>
        </w:tc>
      </w:tr>
      <w:tr w:rsidR="00570695" w14:paraId="34A44815" w14:textId="77777777">
        <w:trPr>
          <w:jc w:val="center"/>
        </w:trPr>
        <w:tc>
          <w:tcPr>
            <w:tcW w:w="2556" w:type="dxa"/>
          </w:tcPr>
          <w:p w14:paraId="4DDC5FB8" w14:textId="77777777" w:rsidR="00570695" w:rsidRDefault="00000000">
            <w:r>
              <w:t>Credential theft</w:t>
            </w:r>
          </w:p>
        </w:tc>
        <w:tc>
          <w:tcPr>
            <w:tcW w:w="2556" w:type="dxa"/>
          </w:tcPr>
          <w:p w14:paraId="1A50EC04" w14:textId="77777777" w:rsidR="00570695" w:rsidRDefault="00000000">
            <w:r>
              <w:t>VPN, portals, endpoints</w:t>
            </w:r>
          </w:p>
        </w:tc>
        <w:tc>
          <w:tcPr>
            <w:tcW w:w="2556" w:type="dxa"/>
          </w:tcPr>
          <w:p w14:paraId="2D7B0496" w14:textId="77777777" w:rsidR="00570695" w:rsidRDefault="00000000">
            <w:r>
              <w:t>Identity compromise</w:t>
            </w:r>
          </w:p>
        </w:tc>
        <w:tc>
          <w:tcPr>
            <w:tcW w:w="2556" w:type="dxa"/>
          </w:tcPr>
          <w:p w14:paraId="636BABA2" w14:textId="77777777" w:rsidR="00570695" w:rsidRDefault="00000000">
            <w:r>
              <w:t>MFA, monitoring</w:t>
            </w:r>
          </w:p>
        </w:tc>
      </w:tr>
      <w:tr w:rsidR="00570695" w14:paraId="203C2D77" w14:textId="77777777">
        <w:trPr>
          <w:jc w:val="center"/>
        </w:trPr>
        <w:tc>
          <w:tcPr>
            <w:tcW w:w="2556" w:type="dxa"/>
          </w:tcPr>
          <w:p w14:paraId="1D6E2C7E" w14:textId="77777777" w:rsidR="00570695" w:rsidRDefault="00000000">
            <w:r>
              <w:t>Denial of service</w:t>
            </w:r>
          </w:p>
        </w:tc>
        <w:tc>
          <w:tcPr>
            <w:tcW w:w="2556" w:type="dxa"/>
          </w:tcPr>
          <w:p w14:paraId="26AD8F9A" w14:textId="77777777" w:rsidR="00570695" w:rsidRDefault="00000000">
            <w:r>
              <w:t>Internet services</w:t>
            </w:r>
          </w:p>
        </w:tc>
        <w:tc>
          <w:tcPr>
            <w:tcW w:w="2556" w:type="dxa"/>
          </w:tcPr>
          <w:p w14:paraId="6B6AD8C4" w14:textId="77777777" w:rsidR="00570695" w:rsidRDefault="00000000">
            <w:r>
              <w:t>Availability loss</w:t>
            </w:r>
          </w:p>
        </w:tc>
        <w:tc>
          <w:tcPr>
            <w:tcW w:w="2556" w:type="dxa"/>
          </w:tcPr>
          <w:p w14:paraId="7D0ABE87" w14:textId="77777777" w:rsidR="00570695" w:rsidRDefault="00000000">
            <w:r>
              <w:t>Rate limiting, redundancy</w:t>
            </w:r>
          </w:p>
        </w:tc>
      </w:tr>
    </w:tbl>
    <w:p w14:paraId="3FA901C7" w14:textId="77777777" w:rsidR="00570695" w:rsidRDefault="00000000">
      <w:pPr>
        <w:pStyle w:val="Heading1"/>
      </w:pPr>
      <w:r>
        <w:t>8. Attack Surface Analysis</w:t>
      </w:r>
    </w:p>
    <w:p w14:paraId="51B5F713" w14:textId="77777777" w:rsidR="00570695" w:rsidRDefault="00000000">
      <w:r>
        <w:t>Primary attack surfaces include Internet-facing services, VPN, employee endpoints, corporate wireless, guest wireless, privileged management interfaces, and exposed network services. Attack-surface reduction requires accurate asset inventory, disabling unused services, restricting administration, strong authentication, and timely patching.</w:t>
      </w:r>
    </w:p>
    <w:p w14:paraId="4CD46E31" w14:textId="77777777" w:rsidR="00570695" w:rsidRDefault="00000000">
      <w:pPr>
        <w:pStyle w:val="Heading1"/>
      </w:pPr>
      <w:r>
        <w:t>9. Vulnerability and Risk Analysis</w:t>
      </w:r>
    </w:p>
    <w:p w14:paraId="0C9422EC" w14:textId="77777777" w:rsidR="00570695" w:rsidRDefault="00000000">
      <w:r>
        <w:t>Risk is rated using qualitative likelihood and business impact.</w:t>
      </w:r>
    </w:p>
    <w:tbl>
      <w:tblPr>
        <w:tblStyle w:val="TableGrid"/>
        <w:tblW w:w="0" w:type="auto"/>
        <w:jc w:val="center"/>
        <w:tblLook w:val="04A0" w:firstRow="1" w:lastRow="0" w:firstColumn="1" w:lastColumn="0" w:noHBand="0" w:noVBand="1"/>
      </w:tblPr>
      <w:tblGrid>
        <w:gridCol w:w="2556"/>
        <w:gridCol w:w="2556"/>
        <w:gridCol w:w="2556"/>
        <w:gridCol w:w="2556"/>
      </w:tblGrid>
      <w:tr w:rsidR="00570695" w14:paraId="13EEA0BB" w14:textId="77777777">
        <w:trPr>
          <w:jc w:val="center"/>
        </w:trPr>
        <w:tc>
          <w:tcPr>
            <w:tcW w:w="2556" w:type="dxa"/>
          </w:tcPr>
          <w:p w14:paraId="2A0C7866" w14:textId="77777777" w:rsidR="00570695" w:rsidRDefault="00000000">
            <w:r>
              <w:t>Likelihood / Impact</w:t>
            </w:r>
          </w:p>
        </w:tc>
        <w:tc>
          <w:tcPr>
            <w:tcW w:w="2556" w:type="dxa"/>
          </w:tcPr>
          <w:p w14:paraId="3B73B187" w14:textId="77777777" w:rsidR="00570695" w:rsidRDefault="00000000">
            <w:r>
              <w:t>Low</w:t>
            </w:r>
          </w:p>
        </w:tc>
        <w:tc>
          <w:tcPr>
            <w:tcW w:w="2556" w:type="dxa"/>
          </w:tcPr>
          <w:p w14:paraId="606E6507" w14:textId="77777777" w:rsidR="00570695" w:rsidRDefault="00000000">
            <w:r>
              <w:t>Medium</w:t>
            </w:r>
          </w:p>
        </w:tc>
        <w:tc>
          <w:tcPr>
            <w:tcW w:w="2556" w:type="dxa"/>
          </w:tcPr>
          <w:p w14:paraId="0626A758" w14:textId="77777777" w:rsidR="00570695" w:rsidRDefault="00000000">
            <w:r>
              <w:t>High</w:t>
            </w:r>
          </w:p>
        </w:tc>
      </w:tr>
      <w:tr w:rsidR="00570695" w14:paraId="46C551CA" w14:textId="77777777">
        <w:trPr>
          <w:jc w:val="center"/>
        </w:trPr>
        <w:tc>
          <w:tcPr>
            <w:tcW w:w="2556" w:type="dxa"/>
          </w:tcPr>
          <w:p w14:paraId="4498DD88" w14:textId="77777777" w:rsidR="00570695" w:rsidRDefault="00000000">
            <w:r>
              <w:t>Low</w:t>
            </w:r>
          </w:p>
        </w:tc>
        <w:tc>
          <w:tcPr>
            <w:tcW w:w="2556" w:type="dxa"/>
          </w:tcPr>
          <w:p w14:paraId="37777BB4" w14:textId="77777777" w:rsidR="00570695" w:rsidRDefault="00000000">
            <w:r>
              <w:t>Low</w:t>
            </w:r>
          </w:p>
        </w:tc>
        <w:tc>
          <w:tcPr>
            <w:tcW w:w="2556" w:type="dxa"/>
          </w:tcPr>
          <w:p w14:paraId="7DD1854C" w14:textId="77777777" w:rsidR="00570695" w:rsidRDefault="00000000">
            <w:r>
              <w:t>Low</w:t>
            </w:r>
          </w:p>
        </w:tc>
        <w:tc>
          <w:tcPr>
            <w:tcW w:w="2556" w:type="dxa"/>
          </w:tcPr>
          <w:p w14:paraId="69F3BDCD" w14:textId="77777777" w:rsidR="00570695" w:rsidRDefault="00000000">
            <w:r>
              <w:t>Medium</w:t>
            </w:r>
          </w:p>
        </w:tc>
      </w:tr>
      <w:tr w:rsidR="00570695" w14:paraId="31B90600" w14:textId="77777777">
        <w:trPr>
          <w:jc w:val="center"/>
        </w:trPr>
        <w:tc>
          <w:tcPr>
            <w:tcW w:w="2556" w:type="dxa"/>
          </w:tcPr>
          <w:p w14:paraId="1ADF96F0" w14:textId="77777777" w:rsidR="00570695" w:rsidRDefault="00000000">
            <w:r>
              <w:t>Medium</w:t>
            </w:r>
          </w:p>
        </w:tc>
        <w:tc>
          <w:tcPr>
            <w:tcW w:w="2556" w:type="dxa"/>
          </w:tcPr>
          <w:p w14:paraId="0EAE45E3" w14:textId="77777777" w:rsidR="00570695" w:rsidRDefault="00000000">
            <w:r>
              <w:t>Low</w:t>
            </w:r>
          </w:p>
        </w:tc>
        <w:tc>
          <w:tcPr>
            <w:tcW w:w="2556" w:type="dxa"/>
          </w:tcPr>
          <w:p w14:paraId="4EBBE0FE" w14:textId="77777777" w:rsidR="00570695" w:rsidRDefault="00000000">
            <w:r>
              <w:t>Medium</w:t>
            </w:r>
          </w:p>
        </w:tc>
        <w:tc>
          <w:tcPr>
            <w:tcW w:w="2556" w:type="dxa"/>
          </w:tcPr>
          <w:p w14:paraId="18B34DB6" w14:textId="77777777" w:rsidR="00570695" w:rsidRDefault="00000000">
            <w:r>
              <w:t>High</w:t>
            </w:r>
          </w:p>
        </w:tc>
      </w:tr>
      <w:tr w:rsidR="00570695" w14:paraId="7284BC5C" w14:textId="77777777">
        <w:trPr>
          <w:jc w:val="center"/>
        </w:trPr>
        <w:tc>
          <w:tcPr>
            <w:tcW w:w="2556" w:type="dxa"/>
          </w:tcPr>
          <w:p w14:paraId="22280166" w14:textId="77777777" w:rsidR="00570695" w:rsidRDefault="00000000">
            <w:r>
              <w:t>High</w:t>
            </w:r>
          </w:p>
        </w:tc>
        <w:tc>
          <w:tcPr>
            <w:tcW w:w="2556" w:type="dxa"/>
          </w:tcPr>
          <w:p w14:paraId="73CA5FE6" w14:textId="77777777" w:rsidR="00570695" w:rsidRDefault="00000000">
            <w:r>
              <w:t>Medium</w:t>
            </w:r>
          </w:p>
        </w:tc>
        <w:tc>
          <w:tcPr>
            <w:tcW w:w="2556" w:type="dxa"/>
          </w:tcPr>
          <w:p w14:paraId="35CDDD16" w14:textId="77777777" w:rsidR="00570695" w:rsidRDefault="00000000">
            <w:r>
              <w:t>High</w:t>
            </w:r>
          </w:p>
        </w:tc>
        <w:tc>
          <w:tcPr>
            <w:tcW w:w="2556" w:type="dxa"/>
          </w:tcPr>
          <w:p w14:paraId="35A76970" w14:textId="77777777" w:rsidR="00570695" w:rsidRDefault="00000000">
            <w:r>
              <w:t>Critical</w:t>
            </w:r>
          </w:p>
        </w:tc>
      </w:tr>
    </w:tbl>
    <w:p w14:paraId="693B0AFB" w14:textId="77777777" w:rsidR="00570695" w:rsidRDefault="00000000">
      <w:pPr>
        <w:pStyle w:val="Heading1"/>
      </w:pPr>
      <w:r>
        <w:t>10. Detailed Findings</w:t>
      </w:r>
    </w:p>
    <w:tbl>
      <w:tblPr>
        <w:tblStyle w:val="TableGrid"/>
        <w:tblW w:w="0" w:type="auto"/>
        <w:jc w:val="center"/>
        <w:tblLook w:val="04A0" w:firstRow="1" w:lastRow="0" w:firstColumn="1" w:lastColumn="0" w:noHBand="0" w:noVBand="1"/>
      </w:tblPr>
      <w:tblGrid>
        <w:gridCol w:w="1615"/>
        <w:gridCol w:w="2065"/>
        <w:gridCol w:w="1654"/>
        <w:gridCol w:w="1638"/>
        <w:gridCol w:w="1638"/>
        <w:gridCol w:w="1830"/>
      </w:tblGrid>
      <w:tr w:rsidR="00570695" w14:paraId="5C64FC62" w14:textId="77777777">
        <w:trPr>
          <w:jc w:val="center"/>
        </w:trPr>
        <w:tc>
          <w:tcPr>
            <w:tcW w:w="1704" w:type="dxa"/>
          </w:tcPr>
          <w:p w14:paraId="19213F3D" w14:textId="77777777" w:rsidR="00570695" w:rsidRDefault="00000000">
            <w:r>
              <w:t>ID</w:t>
            </w:r>
          </w:p>
        </w:tc>
        <w:tc>
          <w:tcPr>
            <w:tcW w:w="1704" w:type="dxa"/>
          </w:tcPr>
          <w:p w14:paraId="2B83CAE6" w14:textId="77777777" w:rsidR="00570695" w:rsidRDefault="00000000">
            <w:r>
              <w:t>Finding</w:t>
            </w:r>
          </w:p>
        </w:tc>
        <w:tc>
          <w:tcPr>
            <w:tcW w:w="1704" w:type="dxa"/>
          </w:tcPr>
          <w:p w14:paraId="7A0B94D2" w14:textId="77777777" w:rsidR="00570695" w:rsidRDefault="00000000">
            <w:r>
              <w:t>Likelihood</w:t>
            </w:r>
          </w:p>
        </w:tc>
        <w:tc>
          <w:tcPr>
            <w:tcW w:w="1704" w:type="dxa"/>
          </w:tcPr>
          <w:p w14:paraId="29593021" w14:textId="77777777" w:rsidR="00570695" w:rsidRDefault="00000000">
            <w:r>
              <w:t>Impact</w:t>
            </w:r>
          </w:p>
        </w:tc>
        <w:tc>
          <w:tcPr>
            <w:tcW w:w="1704" w:type="dxa"/>
          </w:tcPr>
          <w:p w14:paraId="5D9834EF" w14:textId="77777777" w:rsidR="00570695" w:rsidRDefault="00000000">
            <w:r>
              <w:t>Risk</w:t>
            </w:r>
          </w:p>
        </w:tc>
        <w:tc>
          <w:tcPr>
            <w:tcW w:w="1704" w:type="dxa"/>
          </w:tcPr>
          <w:p w14:paraId="33339196" w14:textId="77777777" w:rsidR="00570695" w:rsidRDefault="00000000">
            <w:r>
              <w:t>Mitigation</w:t>
            </w:r>
          </w:p>
        </w:tc>
      </w:tr>
      <w:tr w:rsidR="00570695" w14:paraId="0717EF75" w14:textId="77777777">
        <w:trPr>
          <w:jc w:val="center"/>
        </w:trPr>
        <w:tc>
          <w:tcPr>
            <w:tcW w:w="1704" w:type="dxa"/>
          </w:tcPr>
          <w:p w14:paraId="29333417" w14:textId="77777777" w:rsidR="00570695" w:rsidRDefault="00000000">
            <w:r>
              <w:t>NET-01</w:t>
            </w:r>
          </w:p>
        </w:tc>
        <w:tc>
          <w:tcPr>
            <w:tcW w:w="1704" w:type="dxa"/>
          </w:tcPr>
          <w:p w14:paraId="2C620CD4" w14:textId="77777777" w:rsidR="00570695" w:rsidRDefault="00000000">
            <w:r>
              <w:t>Weak/reused privileged credentials</w:t>
            </w:r>
          </w:p>
        </w:tc>
        <w:tc>
          <w:tcPr>
            <w:tcW w:w="1704" w:type="dxa"/>
          </w:tcPr>
          <w:p w14:paraId="4892FCE1" w14:textId="77777777" w:rsidR="00570695" w:rsidRDefault="00000000">
            <w:r>
              <w:t>High</w:t>
            </w:r>
          </w:p>
        </w:tc>
        <w:tc>
          <w:tcPr>
            <w:tcW w:w="1704" w:type="dxa"/>
          </w:tcPr>
          <w:p w14:paraId="49FC11BD" w14:textId="77777777" w:rsidR="00570695" w:rsidRDefault="00000000">
            <w:r>
              <w:t>High</w:t>
            </w:r>
          </w:p>
        </w:tc>
        <w:tc>
          <w:tcPr>
            <w:tcW w:w="1704" w:type="dxa"/>
          </w:tcPr>
          <w:p w14:paraId="66415CDE" w14:textId="77777777" w:rsidR="00570695" w:rsidRDefault="00000000">
            <w:r>
              <w:t>Critical</w:t>
            </w:r>
          </w:p>
        </w:tc>
        <w:tc>
          <w:tcPr>
            <w:tcW w:w="1704" w:type="dxa"/>
          </w:tcPr>
          <w:p w14:paraId="7494AF59" w14:textId="77777777" w:rsidR="00570695" w:rsidRDefault="00000000">
            <w:r>
              <w:t>Strong unique credentials, MFA, separate admin accounts, access reviews.</w:t>
            </w:r>
          </w:p>
        </w:tc>
      </w:tr>
      <w:tr w:rsidR="00570695" w14:paraId="7BD32D09" w14:textId="77777777">
        <w:trPr>
          <w:jc w:val="center"/>
        </w:trPr>
        <w:tc>
          <w:tcPr>
            <w:tcW w:w="1704" w:type="dxa"/>
          </w:tcPr>
          <w:p w14:paraId="3C4A1460" w14:textId="77777777" w:rsidR="00570695" w:rsidRDefault="00000000">
            <w:r>
              <w:t>NET-02</w:t>
            </w:r>
          </w:p>
        </w:tc>
        <w:tc>
          <w:tcPr>
            <w:tcW w:w="1704" w:type="dxa"/>
          </w:tcPr>
          <w:p w14:paraId="00FC7B8C" w14:textId="77777777" w:rsidR="00570695" w:rsidRDefault="00000000">
            <w:r>
              <w:t>Unnecessary/broadly exposed services</w:t>
            </w:r>
          </w:p>
        </w:tc>
        <w:tc>
          <w:tcPr>
            <w:tcW w:w="1704" w:type="dxa"/>
          </w:tcPr>
          <w:p w14:paraId="711C6713" w14:textId="77777777" w:rsidR="00570695" w:rsidRDefault="00000000">
            <w:r>
              <w:t>Medium</w:t>
            </w:r>
          </w:p>
        </w:tc>
        <w:tc>
          <w:tcPr>
            <w:tcW w:w="1704" w:type="dxa"/>
          </w:tcPr>
          <w:p w14:paraId="69AB2D1A" w14:textId="77777777" w:rsidR="00570695" w:rsidRDefault="00000000">
            <w:r>
              <w:t>High</w:t>
            </w:r>
          </w:p>
        </w:tc>
        <w:tc>
          <w:tcPr>
            <w:tcW w:w="1704" w:type="dxa"/>
          </w:tcPr>
          <w:p w14:paraId="66EE24B8" w14:textId="77777777" w:rsidR="00570695" w:rsidRDefault="00000000">
            <w:r>
              <w:t>High</w:t>
            </w:r>
          </w:p>
        </w:tc>
        <w:tc>
          <w:tcPr>
            <w:tcW w:w="1704" w:type="dxa"/>
          </w:tcPr>
          <w:p w14:paraId="5903A4B9" w14:textId="77777777" w:rsidR="00570695" w:rsidRDefault="00000000">
            <w:r>
              <w:t>Inventory services, disable unused services, restrict required ports.</w:t>
            </w:r>
          </w:p>
        </w:tc>
      </w:tr>
      <w:tr w:rsidR="00570695" w14:paraId="062F5035" w14:textId="77777777">
        <w:trPr>
          <w:jc w:val="center"/>
        </w:trPr>
        <w:tc>
          <w:tcPr>
            <w:tcW w:w="1704" w:type="dxa"/>
          </w:tcPr>
          <w:p w14:paraId="6F73BEAF" w14:textId="77777777" w:rsidR="00570695" w:rsidRDefault="00000000">
            <w:r>
              <w:t>NET-03</w:t>
            </w:r>
          </w:p>
        </w:tc>
        <w:tc>
          <w:tcPr>
            <w:tcW w:w="1704" w:type="dxa"/>
          </w:tcPr>
          <w:p w14:paraId="466728B3" w14:textId="77777777" w:rsidR="00570695" w:rsidRDefault="00000000">
            <w:r>
              <w:t>Insufficient network segmentation</w:t>
            </w:r>
          </w:p>
        </w:tc>
        <w:tc>
          <w:tcPr>
            <w:tcW w:w="1704" w:type="dxa"/>
          </w:tcPr>
          <w:p w14:paraId="7E912EDE" w14:textId="77777777" w:rsidR="00570695" w:rsidRDefault="00000000">
            <w:r>
              <w:t>Medium</w:t>
            </w:r>
          </w:p>
        </w:tc>
        <w:tc>
          <w:tcPr>
            <w:tcW w:w="1704" w:type="dxa"/>
          </w:tcPr>
          <w:p w14:paraId="22C004AB" w14:textId="77777777" w:rsidR="00570695" w:rsidRDefault="00000000">
            <w:r>
              <w:t>High</w:t>
            </w:r>
          </w:p>
        </w:tc>
        <w:tc>
          <w:tcPr>
            <w:tcW w:w="1704" w:type="dxa"/>
          </w:tcPr>
          <w:p w14:paraId="3B7FDE13" w14:textId="77777777" w:rsidR="00570695" w:rsidRDefault="00000000">
            <w:r>
              <w:t>High</w:t>
            </w:r>
          </w:p>
        </w:tc>
        <w:tc>
          <w:tcPr>
            <w:tcW w:w="1704" w:type="dxa"/>
          </w:tcPr>
          <w:p w14:paraId="33776375" w14:textId="77777777" w:rsidR="00570695" w:rsidRDefault="00000000">
            <w:r>
              <w:t>Use VLANs and ACLs; isolate servers, management, guests, users.</w:t>
            </w:r>
          </w:p>
        </w:tc>
      </w:tr>
      <w:tr w:rsidR="00570695" w14:paraId="7D84E17C" w14:textId="77777777">
        <w:trPr>
          <w:jc w:val="center"/>
        </w:trPr>
        <w:tc>
          <w:tcPr>
            <w:tcW w:w="1704" w:type="dxa"/>
          </w:tcPr>
          <w:p w14:paraId="6024A66B" w14:textId="77777777" w:rsidR="00570695" w:rsidRDefault="00000000">
            <w:r>
              <w:t>NET-04</w:t>
            </w:r>
          </w:p>
        </w:tc>
        <w:tc>
          <w:tcPr>
            <w:tcW w:w="1704" w:type="dxa"/>
          </w:tcPr>
          <w:p w14:paraId="7911344E" w14:textId="77777777" w:rsidR="00570695" w:rsidRDefault="00000000">
            <w:r>
              <w:t>Weak/poorly isolated Wi-Fi</w:t>
            </w:r>
          </w:p>
        </w:tc>
        <w:tc>
          <w:tcPr>
            <w:tcW w:w="1704" w:type="dxa"/>
          </w:tcPr>
          <w:p w14:paraId="24108195" w14:textId="77777777" w:rsidR="00570695" w:rsidRDefault="00000000">
            <w:r>
              <w:t>Medium</w:t>
            </w:r>
          </w:p>
        </w:tc>
        <w:tc>
          <w:tcPr>
            <w:tcW w:w="1704" w:type="dxa"/>
          </w:tcPr>
          <w:p w14:paraId="284804AD" w14:textId="77777777" w:rsidR="00570695" w:rsidRDefault="00000000">
            <w:r>
              <w:t>High</w:t>
            </w:r>
          </w:p>
        </w:tc>
        <w:tc>
          <w:tcPr>
            <w:tcW w:w="1704" w:type="dxa"/>
          </w:tcPr>
          <w:p w14:paraId="6DE828A0" w14:textId="77777777" w:rsidR="00570695" w:rsidRDefault="00000000">
            <w:r>
              <w:t>High</w:t>
            </w:r>
          </w:p>
        </w:tc>
        <w:tc>
          <w:tcPr>
            <w:tcW w:w="1704" w:type="dxa"/>
          </w:tcPr>
          <w:p w14:paraId="7E6B82C6" w14:textId="77777777" w:rsidR="00570695" w:rsidRDefault="00000000">
            <w:r>
              <w:t>Use WPA3/Enterprise, strong authentication, separate guest VLAN.</w:t>
            </w:r>
          </w:p>
        </w:tc>
      </w:tr>
      <w:tr w:rsidR="00570695" w14:paraId="482E6543" w14:textId="77777777">
        <w:trPr>
          <w:jc w:val="center"/>
        </w:trPr>
        <w:tc>
          <w:tcPr>
            <w:tcW w:w="1704" w:type="dxa"/>
          </w:tcPr>
          <w:p w14:paraId="6DCB401D" w14:textId="77777777" w:rsidR="00570695" w:rsidRDefault="00000000">
            <w:r>
              <w:t>NET-05</w:t>
            </w:r>
          </w:p>
        </w:tc>
        <w:tc>
          <w:tcPr>
            <w:tcW w:w="1704" w:type="dxa"/>
          </w:tcPr>
          <w:p w14:paraId="2967924C" w14:textId="77777777" w:rsidR="00570695" w:rsidRDefault="00000000">
            <w:r>
              <w:t>Outdated systems/firmware</w:t>
            </w:r>
          </w:p>
        </w:tc>
        <w:tc>
          <w:tcPr>
            <w:tcW w:w="1704" w:type="dxa"/>
          </w:tcPr>
          <w:p w14:paraId="05642788" w14:textId="77777777" w:rsidR="00570695" w:rsidRDefault="00000000">
            <w:r>
              <w:t>High</w:t>
            </w:r>
          </w:p>
        </w:tc>
        <w:tc>
          <w:tcPr>
            <w:tcW w:w="1704" w:type="dxa"/>
          </w:tcPr>
          <w:p w14:paraId="6E4D4F8A" w14:textId="77777777" w:rsidR="00570695" w:rsidRDefault="00000000">
            <w:r>
              <w:t>High</w:t>
            </w:r>
          </w:p>
        </w:tc>
        <w:tc>
          <w:tcPr>
            <w:tcW w:w="1704" w:type="dxa"/>
          </w:tcPr>
          <w:p w14:paraId="26F157BF" w14:textId="77777777" w:rsidR="00570695" w:rsidRDefault="00000000">
            <w:r>
              <w:t>Critical</w:t>
            </w:r>
          </w:p>
        </w:tc>
        <w:tc>
          <w:tcPr>
            <w:tcW w:w="1704" w:type="dxa"/>
          </w:tcPr>
          <w:p w14:paraId="13C0028C" w14:textId="77777777" w:rsidR="00570695" w:rsidRDefault="00000000">
            <w:r>
              <w:t xml:space="preserve">Patch management and </w:t>
            </w:r>
            <w:r>
              <w:lastRenderedPageBreak/>
              <w:t>priority remediation of critical vulnerabilities.</w:t>
            </w:r>
          </w:p>
        </w:tc>
      </w:tr>
      <w:tr w:rsidR="00570695" w14:paraId="05995BBB" w14:textId="77777777">
        <w:trPr>
          <w:jc w:val="center"/>
        </w:trPr>
        <w:tc>
          <w:tcPr>
            <w:tcW w:w="1704" w:type="dxa"/>
          </w:tcPr>
          <w:p w14:paraId="36EFA238" w14:textId="77777777" w:rsidR="00570695" w:rsidRDefault="00000000">
            <w:r>
              <w:lastRenderedPageBreak/>
              <w:t>NET-06</w:t>
            </w:r>
          </w:p>
        </w:tc>
        <w:tc>
          <w:tcPr>
            <w:tcW w:w="1704" w:type="dxa"/>
          </w:tcPr>
          <w:p w14:paraId="222F00E2" w14:textId="77777777" w:rsidR="00570695" w:rsidRDefault="00000000">
            <w:r>
              <w:t>Excessive administrative privileges</w:t>
            </w:r>
          </w:p>
        </w:tc>
        <w:tc>
          <w:tcPr>
            <w:tcW w:w="1704" w:type="dxa"/>
          </w:tcPr>
          <w:p w14:paraId="00419CF8" w14:textId="77777777" w:rsidR="00570695" w:rsidRDefault="00000000">
            <w:r>
              <w:t>Medium</w:t>
            </w:r>
          </w:p>
        </w:tc>
        <w:tc>
          <w:tcPr>
            <w:tcW w:w="1704" w:type="dxa"/>
          </w:tcPr>
          <w:p w14:paraId="702F98C7" w14:textId="77777777" w:rsidR="00570695" w:rsidRDefault="00000000">
            <w:r>
              <w:t>High</w:t>
            </w:r>
          </w:p>
        </w:tc>
        <w:tc>
          <w:tcPr>
            <w:tcW w:w="1704" w:type="dxa"/>
          </w:tcPr>
          <w:p w14:paraId="6D04FD75" w14:textId="77777777" w:rsidR="00570695" w:rsidRDefault="00000000">
            <w:r>
              <w:t>High</w:t>
            </w:r>
          </w:p>
        </w:tc>
        <w:tc>
          <w:tcPr>
            <w:tcW w:w="1704" w:type="dxa"/>
          </w:tcPr>
          <w:p w14:paraId="737C60C5" w14:textId="77777777" w:rsidR="00570695" w:rsidRDefault="00000000">
            <w:r>
              <w:t>Least privilege, RBAC, separate admin accounts.</w:t>
            </w:r>
          </w:p>
        </w:tc>
      </w:tr>
      <w:tr w:rsidR="00570695" w14:paraId="464D8E06" w14:textId="77777777">
        <w:trPr>
          <w:jc w:val="center"/>
        </w:trPr>
        <w:tc>
          <w:tcPr>
            <w:tcW w:w="1704" w:type="dxa"/>
          </w:tcPr>
          <w:p w14:paraId="6760D9A4" w14:textId="77777777" w:rsidR="00570695" w:rsidRDefault="00000000">
            <w:r>
              <w:t>NET-07</w:t>
            </w:r>
          </w:p>
        </w:tc>
        <w:tc>
          <w:tcPr>
            <w:tcW w:w="1704" w:type="dxa"/>
          </w:tcPr>
          <w:p w14:paraId="098A5813" w14:textId="77777777" w:rsidR="00570695" w:rsidRDefault="00000000">
            <w:r>
              <w:t>Limited centralized monitoring</w:t>
            </w:r>
          </w:p>
        </w:tc>
        <w:tc>
          <w:tcPr>
            <w:tcW w:w="1704" w:type="dxa"/>
          </w:tcPr>
          <w:p w14:paraId="1B618F2C" w14:textId="77777777" w:rsidR="00570695" w:rsidRDefault="00000000">
            <w:r>
              <w:t>Medium</w:t>
            </w:r>
          </w:p>
        </w:tc>
        <w:tc>
          <w:tcPr>
            <w:tcW w:w="1704" w:type="dxa"/>
          </w:tcPr>
          <w:p w14:paraId="08BE3C4A" w14:textId="77777777" w:rsidR="00570695" w:rsidRDefault="00000000">
            <w:r>
              <w:t>Medium</w:t>
            </w:r>
          </w:p>
        </w:tc>
        <w:tc>
          <w:tcPr>
            <w:tcW w:w="1704" w:type="dxa"/>
          </w:tcPr>
          <w:p w14:paraId="051BAA4B" w14:textId="77777777" w:rsidR="00570695" w:rsidRDefault="00000000">
            <w:r>
              <w:t>Medium</w:t>
            </w:r>
          </w:p>
        </w:tc>
        <w:tc>
          <w:tcPr>
            <w:tcW w:w="1704" w:type="dxa"/>
          </w:tcPr>
          <w:p w14:paraId="1160B6B2" w14:textId="77777777" w:rsidR="00570695" w:rsidRDefault="00000000">
            <w:r>
              <w:t>Centralize firewall, endpoint, server, and authentication logs.</w:t>
            </w:r>
          </w:p>
        </w:tc>
      </w:tr>
      <w:tr w:rsidR="00570695" w14:paraId="0733D610" w14:textId="77777777">
        <w:trPr>
          <w:jc w:val="center"/>
        </w:trPr>
        <w:tc>
          <w:tcPr>
            <w:tcW w:w="1704" w:type="dxa"/>
          </w:tcPr>
          <w:p w14:paraId="284E6156" w14:textId="77777777" w:rsidR="00570695" w:rsidRDefault="00000000">
            <w:r>
              <w:t>NET-08</w:t>
            </w:r>
          </w:p>
        </w:tc>
        <w:tc>
          <w:tcPr>
            <w:tcW w:w="1704" w:type="dxa"/>
          </w:tcPr>
          <w:p w14:paraId="61F8DBF5" w14:textId="77777777" w:rsidR="00570695" w:rsidRDefault="00000000">
            <w:r>
              <w:t>Remote access needs strengthening</w:t>
            </w:r>
          </w:p>
        </w:tc>
        <w:tc>
          <w:tcPr>
            <w:tcW w:w="1704" w:type="dxa"/>
          </w:tcPr>
          <w:p w14:paraId="231B3D4B" w14:textId="77777777" w:rsidR="00570695" w:rsidRDefault="00000000">
            <w:r>
              <w:t>Medium</w:t>
            </w:r>
          </w:p>
        </w:tc>
        <w:tc>
          <w:tcPr>
            <w:tcW w:w="1704" w:type="dxa"/>
          </w:tcPr>
          <w:p w14:paraId="670B2050" w14:textId="77777777" w:rsidR="00570695" w:rsidRDefault="00000000">
            <w:r>
              <w:t>High</w:t>
            </w:r>
          </w:p>
        </w:tc>
        <w:tc>
          <w:tcPr>
            <w:tcW w:w="1704" w:type="dxa"/>
          </w:tcPr>
          <w:p w14:paraId="30E39480" w14:textId="77777777" w:rsidR="00570695" w:rsidRDefault="00000000">
            <w:r>
              <w:t>High</w:t>
            </w:r>
          </w:p>
        </w:tc>
        <w:tc>
          <w:tcPr>
            <w:tcW w:w="1704" w:type="dxa"/>
          </w:tcPr>
          <w:p w14:paraId="25C4BA82" w14:textId="77777777" w:rsidR="00570695" w:rsidRDefault="00000000">
            <w:r>
              <w:t>Managed VPN, MFA, device controls, restricted admin access.</w:t>
            </w:r>
          </w:p>
        </w:tc>
      </w:tr>
      <w:tr w:rsidR="00570695" w14:paraId="281A0B42" w14:textId="77777777">
        <w:trPr>
          <w:jc w:val="center"/>
        </w:trPr>
        <w:tc>
          <w:tcPr>
            <w:tcW w:w="1704" w:type="dxa"/>
          </w:tcPr>
          <w:p w14:paraId="6AA7C634" w14:textId="77777777" w:rsidR="00570695" w:rsidRDefault="00000000">
            <w:r>
              <w:t>NET-09</w:t>
            </w:r>
          </w:p>
        </w:tc>
        <w:tc>
          <w:tcPr>
            <w:tcW w:w="1704" w:type="dxa"/>
          </w:tcPr>
          <w:p w14:paraId="416BA10B" w14:textId="77777777" w:rsidR="00570695" w:rsidRDefault="00000000">
            <w:r>
              <w:t>Guest isolation not guaranteed</w:t>
            </w:r>
          </w:p>
        </w:tc>
        <w:tc>
          <w:tcPr>
            <w:tcW w:w="1704" w:type="dxa"/>
          </w:tcPr>
          <w:p w14:paraId="590DE8E7" w14:textId="77777777" w:rsidR="00570695" w:rsidRDefault="00000000">
            <w:r>
              <w:t>Medium</w:t>
            </w:r>
          </w:p>
        </w:tc>
        <w:tc>
          <w:tcPr>
            <w:tcW w:w="1704" w:type="dxa"/>
          </w:tcPr>
          <w:p w14:paraId="05ACD1D2" w14:textId="77777777" w:rsidR="00570695" w:rsidRDefault="00000000">
            <w:r>
              <w:t>High</w:t>
            </w:r>
          </w:p>
        </w:tc>
        <w:tc>
          <w:tcPr>
            <w:tcW w:w="1704" w:type="dxa"/>
          </w:tcPr>
          <w:p w14:paraId="51FA07FB" w14:textId="77777777" w:rsidR="00570695" w:rsidRDefault="00000000">
            <w:r>
              <w:t>High</w:t>
            </w:r>
          </w:p>
        </w:tc>
        <w:tc>
          <w:tcPr>
            <w:tcW w:w="1704" w:type="dxa"/>
          </w:tcPr>
          <w:p w14:paraId="001105D9" w14:textId="77777777" w:rsidR="00570695" w:rsidRDefault="00000000">
            <w:r>
              <w:t>Guest VLAN with explicit deny rules to internal networks.</w:t>
            </w:r>
          </w:p>
        </w:tc>
      </w:tr>
      <w:tr w:rsidR="00570695" w14:paraId="13BD72DD" w14:textId="77777777">
        <w:trPr>
          <w:jc w:val="center"/>
        </w:trPr>
        <w:tc>
          <w:tcPr>
            <w:tcW w:w="1704" w:type="dxa"/>
          </w:tcPr>
          <w:p w14:paraId="0A2EAA03" w14:textId="77777777" w:rsidR="00570695" w:rsidRDefault="00000000">
            <w:r>
              <w:t>NET-10</w:t>
            </w:r>
          </w:p>
        </w:tc>
        <w:tc>
          <w:tcPr>
            <w:tcW w:w="1704" w:type="dxa"/>
          </w:tcPr>
          <w:p w14:paraId="3B3CFDB2" w14:textId="77777777" w:rsidR="00570695" w:rsidRDefault="00000000">
            <w:r>
              <w:t>Backup protection/testing gaps</w:t>
            </w:r>
          </w:p>
        </w:tc>
        <w:tc>
          <w:tcPr>
            <w:tcW w:w="1704" w:type="dxa"/>
          </w:tcPr>
          <w:p w14:paraId="2DDD6FE1" w14:textId="77777777" w:rsidR="00570695" w:rsidRDefault="00000000">
            <w:r>
              <w:t>Medium</w:t>
            </w:r>
          </w:p>
        </w:tc>
        <w:tc>
          <w:tcPr>
            <w:tcW w:w="1704" w:type="dxa"/>
          </w:tcPr>
          <w:p w14:paraId="2319D8E4" w14:textId="77777777" w:rsidR="00570695" w:rsidRDefault="00000000">
            <w:r>
              <w:t>High</w:t>
            </w:r>
          </w:p>
        </w:tc>
        <w:tc>
          <w:tcPr>
            <w:tcW w:w="1704" w:type="dxa"/>
          </w:tcPr>
          <w:p w14:paraId="31A2679D" w14:textId="77777777" w:rsidR="00570695" w:rsidRDefault="00000000">
            <w:r>
              <w:t>High</w:t>
            </w:r>
          </w:p>
        </w:tc>
        <w:tc>
          <w:tcPr>
            <w:tcW w:w="1704" w:type="dxa"/>
          </w:tcPr>
          <w:p w14:paraId="3E6DC222" w14:textId="77777777" w:rsidR="00570695" w:rsidRDefault="00000000">
            <w:r>
              <w:t>Protected/isolated backups and periodic restoration tests.</w:t>
            </w:r>
          </w:p>
        </w:tc>
      </w:tr>
    </w:tbl>
    <w:p w14:paraId="65EC39F6" w14:textId="77777777" w:rsidR="00570695" w:rsidRDefault="00000000">
      <w:r>
        <w:br w:type="page"/>
      </w:r>
    </w:p>
    <w:p w14:paraId="32787C9E" w14:textId="77777777" w:rsidR="00570695" w:rsidRDefault="00000000">
      <w:pPr>
        <w:pStyle w:val="Heading1"/>
      </w:pPr>
      <w:r>
        <w:lastRenderedPageBreak/>
        <w:t>11. Defense Strategy Design</w:t>
      </w:r>
    </w:p>
    <w:p w14:paraId="5351829A" w14:textId="77777777" w:rsidR="00570695" w:rsidRDefault="00000000">
      <w:pPr>
        <w:pStyle w:val="Heading2"/>
      </w:pPr>
      <w:r>
        <w:t>Firewall Strategy</w:t>
      </w:r>
    </w:p>
    <w:p w14:paraId="790C398A" w14:textId="77777777" w:rsidR="00570695" w:rsidRDefault="00000000">
      <w:r>
        <w:t>Use least-access rules, restrict inbound traffic, protect administrative interfaces, log relevant events, and remove stale rules.</w:t>
      </w:r>
    </w:p>
    <w:p w14:paraId="65085D0A" w14:textId="77777777" w:rsidR="00570695" w:rsidRDefault="00000000">
      <w:pPr>
        <w:pStyle w:val="Heading2"/>
      </w:pPr>
      <w:r>
        <w:t>IDS/IPS Placement</w:t>
      </w:r>
    </w:p>
    <w:p w14:paraId="0CE636DB" w14:textId="77777777" w:rsidR="00570695" w:rsidRDefault="00000000">
      <w:r>
        <w:t>Monitor traffic at the Internet perimeter and key internal trust boundaries; correlate alerts with firewall, endpoint, authentication, and server logs.</w:t>
      </w:r>
    </w:p>
    <w:p w14:paraId="76D32A73" w14:textId="77777777" w:rsidR="00570695" w:rsidRDefault="00000000">
      <w:pPr>
        <w:pStyle w:val="Heading2"/>
      </w:pPr>
      <w:r>
        <w:t>Network Segmentation</w:t>
      </w:r>
    </w:p>
    <w:p w14:paraId="1E107524" w14:textId="77777777" w:rsidR="00570695" w:rsidRDefault="00000000">
      <w:r>
        <w:t>Separate employees, servers, management, corporate Wi-Fi, guests, and printers/IoT using VLANs and ACLs.</w:t>
      </w:r>
    </w:p>
    <w:p w14:paraId="786AA730" w14:textId="77777777" w:rsidR="00570695" w:rsidRDefault="00000000">
      <w:pPr>
        <w:pStyle w:val="Heading2"/>
      </w:pPr>
      <w:r>
        <w:t>Secure Wi-Fi</w:t>
      </w:r>
    </w:p>
    <w:p w14:paraId="2E9CD6B9" w14:textId="77777777" w:rsidR="00570695" w:rsidRDefault="00000000">
      <w:r>
        <w:t>Use WPA3 or WPA2-Enterprise where supported, strong authentication, separate guest SSID/VLAN, and restricted management access.</w:t>
      </w:r>
    </w:p>
    <w:p w14:paraId="51E63B77" w14:textId="77777777" w:rsidR="00570695" w:rsidRDefault="00000000">
      <w:pPr>
        <w:pStyle w:val="Heading2"/>
      </w:pPr>
      <w:r>
        <w:t>Identity Security</w:t>
      </w:r>
    </w:p>
    <w:p w14:paraId="08843048" w14:textId="77777777" w:rsidR="00570695" w:rsidRDefault="00000000">
      <w:r>
        <w:t>Use MFA for VPN and privileged access, unique passwords, least privilege, account lifecycle controls, and separate administrator accounts.</w:t>
      </w:r>
    </w:p>
    <w:p w14:paraId="523CEAC9" w14:textId="77777777" w:rsidR="00570695" w:rsidRDefault="00000000">
      <w:pPr>
        <w:pStyle w:val="Heading2"/>
      </w:pPr>
      <w:r>
        <w:t>Patch Management</w:t>
      </w:r>
    </w:p>
    <w:p w14:paraId="0607F671" w14:textId="77777777" w:rsidR="00570695" w:rsidRDefault="00000000">
      <w:r>
        <w:t>Maintain an asset/software inventory, define patch SLAs, prioritize critical vulnerabilities, and verify remediation.</w:t>
      </w:r>
    </w:p>
    <w:p w14:paraId="7A860338" w14:textId="77777777" w:rsidR="00570695" w:rsidRDefault="00000000">
      <w:pPr>
        <w:pStyle w:val="Heading2"/>
      </w:pPr>
      <w:r>
        <w:t>Monitoring and SIEM</w:t>
      </w:r>
    </w:p>
    <w:p w14:paraId="02368810" w14:textId="77777777" w:rsidR="00570695" w:rsidRDefault="00000000">
      <w:r>
        <w:t>Centralize security-relevant logs and alert on repeated failures, privilege changes, unusual administration, and suspicious network behavior.</w:t>
      </w:r>
    </w:p>
    <w:p w14:paraId="010E8616" w14:textId="77777777" w:rsidR="00570695" w:rsidRDefault="00000000">
      <w:pPr>
        <w:pStyle w:val="Heading2"/>
      </w:pPr>
      <w:r>
        <w:t>Endpoint Security</w:t>
      </w:r>
    </w:p>
    <w:p w14:paraId="253ABD48" w14:textId="77777777" w:rsidR="00570695" w:rsidRDefault="00000000">
      <w:r>
        <w:t>Use centrally managed endpoint protection/EDR, host firewalls, application controls, and restricted local administrator rights.</w:t>
      </w:r>
    </w:p>
    <w:p w14:paraId="597C41F9" w14:textId="77777777" w:rsidR="00570695" w:rsidRDefault="00000000">
      <w:pPr>
        <w:pStyle w:val="Heading2"/>
      </w:pPr>
      <w:r>
        <w:t>Backup and Recovery</w:t>
      </w:r>
    </w:p>
    <w:p w14:paraId="0EFBDDD1" w14:textId="77777777" w:rsidR="00570695" w:rsidRDefault="00000000">
      <w:r>
        <w:t>Maintain protected backups, an isolated copy, restricted backup administration, and periodic restoration testing.</w:t>
      </w:r>
    </w:p>
    <w:p w14:paraId="6F794961" w14:textId="77777777" w:rsidR="00570695" w:rsidRDefault="00000000">
      <w:pPr>
        <w:pStyle w:val="Heading2"/>
      </w:pPr>
      <w:r>
        <w:t>Incident Response</w:t>
      </w:r>
    </w:p>
    <w:p w14:paraId="1B00FFC2" w14:textId="77777777" w:rsidR="00570695" w:rsidRDefault="00000000">
      <w:r>
        <w:t>Maintain procedures for detection, containment, eradication, recovery, evidence preservation, and lessons learned.</w:t>
      </w:r>
    </w:p>
    <w:p w14:paraId="10607026" w14:textId="77777777" w:rsidR="00570695" w:rsidRDefault="00000000">
      <w:pPr>
        <w:pStyle w:val="Heading1"/>
      </w:pPr>
      <w:r>
        <w:t>12. Recommended Firewall Policy</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570695" w14:paraId="390F96E7" w14:textId="77777777">
        <w:trPr>
          <w:jc w:val="center"/>
        </w:trPr>
        <w:tc>
          <w:tcPr>
            <w:tcW w:w="2045" w:type="dxa"/>
          </w:tcPr>
          <w:p w14:paraId="5EBB1DE5" w14:textId="77777777" w:rsidR="00570695" w:rsidRDefault="00000000">
            <w:r>
              <w:t>Rule</w:t>
            </w:r>
          </w:p>
        </w:tc>
        <w:tc>
          <w:tcPr>
            <w:tcW w:w="2045" w:type="dxa"/>
          </w:tcPr>
          <w:p w14:paraId="4B76CDF5" w14:textId="77777777" w:rsidR="00570695" w:rsidRDefault="00000000">
            <w:r>
              <w:t>Source</w:t>
            </w:r>
          </w:p>
        </w:tc>
        <w:tc>
          <w:tcPr>
            <w:tcW w:w="2045" w:type="dxa"/>
          </w:tcPr>
          <w:p w14:paraId="27C7FBD5" w14:textId="77777777" w:rsidR="00570695" w:rsidRDefault="00000000">
            <w:r>
              <w:t>Destination</w:t>
            </w:r>
          </w:p>
        </w:tc>
        <w:tc>
          <w:tcPr>
            <w:tcW w:w="2045" w:type="dxa"/>
          </w:tcPr>
          <w:p w14:paraId="3E14ED53" w14:textId="77777777" w:rsidR="00570695" w:rsidRDefault="00000000">
            <w:r>
              <w:t>Action</w:t>
            </w:r>
          </w:p>
        </w:tc>
        <w:tc>
          <w:tcPr>
            <w:tcW w:w="2045" w:type="dxa"/>
          </w:tcPr>
          <w:p w14:paraId="43E165EA" w14:textId="77777777" w:rsidR="00570695" w:rsidRDefault="00000000">
            <w:r>
              <w:t>Purpose</w:t>
            </w:r>
          </w:p>
        </w:tc>
      </w:tr>
      <w:tr w:rsidR="00570695" w14:paraId="155FE61E" w14:textId="77777777">
        <w:trPr>
          <w:jc w:val="center"/>
        </w:trPr>
        <w:tc>
          <w:tcPr>
            <w:tcW w:w="2045" w:type="dxa"/>
          </w:tcPr>
          <w:p w14:paraId="261CEE0B" w14:textId="77777777" w:rsidR="00570695" w:rsidRDefault="00000000">
            <w:r>
              <w:t>1</w:t>
            </w:r>
          </w:p>
        </w:tc>
        <w:tc>
          <w:tcPr>
            <w:tcW w:w="2045" w:type="dxa"/>
          </w:tcPr>
          <w:p w14:paraId="3EE4D278" w14:textId="77777777" w:rsidR="00570695" w:rsidRDefault="00000000">
            <w:r>
              <w:t>Internet</w:t>
            </w:r>
          </w:p>
        </w:tc>
        <w:tc>
          <w:tcPr>
            <w:tcW w:w="2045" w:type="dxa"/>
          </w:tcPr>
          <w:p w14:paraId="6B6B2174" w14:textId="77777777" w:rsidR="00570695" w:rsidRDefault="00000000">
            <w:r>
              <w:t>Internal network</w:t>
            </w:r>
          </w:p>
        </w:tc>
        <w:tc>
          <w:tcPr>
            <w:tcW w:w="2045" w:type="dxa"/>
          </w:tcPr>
          <w:p w14:paraId="07EF5382" w14:textId="77777777" w:rsidR="00570695" w:rsidRDefault="00000000">
            <w:r>
              <w:t>DENY</w:t>
            </w:r>
          </w:p>
        </w:tc>
        <w:tc>
          <w:tcPr>
            <w:tcW w:w="2045" w:type="dxa"/>
          </w:tcPr>
          <w:p w14:paraId="03635927" w14:textId="77777777" w:rsidR="00570695" w:rsidRDefault="00000000">
            <w:r>
              <w:t>Block unsolicited inbound traffic</w:t>
            </w:r>
          </w:p>
        </w:tc>
      </w:tr>
      <w:tr w:rsidR="00570695" w14:paraId="7359D3A2" w14:textId="77777777">
        <w:trPr>
          <w:jc w:val="center"/>
        </w:trPr>
        <w:tc>
          <w:tcPr>
            <w:tcW w:w="2045" w:type="dxa"/>
          </w:tcPr>
          <w:p w14:paraId="1B0BC22D" w14:textId="77777777" w:rsidR="00570695" w:rsidRDefault="00000000">
            <w:r>
              <w:t>2</w:t>
            </w:r>
          </w:p>
        </w:tc>
        <w:tc>
          <w:tcPr>
            <w:tcW w:w="2045" w:type="dxa"/>
          </w:tcPr>
          <w:p w14:paraId="2D24F172" w14:textId="77777777" w:rsidR="00570695" w:rsidRDefault="00000000">
            <w:r>
              <w:t>Internet</w:t>
            </w:r>
          </w:p>
        </w:tc>
        <w:tc>
          <w:tcPr>
            <w:tcW w:w="2045" w:type="dxa"/>
          </w:tcPr>
          <w:p w14:paraId="7D4F659F" w14:textId="77777777" w:rsidR="00570695" w:rsidRDefault="00000000">
            <w:r>
              <w:t>Approved public service</w:t>
            </w:r>
          </w:p>
        </w:tc>
        <w:tc>
          <w:tcPr>
            <w:tcW w:w="2045" w:type="dxa"/>
          </w:tcPr>
          <w:p w14:paraId="69FA8257" w14:textId="77777777" w:rsidR="00570695" w:rsidRDefault="00000000">
            <w:r>
              <w:t>ALLOW</w:t>
            </w:r>
          </w:p>
        </w:tc>
        <w:tc>
          <w:tcPr>
            <w:tcW w:w="2045" w:type="dxa"/>
          </w:tcPr>
          <w:p w14:paraId="4A672DEE" w14:textId="77777777" w:rsidR="00570695" w:rsidRDefault="00000000">
            <w:r>
              <w:t>Permit only documented public services</w:t>
            </w:r>
          </w:p>
        </w:tc>
      </w:tr>
      <w:tr w:rsidR="00570695" w14:paraId="49953835" w14:textId="77777777">
        <w:trPr>
          <w:jc w:val="center"/>
        </w:trPr>
        <w:tc>
          <w:tcPr>
            <w:tcW w:w="2045" w:type="dxa"/>
          </w:tcPr>
          <w:p w14:paraId="5818D554" w14:textId="77777777" w:rsidR="00570695" w:rsidRDefault="00000000">
            <w:r>
              <w:t>3</w:t>
            </w:r>
          </w:p>
        </w:tc>
        <w:tc>
          <w:tcPr>
            <w:tcW w:w="2045" w:type="dxa"/>
          </w:tcPr>
          <w:p w14:paraId="4BBCCB83" w14:textId="77777777" w:rsidR="00570695" w:rsidRDefault="00000000">
            <w:r>
              <w:t>VPN users</w:t>
            </w:r>
          </w:p>
        </w:tc>
        <w:tc>
          <w:tcPr>
            <w:tcW w:w="2045" w:type="dxa"/>
          </w:tcPr>
          <w:p w14:paraId="24D82BD2" w14:textId="77777777" w:rsidR="00570695" w:rsidRDefault="00000000">
            <w:r>
              <w:t>Required services</w:t>
            </w:r>
          </w:p>
        </w:tc>
        <w:tc>
          <w:tcPr>
            <w:tcW w:w="2045" w:type="dxa"/>
          </w:tcPr>
          <w:p w14:paraId="1415D8DB" w14:textId="77777777" w:rsidR="00570695" w:rsidRDefault="00000000">
            <w:r>
              <w:t>ALLOW</w:t>
            </w:r>
          </w:p>
        </w:tc>
        <w:tc>
          <w:tcPr>
            <w:tcW w:w="2045" w:type="dxa"/>
          </w:tcPr>
          <w:p w14:paraId="252CFA90" w14:textId="77777777" w:rsidR="00570695" w:rsidRDefault="00000000">
            <w:r>
              <w:t>Controlled remote access</w:t>
            </w:r>
          </w:p>
        </w:tc>
      </w:tr>
      <w:tr w:rsidR="00570695" w14:paraId="147DBBE3" w14:textId="77777777">
        <w:trPr>
          <w:jc w:val="center"/>
        </w:trPr>
        <w:tc>
          <w:tcPr>
            <w:tcW w:w="2045" w:type="dxa"/>
          </w:tcPr>
          <w:p w14:paraId="7C9A378C" w14:textId="77777777" w:rsidR="00570695" w:rsidRDefault="00000000">
            <w:r>
              <w:t>4</w:t>
            </w:r>
          </w:p>
        </w:tc>
        <w:tc>
          <w:tcPr>
            <w:tcW w:w="2045" w:type="dxa"/>
          </w:tcPr>
          <w:p w14:paraId="4351DE16" w14:textId="77777777" w:rsidR="00570695" w:rsidRDefault="00000000">
            <w:r>
              <w:t>Guest VLAN</w:t>
            </w:r>
          </w:p>
        </w:tc>
        <w:tc>
          <w:tcPr>
            <w:tcW w:w="2045" w:type="dxa"/>
          </w:tcPr>
          <w:p w14:paraId="36C1BEF2" w14:textId="77777777" w:rsidR="00570695" w:rsidRDefault="00000000">
            <w:r>
              <w:t>Internal VLANs</w:t>
            </w:r>
          </w:p>
        </w:tc>
        <w:tc>
          <w:tcPr>
            <w:tcW w:w="2045" w:type="dxa"/>
          </w:tcPr>
          <w:p w14:paraId="41C7124C" w14:textId="77777777" w:rsidR="00570695" w:rsidRDefault="00000000">
            <w:r>
              <w:t>DENY</w:t>
            </w:r>
          </w:p>
        </w:tc>
        <w:tc>
          <w:tcPr>
            <w:tcW w:w="2045" w:type="dxa"/>
          </w:tcPr>
          <w:p w14:paraId="0D15B2EC" w14:textId="77777777" w:rsidR="00570695" w:rsidRDefault="00000000">
            <w:r>
              <w:t>Prevent guest-to-corporate access</w:t>
            </w:r>
          </w:p>
        </w:tc>
      </w:tr>
      <w:tr w:rsidR="00570695" w14:paraId="72FEF1E8" w14:textId="77777777">
        <w:trPr>
          <w:jc w:val="center"/>
        </w:trPr>
        <w:tc>
          <w:tcPr>
            <w:tcW w:w="2045" w:type="dxa"/>
          </w:tcPr>
          <w:p w14:paraId="369DB720" w14:textId="77777777" w:rsidR="00570695" w:rsidRDefault="00000000">
            <w:r>
              <w:lastRenderedPageBreak/>
              <w:t>5</w:t>
            </w:r>
          </w:p>
        </w:tc>
        <w:tc>
          <w:tcPr>
            <w:tcW w:w="2045" w:type="dxa"/>
          </w:tcPr>
          <w:p w14:paraId="5B872149" w14:textId="77777777" w:rsidR="00570695" w:rsidRDefault="00000000">
            <w:r>
              <w:t>Guest VLAN</w:t>
            </w:r>
          </w:p>
        </w:tc>
        <w:tc>
          <w:tcPr>
            <w:tcW w:w="2045" w:type="dxa"/>
          </w:tcPr>
          <w:p w14:paraId="6A14E57A" w14:textId="77777777" w:rsidR="00570695" w:rsidRDefault="00000000">
            <w:r>
              <w:t>Internet</w:t>
            </w:r>
          </w:p>
        </w:tc>
        <w:tc>
          <w:tcPr>
            <w:tcW w:w="2045" w:type="dxa"/>
          </w:tcPr>
          <w:p w14:paraId="3EB4721B" w14:textId="77777777" w:rsidR="00570695" w:rsidRDefault="00000000">
            <w:r>
              <w:t>ALLOW</w:t>
            </w:r>
          </w:p>
        </w:tc>
        <w:tc>
          <w:tcPr>
            <w:tcW w:w="2045" w:type="dxa"/>
          </w:tcPr>
          <w:p w14:paraId="2B8A4828" w14:textId="77777777" w:rsidR="00570695" w:rsidRDefault="00000000">
            <w:r>
              <w:t>Guest Internet access</w:t>
            </w:r>
          </w:p>
        </w:tc>
      </w:tr>
      <w:tr w:rsidR="00570695" w14:paraId="385E3B15" w14:textId="77777777">
        <w:trPr>
          <w:jc w:val="center"/>
        </w:trPr>
        <w:tc>
          <w:tcPr>
            <w:tcW w:w="2045" w:type="dxa"/>
          </w:tcPr>
          <w:p w14:paraId="39934725" w14:textId="77777777" w:rsidR="00570695" w:rsidRDefault="00000000">
            <w:r>
              <w:t>6</w:t>
            </w:r>
          </w:p>
        </w:tc>
        <w:tc>
          <w:tcPr>
            <w:tcW w:w="2045" w:type="dxa"/>
          </w:tcPr>
          <w:p w14:paraId="621D25A4" w14:textId="77777777" w:rsidR="00570695" w:rsidRDefault="00000000">
            <w:r>
              <w:t>Management VLAN</w:t>
            </w:r>
          </w:p>
        </w:tc>
        <w:tc>
          <w:tcPr>
            <w:tcW w:w="2045" w:type="dxa"/>
          </w:tcPr>
          <w:p w14:paraId="1339DE32" w14:textId="77777777" w:rsidR="00570695" w:rsidRDefault="00000000">
            <w:r>
              <w:t>Network devices</w:t>
            </w:r>
          </w:p>
        </w:tc>
        <w:tc>
          <w:tcPr>
            <w:tcW w:w="2045" w:type="dxa"/>
          </w:tcPr>
          <w:p w14:paraId="2E0DE0EF" w14:textId="77777777" w:rsidR="00570695" w:rsidRDefault="00000000">
            <w:r>
              <w:t>ALLOW</w:t>
            </w:r>
          </w:p>
        </w:tc>
        <w:tc>
          <w:tcPr>
            <w:tcW w:w="2045" w:type="dxa"/>
          </w:tcPr>
          <w:p w14:paraId="657AF036" w14:textId="77777777" w:rsidR="00570695" w:rsidRDefault="00000000">
            <w:r>
              <w:t>Authorized administration</w:t>
            </w:r>
          </w:p>
        </w:tc>
      </w:tr>
      <w:tr w:rsidR="00570695" w14:paraId="33B7F15E" w14:textId="77777777">
        <w:trPr>
          <w:jc w:val="center"/>
        </w:trPr>
        <w:tc>
          <w:tcPr>
            <w:tcW w:w="2045" w:type="dxa"/>
          </w:tcPr>
          <w:p w14:paraId="120D6AF3" w14:textId="77777777" w:rsidR="00570695" w:rsidRDefault="00000000">
            <w:r>
              <w:t>7</w:t>
            </w:r>
          </w:p>
        </w:tc>
        <w:tc>
          <w:tcPr>
            <w:tcW w:w="2045" w:type="dxa"/>
          </w:tcPr>
          <w:p w14:paraId="27CCA959" w14:textId="77777777" w:rsidR="00570695" w:rsidRDefault="00000000">
            <w:r>
              <w:t>Employee VLAN</w:t>
            </w:r>
          </w:p>
        </w:tc>
        <w:tc>
          <w:tcPr>
            <w:tcW w:w="2045" w:type="dxa"/>
          </w:tcPr>
          <w:p w14:paraId="7189703B" w14:textId="77777777" w:rsidR="00570695" w:rsidRDefault="00000000">
            <w:r>
              <w:t>Server VLAN</w:t>
            </w:r>
          </w:p>
        </w:tc>
        <w:tc>
          <w:tcPr>
            <w:tcW w:w="2045" w:type="dxa"/>
          </w:tcPr>
          <w:p w14:paraId="40A36A6A" w14:textId="77777777" w:rsidR="00570695" w:rsidRDefault="00000000">
            <w:r>
              <w:t>ALLOW</w:t>
            </w:r>
          </w:p>
        </w:tc>
        <w:tc>
          <w:tcPr>
            <w:tcW w:w="2045" w:type="dxa"/>
          </w:tcPr>
          <w:p w14:paraId="58363C66" w14:textId="77777777" w:rsidR="00570695" w:rsidRDefault="00000000">
            <w:r>
              <w:t>Required business services only</w:t>
            </w:r>
          </w:p>
        </w:tc>
      </w:tr>
      <w:tr w:rsidR="00570695" w14:paraId="218931C8" w14:textId="77777777">
        <w:trPr>
          <w:jc w:val="center"/>
        </w:trPr>
        <w:tc>
          <w:tcPr>
            <w:tcW w:w="2045" w:type="dxa"/>
          </w:tcPr>
          <w:p w14:paraId="32B37499" w14:textId="77777777" w:rsidR="00570695" w:rsidRDefault="00000000">
            <w:r>
              <w:t>8</w:t>
            </w:r>
          </w:p>
        </w:tc>
        <w:tc>
          <w:tcPr>
            <w:tcW w:w="2045" w:type="dxa"/>
          </w:tcPr>
          <w:p w14:paraId="298CD611" w14:textId="77777777" w:rsidR="00570695" w:rsidRDefault="00000000">
            <w:r>
              <w:t>Any</w:t>
            </w:r>
          </w:p>
        </w:tc>
        <w:tc>
          <w:tcPr>
            <w:tcW w:w="2045" w:type="dxa"/>
          </w:tcPr>
          <w:p w14:paraId="1AFD24C4" w14:textId="77777777" w:rsidR="00570695" w:rsidRDefault="00000000">
            <w:r>
              <w:t>Firewall management</w:t>
            </w:r>
          </w:p>
        </w:tc>
        <w:tc>
          <w:tcPr>
            <w:tcW w:w="2045" w:type="dxa"/>
          </w:tcPr>
          <w:p w14:paraId="7C783DD4" w14:textId="77777777" w:rsidR="00570695" w:rsidRDefault="00000000">
            <w:r>
              <w:t>DENY</w:t>
            </w:r>
          </w:p>
        </w:tc>
        <w:tc>
          <w:tcPr>
            <w:tcW w:w="2045" w:type="dxa"/>
          </w:tcPr>
          <w:p w14:paraId="2BE8EAEC" w14:textId="77777777" w:rsidR="00570695" w:rsidRDefault="00000000">
            <w:r>
              <w:t>Protect management interface</w:t>
            </w:r>
          </w:p>
        </w:tc>
      </w:tr>
    </w:tbl>
    <w:p w14:paraId="27479B87" w14:textId="77777777" w:rsidR="00570695" w:rsidRDefault="00000000">
      <w:pPr>
        <w:pStyle w:val="Heading1"/>
      </w:pPr>
      <w:r>
        <w:t>13. IDS/IPS Placement</w:t>
      </w:r>
    </w:p>
    <w:p w14:paraId="012643AB" w14:textId="77777777" w:rsidR="00570695" w:rsidRDefault="00000000">
      <w:r>
        <w:t>A network IDS/IPS should monitor traffic at the Internet perimeter and selected internal boundaries. Perimeter visibility helps identify suspicious external activity, while internal monitoring helps identify lateral movement and unusual activity. Alerts should be correlated with endpoint, authentication, server, and firewall logs.</w:t>
      </w:r>
    </w:p>
    <w:p w14:paraId="33FE9E62" w14:textId="77777777" w:rsidR="00570695" w:rsidRDefault="00000000">
      <w:pPr>
        <w:pStyle w:val="Heading1"/>
      </w:pPr>
      <w:r>
        <w:t>14. Network Segmentation Plan</w:t>
      </w:r>
    </w:p>
    <w:tbl>
      <w:tblPr>
        <w:tblStyle w:val="TableGrid"/>
        <w:tblW w:w="0" w:type="auto"/>
        <w:jc w:val="center"/>
        <w:tblLook w:val="04A0" w:firstRow="1" w:lastRow="0" w:firstColumn="1" w:lastColumn="0" w:noHBand="0" w:noVBand="1"/>
      </w:tblPr>
      <w:tblGrid>
        <w:gridCol w:w="2556"/>
        <w:gridCol w:w="2556"/>
        <w:gridCol w:w="2556"/>
        <w:gridCol w:w="2556"/>
      </w:tblGrid>
      <w:tr w:rsidR="00570695" w14:paraId="3C688927" w14:textId="77777777">
        <w:trPr>
          <w:jc w:val="center"/>
        </w:trPr>
        <w:tc>
          <w:tcPr>
            <w:tcW w:w="2556" w:type="dxa"/>
          </w:tcPr>
          <w:p w14:paraId="4A0EF656" w14:textId="77777777" w:rsidR="00570695" w:rsidRDefault="00000000">
            <w:r>
              <w:t>VLAN</w:t>
            </w:r>
          </w:p>
        </w:tc>
        <w:tc>
          <w:tcPr>
            <w:tcW w:w="2556" w:type="dxa"/>
          </w:tcPr>
          <w:p w14:paraId="3B0D1354" w14:textId="77777777" w:rsidR="00570695" w:rsidRDefault="00000000">
            <w:r>
              <w:t>Purpose</w:t>
            </w:r>
          </w:p>
        </w:tc>
        <w:tc>
          <w:tcPr>
            <w:tcW w:w="2556" w:type="dxa"/>
          </w:tcPr>
          <w:p w14:paraId="7FAB43A5" w14:textId="77777777" w:rsidR="00570695" w:rsidRDefault="00000000">
            <w:r>
              <w:t>Subnet</w:t>
            </w:r>
          </w:p>
        </w:tc>
        <w:tc>
          <w:tcPr>
            <w:tcW w:w="2556" w:type="dxa"/>
          </w:tcPr>
          <w:p w14:paraId="684F11BE" w14:textId="77777777" w:rsidR="00570695" w:rsidRDefault="00000000">
            <w:r>
              <w:t>Access Principle</w:t>
            </w:r>
          </w:p>
        </w:tc>
      </w:tr>
      <w:tr w:rsidR="00570695" w14:paraId="1EBF0901" w14:textId="77777777">
        <w:trPr>
          <w:jc w:val="center"/>
        </w:trPr>
        <w:tc>
          <w:tcPr>
            <w:tcW w:w="2556" w:type="dxa"/>
          </w:tcPr>
          <w:p w14:paraId="116282EC" w14:textId="77777777" w:rsidR="00570695" w:rsidRDefault="00000000">
            <w:r>
              <w:t>10</w:t>
            </w:r>
          </w:p>
        </w:tc>
        <w:tc>
          <w:tcPr>
            <w:tcW w:w="2556" w:type="dxa"/>
          </w:tcPr>
          <w:p w14:paraId="0B4564D7" w14:textId="77777777" w:rsidR="00570695" w:rsidRDefault="00000000">
            <w:r>
              <w:t>Employees</w:t>
            </w:r>
          </w:p>
        </w:tc>
        <w:tc>
          <w:tcPr>
            <w:tcW w:w="2556" w:type="dxa"/>
          </w:tcPr>
          <w:p w14:paraId="003A3C10" w14:textId="77777777" w:rsidR="00570695" w:rsidRDefault="00000000">
            <w:r>
              <w:t>192.168.10.0/24</w:t>
            </w:r>
          </w:p>
        </w:tc>
        <w:tc>
          <w:tcPr>
            <w:tcW w:w="2556" w:type="dxa"/>
          </w:tcPr>
          <w:p w14:paraId="551EEEE1" w14:textId="77777777" w:rsidR="00570695" w:rsidRDefault="00000000">
            <w:r>
              <w:t>Business services only</w:t>
            </w:r>
          </w:p>
        </w:tc>
      </w:tr>
      <w:tr w:rsidR="00570695" w14:paraId="30972717" w14:textId="77777777">
        <w:trPr>
          <w:jc w:val="center"/>
        </w:trPr>
        <w:tc>
          <w:tcPr>
            <w:tcW w:w="2556" w:type="dxa"/>
          </w:tcPr>
          <w:p w14:paraId="21C9365E" w14:textId="77777777" w:rsidR="00570695" w:rsidRDefault="00000000">
            <w:r>
              <w:t>20</w:t>
            </w:r>
          </w:p>
        </w:tc>
        <w:tc>
          <w:tcPr>
            <w:tcW w:w="2556" w:type="dxa"/>
          </w:tcPr>
          <w:p w14:paraId="3F37872B" w14:textId="77777777" w:rsidR="00570695" w:rsidRDefault="00000000">
            <w:r>
              <w:t>Servers</w:t>
            </w:r>
          </w:p>
        </w:tc>
        <w:tc>
          <w:tcPr>
            <w:tcW w:w="2556" w:type="dxa"/>
          </w:tcPr>
          <w:p w14:paraId="5049605A" w14:textId="77777777" w:rsidR="00570695" w:rsidRDefault="00000000">
            <w:r>
              <w:t>192.168.20.0/24</w:t>
            </w:r>
          </w:p>
        </w:tc>
        <w:tc>
          <w:tcPr>
            <w:tcW w:w="2556" w:type="dxa"/>
          </w:tcPr>
          <w:p w14:paraId="2A022D78" w14:textId="77777777" w:rsidR="00570695" w:rsidRDefault="00000000">
            <w:r>
              <w:t>Required clients only</w:t>
            </w:r>
          </w:p>
        </w:tc>
      </w:tr>
      <w:tr w:rsidR="00570695" w14:paraId="66B7D8EF" w14:textId="77777777">
        <w:trPr>
          <w:jc w:val="center"/>
        </w:trPr>
        <w:tc>
          <w:tcPr>
            <w:tcW w:w="2556" w:type="dxa"/>
          </w:tcPr>
          <w:p w14:paraId="31C376AC" w14:textId="77777777" w:rsidR="00570695" w:rsidRDefault="00000000">
            <w:r>
              <w:t>30</w:t>
            </w:r>
          </w:p>
        </w:tc>
        <w:tc>
          <w:tcPr>
            <w:tcW w:w="2556" w:type="dxa"/>
          </w:tcPr>
          <w:p w14:paraId="32AC6BBE" w14:textId="77777777" w:rsidR="00570695" w:rsidRDefault="00000000">
            <w:r>
              <w:t>Management</w:t>
            </w:r>
          </w:p>
        </w:tc>
        <w:tc>
          <w:tcPr>
            <w:tcW w:w="2556" w:type="dxa"/>
          </w:tcPr>
          <w:p w14:paraId="1BAE27E6" w14:textId="77777777" w:rsidR="00570695" w:rsidRDefault="00000000">
            <w:r>
              <w:t>192.168.30.0/24</w:t>
            </w:r>
          </w:p>
        </w:tc>
        <w:tc>
          <w:tcPr>
            <w:tcW w:w="2556" w:type="dxa"/>
          </w:tcPr>
          <w:p w14:paraId="033D6E29" w14:textId="77777777" w:rsidR="00570695" w:rsidRDefault="00000000">
            <w:r>
              <w:t>IT/security administration</w:t>
            </w:r>
          </w:p>
        </w:tc>
      </w:tr>
      <w:tr w:rsidR="00570695" w14:paraId="297CCF03" w14:textId="77777777">
        <w:trPr>
          <w:jc w:val="center"/>
        </w:trPr>
        <w:tc>
          <w:tcPr>
            <w:tcW w:w="2556" w:type="dxa"/>
          </w:tcPr>
          <w:p w14:paraId="360A31F4" w14:textId="77777777" w:rsidR="00570695" w:rsidRDefault="00000000">
            <w:r>
              <w:t>40</w:t>
            </w:r>
          </w:p>
        </w:tc>
        <w:tc>
          <w:tcPr>
            <w:tcW w:w="2556" w:type="dxa"/>
          </w:tcPr>
          <w:p w14:paraId="402B220D" w14:textId="77777777" w:rsidR="00570695" w:rsidRDefault="00000000">
            <w:r>
              <w:t>Corporate Wi-Fi</w:t>
            </w:r>
          </w:p>
        </w:tc>
        <w:tc>
          <w:tcPr>
            <w:tcW w:w="2556" w:type="dxa"/>
          </w:tcPr>
          <w:p w14:paraId="51C62058" w14:textId="77777777" w:rsidR="00570695" w:rsidRDefault="00000000">
            <w:r>
              <w:t>192.168.40.0/24</w:t>
            </w:r>
          </w:p>
        </w:tc>
        <w:tc>
          <w:tcPr>
            <w:tcW w:w="2556" w:type="dxa"/>
          </w:tcPr>
          <w:p w14:paraId="38D39EB8" w14:textId="77777777" w:rsidR="00570695" w:rsidRDefault="00000000">
            <w:r>
              <w:t>Authenticated employees</w:t>
            </w:r>
          </w:p>
        </w:tc>
      </w:tr>
      <w:tr w:rsidR="00570695" w14:paraId="3702B69A" w14:textId="77777777">
        <w:trPr>
          <w:jc w:val="center"/>
        </w:trPr>
        <w:tc>
          <w:tcPr>
            <w:tcW w:w="2556" w:type="dxa"/>
          </w:tcPr>
          <w:p w14:paraId="341E7B96" w14:textId="77777777" w:rsidR="00570695" w:rsidRDefault="00000000">
            <w:r>
              <w:t>50</w:t>
            </w:r>
          </w:p>
        </w:tc>
        <w:tc>
          <w:tcPr>
            <w:tcW w:w="2556" w:type="dxa"/>
          </w:tcPr>
          <w:p w14:paraId="1077E6A3" w14:textId="77777777" w:rsidR="00570695" w:rsidRDefault="00000000">
            <w:r>
              <w:t>Guest Wi-Fi</w:t>
            </w:r>
          </w:p>
        </w:tc>
        <w:tc>
          <w:tcPr>
            <w:tcW w:w="2556" w:type="dxa"/>
          </w:tcPr>
          <w:p w14:paraId="62D7B715" w14:textId="77777777" w:rsidR="00570695" w:rsidRDefault="00000000">
            <w:r>
              <w:t>192.168.50.0/24</w:t>
            </w:r>
          </w:p>
        </w:tc>
        <w:tc>
          <w:tcPr>
            <w:tcW w:w="2556" w:type="dxa"/>
          </w:tcPr>
          <w:p w14:paraId="08977F7E" w14:textId="77777777" w:rsidR="00570695" w:rsidRDefault="00000000">
            <w:r>
              <w:t>Internet only</w:t>
            </w:r>
          </w:p>
        </w:tc>
      </w:tr>
      <w:tr w:rsidR="00570695" w14:paraId="7B2C3233" w14:textId="77777777">
        <w:trPr>
          <w:jc w:val="center"/>
        </w:trPr>
        <w:tc>
          <w:tcPr>
            <w:tcW w:w="2556" w:type="dxa"/>
          </w:tcPr>
          <w:p w14:paraId="7E2403C3" w14:textId="77777777" w:rsidR="00570695" w:rsidRDefault="00000000">
            <w:r>
              <w:t>60</w:t>
            </w:r>
          </w:p>
        </w:tc>
        <w:tc>
          <w:tcPr>
            <w:tcW w:w="2556" w:type="dxa"/>
          </w:tcPr>
          <w:p w14:paraId="46B15D87" w14:textId="77777777" w:rsidR="00570695" w:rsidRDefault="00000000">
            <w:r>
              <w:t>Printers/IoT</w:t>
            </w:r>
          </w:p>
        </w:tc>
        <w:tc>
          <w:tcPr>
            <w:tcW w:w="2556" w:type="dxa"/>
          </w:tcPr>
          <w:p w14:paraId="1D5DF077" w14:textId="77777777" w:rsidR="00570695" w:rsidRDefault="00000000">
            <w:r>
              <w:t>192.168.60.0/24</w:t>
            </w:r>
          </w:p>
        </w:tc>
        <w:tc>
          <w:tcPr>
            <w:tcW w:w="2556" w:type="dxa"/>
          </w:tcPr>
          <w:p w14:paraId="37DED8B4" w14:textId="77777777" w:rsidR="00570695" w:rsidRDefault="00000000">
            <w:r>
              <w:t>Restricted device access</w:t>
            </w:r>
          </w:p>
        </w:tc>
      </w:tr>
    </w:tbl>
    <w:p w14:paraId="698ED34C" w14:textId="77777777" w:rsidR="00570695" w:rsidRDefault="00000000">
      <w:pPr>
        <w:pStyle w:val="Heading1"/>
      </w:pPr>
      <w:r>
        <w:t>15. Remediation Roadmap</w:t>
      </w:r>
    </w:p>
    <w:tbl>
      <w:tblPr>
        <w:tblStyle w:val="TableGrid"/>
        <w:tblW w:w="0" w:type="auto"/>
        <w:jc w:val="center"/>
        <w:tblLook w:val="04A0" w:firstRow="1" w:lastRow="0" w:firstColumn="1" w:lastColumn="0" w:noHBand="0" w:noVBand="1"/>
      </w:tblPr>
      <w:tblGrid>
        <w:gridCol w:w="2556"/>
        <w:gridCol w:w="2556"/>
        <w:gridCol w:w="2556"/>
        <w:gridCol w:w="2556"/>
      </w:tblGrid>
      <w:tr w:rsidR="00570695" w14:paraId="34DA9D6B" w14:textId="77777777">
        <w:trPr>
          <w:jc w:val="center"/>
        </w:trPr>
        <w:tc>
          <w:tcPr>
            <w:tcW w:w="2556" w:type="dxa"/>
          </w:tcPr>
          <w:p w14:paraId="274D05B8" w14:textId="77777777" w:rsidR="00570695" w:rsidRDefault="00000000">
            <w:r>
              <w:t>Priority</w:t>
            </w:r>
          </w:p>
        </w:tc>
        <w:tc>
          <w:tcPr>
            <w:tcW w:w="2556" w:type="dxa"/>
          </w:tcPr>
          <w:p w14:paraId="50E12807" w14:textId="77777777" w:rsidR="00570695" w:rsidRDefault="00000000">
            <w:r>
              <w:t>Timeframe</w:t>
            </w:r>
          </w:p>
        </w:tc>
        <w:tc>
          <w:tcPr>
            <w:tcW w:w="2556" w:type="dxa"/>
          </w:tcPr>
          <w:p w14:paraId="68C9799E" w14:textId="77777777" w:rsidR="00570695" w:rsidRDefault="00000000">
            <w:r>
              <w:t>Action</w:t>
            </w:r>
          </w:p>
        </w:tc>
        <w:tc>
          <w:tcPr>
            <w:tcW w:w="2556" w:type="dxa"/>
          </w:tcPr>
          <w:p w14:paraId="144BA3E1" w14:textId="77777777" w:rsidR="00570695" w:rsidRDefault="00000000">
            <w:r>
              <w:t>Owner</w:t>
            </w:r>
          </w:p>
        </w:tc>
      </w:tr>
      <w:tr w:rsidR="00570695" w14:paraId="79B5CBE8" w14:textId="77777777">
        <w:trPr>
          <w:jc w:val="center"/>
        </w:trPr>
        <w:tc>
          <w:tcPr>
            <w:tcW w:w="2556" w:type="dxa"/>
          </w:tcPr>
          <w:p w14:paraId="41D5F1EE" w14:textId="77777777" w:rsidR="00570695" w:rsidRDefault="00000000">
            <w:r>
              <w:t>1</w:t>
            </w:r>
          </w:p>
        </w:tc>
        <w:tc>
          <w:tcPr>
            <w:tcW w:w="2556" w:type="dxa"/>
          </w:tcPr>
          <w:p w14:paraId="47AF0C0E" w14:textId="77777777" w:rsidR="00570695" w:rsidRDefault="00000000">
            <w:r>
              <w:t>0–30 days</w:t>
            </w:r>
          </w:p>
        </w:tc>
        <w:tc>
          <w:tcPr>
            <w:tcW w:w="2556" w:type="dxa"/>
          </w:tcPr>
          <w:p w14:paraId="216E51B3" w14:textId="77777777" w:rsidR="00570695" w:rsidRDefault="00000000">
            <w:r>
              <w:t>MFA; privileged credential reset; close unnecessary exposure; patch critical systems</w:t>
            </w:r>
          </w:p>
        </w:tc>
        <w:tc>
          <w:tcPr>
            <w:tcW w:w="2556" w:type="dxa"/>
          </w:tcPr>
          <w:p w14:paraId="204106FD" w14:textId="77777777" w:rsidR="00570695" w:rsidRDefault="00000000">
            <w:r>
              <w:t>IT/Security</w:t>
            </w:r>
          </w:p>
        </w:tc>
      </w:tr>
      <w:tr w:rsidR="00570695" w14:paraId="6A681834" w14:textId="77777777">
        <w:trPr>
          <w:jc w:val="center"/>
        </w:trPr>
        <w:tc>
          <w:tcPr>
            <w:tcW w:w="2556" w:type="dxa"/>
          </w:tcPr>
          <w:p w14:paraId="4E5C85BB" w14:textId="77777777" w:rsidR="00570695" w:rsidRDefault="00000000">
            <w:r>
              <w:t>2</w:t>
            </w:r>
          </w:p>
        </w:tc>
        <w:tc>
          <w:tcPr>
            <w:tcW w:w="2556" w:type="dxa"/>
          </w:tcPr>
          <w:p w14:paraId="4E8339EA" w14:textId="77777777" w:rsidR="00570695" w:rsidRDefault="00000000">
            <w:r>
              <w:t>0–30 days</w:t>
            </w:r>
          </w:p>
        </w:tc>
        <w:tc>
          <w:tcPr>
            <w:tcW w:w="2556" w:type="dxa"/>
          </w:tcPr>
          <w:p w14:paraId="1B519DD4" w14:textId="77777777" w:rsidR="00570695" w:rsidRDefault="00000000">
            <w:r>
              <w:t>Secure Wi-Fi and enforce guest isolation</w:t>
            </w:r>
          </w:p>
        </w:tc>
        <w:tc>
          <w:tcPr>
            <w:tcW w:w="2556" w:type="dxa"/>
          </w:tcPr>
          <w:p w14:paraId="25207CFF" w14:textId="77777777" w:rsidR="00570695" w:rsidRDefault="00000000">
            <w:r>
              <w:t>Network Team</w:t>
            </w:r>
          </w:p>
        </w:tc>
      </w:tr>
      <w:tr w:rsidR="00570695" w14:paraId="0ACF0449" w14:textId="77777777">
        <w:trPr>
          <w:jc w:val="center"/>
        </w:trPr>
        <w:tc>
          <w:tcPr>
            <w:tcW w:w="2556" w:type="dxa"/>
          </w:tcPr>
          <w:p w14:paraId="36756D5D" w14:textId="77777777" w:rsidR="00570695" w:rsidRDefault="00000000">
            <w:r>
              <w:t>3</w:t>
            </w:r>
          </w:p>
        </w:tc>
        <w:tc>
          <w:tcPr>
            <w:tcW w:w="2556" w:type="dxa"/>
          </w:tcPr>
          <w:p w14:paraId="51F166E5" w14:textId="77777777" w:rsidR="00570695" w:rsidRDefault="00000000">
            <w:r>
              <w:t>31–60 days</w:t>
            </w:r>
          </w:p>
        </w:tc>
        <w:tc>
          <w:tcPr>
            <w:tcW w:w="2556" w:type="dxa"/>
          </w:tcPr>
          <w:p w14:paraId="35053E6D" w14:textId="77777777" w:rsidR="00570695" w:rsidRDefault="00000000">
            <w:r>
              <w:t>Implement VLAN segmentation and inter-zone ACLs</w:t>
            </w:r>
          </w:p>
        </w:tc>
        <w:tc>
          <w:tcPr>
            <w:tcW w:w="2556" w:type="dxa"/>
          </w:tcPr>
          <w:p w14:paraId="2538B045" w14:textId="77777777" w:rsidR="00570695" w:rsidRDefault="00000000">
            <w:r>
              <w:t>Network Team</w:t>
            </w:r>
          </w:p>
        </w:tc>
      </w:tr>
      <w:tr w:rsidR="00570695" w14:paraId="385FF59A" w14:textId="77777777">
        <w:trPr>
          <w:jc w:val="center"/>
        </w:trPr>
        <w:tc>
          <w:tcPr>
            <w:tcW w:w="2556" w:type="dxa"/>
          </w:tcPr>
          <w:p w14:paraId="42E4275B" w14:textId="77777777" w:rsidR="00570695" w:rsidRDefault="00000000">
            <w:r>
              <w:t>4</w:t>
            </w:r>
          </w:p>
        </w:tc>
        <w:tc>
          <w:tcPr>
            <w:tcW w:w="2556" w:type="dxa"/>
          </w:tcPr>
          <w:p w14:paraId="45C6A8CC" w14:textId="77777777" w:rsidR="00570695" w:rsidRDefault="00000000">
            <w:r>
              <w:t>31–60 days</w:t>
            </w:r>
          </w:p>
        </w:tc>
        <w:tc>
          <w:tcPr>
            <w:tcW w:w="2556" w:type="dxa"/>
          </w:tcPr>
          <w:p w14:paraId="714672AC" w14:textId="77777777" w:rsidR="00570695" w:rsidRDefault="00000000">
            <w:r>
              <w:t>Centralize logs and create priority alerts</w:t>
            </w:r>
          </w:p>
        </w:tc>
        <w:tc>
          <w:tcPr>
            <w:tcW w:w="2556" w:type="dxa"/>
          </w:tcPr>
          <w:p w14:paraId="36AA2526" w14:textId="77777777" w:rsidR="00570695" w:rsidRDefault="00000000">
            <w:r>
              <w:t>Security/SOC</w:t>
            </w:r>
          </w:p>
        </w:tc>
      </w:tr>
      <w:tr w:rsidR="00570695" w14:paraId="135B748E" w14:textId="77777777">
        <w:trPr>
          <w:jc w:val="center"/>
        </w:trPr>
        <w:tc>
          <w:tcPr>
            <w:tcW w:w="2556" w:type="dxa"/>
          </w:tcPr>
          <w:p w14:paraId="545DE3C5" w14:textId="77777777" w:rsidR="00570695" w:rsidRDefault="00000000">
            <w:r>
              <w:t>5</w:t>
            </w:r>
          </w:p>
        </w:tc>
        <w:tc>
          <w:tcPr>
            <w:tcW w:w="2556" w:type="dxa"/>
          </w:tcPr>
          <w:p w14:paraId="30F7D9B4" w14:textId="77777777" w:rsidR="00570695" w:rsidRDefault="00000000">
            <w:r>
              <w:t>31–60 days</w:t>
            </w:r>
          </w:p>
        </w:tc>
        <w:tc>
          <w:tcPr>
            <w:tcW w:w="2556" w:type="dxa"/>
          </w:tcPr>
          <w:p w14:paraId="2F679FC4" w14:textId="77777777" w:rsidR="00570695" w:rsidRDefault="00000000">
            <w:r>
              <w:t>Review privileged and remote access</w:t>
            </w:r>
          </w:p>
        </w:tc>
        <w:tc>
          <w:tcPr>
            <w:tcW w:w="2556" w:type="dxa"/>
          </w:tcPr>
          <w:p w14:paraId="3568DFB8" w14:textId="77777777" w:rsidR="00570695" w:rsidRDefault="00000000">
            <w:r>
              <w:t>IT/Security</w:t>
            </w:r>
          </w:p>
        </w:tc>
      </w:tr>
      <w:tr w:rsidR="00570695" w14:paraId="28EFDAF0" w14:textId="77777777">
        <w:trPr>
          <w:jc w:val="center"/>
        </w:trPr>
        <w:tc>
          <w:tcPr>
            <w:tcW w:w="2556" w:type="dxa"/>
          </w:tcPr>
          <w:p w14:paraId="369335D7" w14:textId="77777777" w:rsidR="00570695" w:rsidRDefault="00000000">
            <w:r>
              <w:t>6</w:t>
            </w:r>
          </w:p>
        </w:tc>
        <w:tc>
          <w:tcPr>
            <w:tcW w:w="2556" w:type="dxa"/>
          </w:tcPr>
          <w:p w14:paraId="4885532B" w14:textId="77777777" w:rsidR="00570695" w:rsidRDefault="00000000">
            <w:r>
              <w:t>61–90 days</w:t>
            </w:r>
          </w:p>
        </w:tc>
        <w:tc>
          <w:tcPr>
            <w:tcW w:w="2556" w:type="dxa"/>
          </w:tcPr>
          <w:p w14:paraId="3DD47F33" w14:textId="77777777" w:rsidR="00570695" w:rsidRDefault="00000000">
            <w:r>
              <w:t>Test backups and incident-response procedures</w:t>
            </w:r>
          </w:p>
        </w:tc>
        <w:tc>
          <w:tcPr>
            <w:tcW w:w="2556" w:type="dxa"/>
          </w:tcPr>
          <w:p w14:paraId="1C20948E" w14:textId="77777777" w:rsidR="00570695" w:rsidRDefault="00000000">
            <w:r>
              <w:t>IT/Security</w:t>
            </w:r>
          </w:p>
        </w:tc>
      </w:tr>
      <w:tr w:rsidR="00570695" w14:paraId="7518D016" w14:textId="77777777">
        <w:trPr>
          <w:jc w:val="center"/>
        </w:trPr>
        <w:tc>
          <w:tcPr>
            <w:tcW w:w="2556" w:type="dxa"/>
          </w:tcPr>
          <w:p w14:paraId="14AEEA61" w14:textId="77777777" w:rsidR="00570695" w:rsidRDefault="00000000">
            <w:r>
              <w:t>7</w:t>
            </w:r>
          </w:p>
        </w:tc>
        <w:tc>
          <w:tcPr>
            <w:tcW w:w="2556" w:type="dxa"/>
          </w:tcPr>
          <w:p w14:paraId="15623FC4" w14:textId="77777777" w:rsidR="00570695" w:rsidRDefault="00000000">
            <w:r>
              <w:t>61–90 days</w:t>
            </w:r>
          </w:p>
        </w:tc>
        <w:tc>
          <w:tcPr>
            <w:tcW w:w="2556" w:type="dxa"/>
          </w:tcPr>
          <w:p w14:paraId="75350257" w14:textId="77777777" w:rsidR="00570695" w:rsidRDefault="00000000">
            <w:r>
              <w:t>Follow-up assessment and verify remediation</w:t>
            </w:r>
          </w:p>
        </w:tc>
        <w:tc>
          <w:tcPr>
            <w:tcW w:w="2556" w:type="dxa"/>
          </w:tcPr>
          <w:p w14:paraId="0DA7B008" w14:textId="77777777" w:rsidR="00570695" w:rsidRDefault="00000000">
            <w:r>
              <w:t>Security</w:t>
            </w:r>
          </w:p>
        </w:tc>
      </w:tr>
    </w:tbl>
    <w:p w14:paraId="53F3CA23" w14:textId="77777777" w:rsidR="00570695" w:rsidRDefault="00000000">
      <w:pPr>
        <w:pStyle w:val="Heading1"/>
      </w:pPr>
      <w:r>
        <w:t>16. Security Monitoring Recommendations</w:t>
      </w:r>
    </w:p>
    <w:p w14:paraId="4A9E7B27" w14:textId="77777777" w:rsidR="00570695" w:rsidRDefault="00000000">
      <w:pPr>
        <w:pStyle w:val="ListBullet"/>
      </w:pPr>
      <w:r>
        <w:t>Monitor firewall denies, VPN authentication, privileged account changes, repeated login failures, and unusual outbound traffic.</w:t>
      </w:r>
    </w:p>
    <w:p w14:paraId="3CE76A39" w14:textId="77777777" w:rsidR="00570695" w:rsidRDefault="00000000">
      <w:pPr>
        <w:pStyle w:val="ListBullet"/>
      </w:pPr>
      <w:r>
        <w:t>Centralize server, endpoint, firewall, and authentication logs where practical.</w:t>
      </w:r>
    </w:p>
    <w:p w14:paraId="14E2EB7F" w14:textId="77777777" w:rsidR="00570695" w:rsidRDefault="00000000">
      <w:pPr>
        <w:pStyle w:val="ListBullet"/>
      </w:pPr>
      <w:r>
        <w:t>Define alert severity, escalation, and investigation procedures.</w:t>
      </w:r>
    </w:p>
    <w:p w14:paraId="607111FE" w14:textId="77777777" w:rsidR="00570695" w:rsidRDefault="00000000">
      <w:pPr>
        <w:pStyle w:val="ListBullet"/>
      </w:pPr>
      <w:r>
        <w:lastRenderedPageBreak/>
        <w:t>Retain logs according to organizational and regulatory requirements.</w:t>
      </w:r>
    </w:p>
    <w:p w14:paraId="6CCC3994" w14:textId="77777777" w:rsidR="00570695" w:rsidRDefault="00000000">
      <w:pPr>
        <w:pStyle w:val="ListBullet"/>
      </w:pPr>
      <w:r>
        <w:t>Review alerts regularly and document investigations.</w:t>
      </w:r>
    </w:p>
    <w:p w14:paraId="71C9C9B7" w14:textId="77777777" w:rsidR="00570695" w:rsidRDefault="00000000">
      <w:pPr>
        <w:pStyle w:val="Heading1"/>
      </w:pPr>
      <w:r>
        <w:t>17. Security Assessment Checklist</w:t>
      </w:r>
    </w:p>
    <w:p w14:paraId="654C617F" w14:textId="77777777" w:rsidR="00570695" w:rsidRDefault="00000000">
      <w:pPr>
        <w:pStyle w:val="ListBullet"/>
      </w:pPr>
      <w:r>
        <w:t>Asset inventory is current.</w:t>
      </w:r>
    </w:p>
    <w:p w14:paraId="3E453441" w14:textId="77777777" w:rsidR="00570695" w:rsidRDefault="00000000">
      <w:pPr>
        <w:pStyle w:val="ListBullet"/>
      </w:pPr>
      <w:r>
        <w:t>Unnecessary services are disabled.</w:t>
      </w:r>
    </w:p>
    <w:p w14:paraId="7FF289C3" w14:textId="77777777" w:rsidR="00570695" w:rsidRDefault="00000000">
      <w:pPr>
        <w:pStyle w:val="ListBullet"/>
      </w:pPr>
      <w:r>
        <w:t>Firewall rules are documented and reviewed.</w:t>
      </w:r>
    </w:p>
    <w:p w14:paraId="169BEA1D" w14:textId="77777777" w:rsidR="00570695" w:rsidRDefault="00000000">
      <w:pPr>
        <w:pStyle w:val="ListBullet"/>
      </w:pPr>
      <w:r>
        <w:t>VPN uses MFA.</w:t>
      </w:r>
    </w:p>
    <w:p w14:paraId="76712024" w14:textId="77777777" w:rsidR="00570695" w:rsidRDefault="00000000">
      <w:pPr>
        <w:pStyle w:val="ListBullet"/>
      </w:pPr>
      <w:r>
        <w:t>Corporate and guest Wi-Fi are separated.</w:t>
      </w:r>
    </w:p>
    <w:p w14:paraId="6CEAFB76" w14:textId="77777777" w:rsidR="00570695" w:rsidRDefault="00000000">
      <w:pPr>
        <w:pStyle w:val="ListBullet"/>
      </w:pPr>
      <w:r>
        <w:t>Servers, users, management, and IoT are segmented.</w:t>
      </w:r>
    </w:p>
    <w:p w14:paraId="0DBDDDC6" w14:textId="77777777" w:rsidR="00570695" w:rsidRDefault="00000000">
      <w:pPr>
        <w:pStyle w:val="ListBullet"/>
      </w:pPr>
      <w:r>
        <w:t>Critical patches are current.</w:t>
      </w:r>
    </w:p>
    <w:p w14:paraId="47F1AACE" w14:textId="77777777" w:rsidR="00570695" w:rsidRDefault="00000000">
      <w:pPr>
        <w:pStyle w:val="ListBullet"/>
      </w:pPr>
      <w:r>
        <w:t>Privileged access follows least privilege.</w:t>
      </w:r>
    </w:p>
    <w:p w14:paraId="1D326B51" w14:textId="77777777" w:rsidR="00570695" w:rsidRDefault="00000000">
      <w:pPr>
        <w:pStyle w:val="ListBullet"/>
      </w:pPr>
      <w:r>
        <w:t>Security logs are monitored.</w:t>
      </w:r>
    </w:p>
    <w:p w14:paraId="324BCB08" w14:textId="77777777" w:rsidR="00570695" w:rsidRDefault="00000000">
      <w:pPr>
        <w:pStyle w:val="ListBullet"/>
      </w:pPr>
      <w:r>
        <w:t>Backups are protected and restoration is tested.</w:t>
      </w:r>
    </w:p>
    <w:p w14:paraId="20B8CC1F" w14:textId="77777777" w:rsidR="00570695" w:rsidRDefault="00000000">
      <w:pPr>
        <w:pStyle w:val="ListBullet"/>
      </w:pPr>
      <w:r>
        <w:t>Incident-response procedures are documented.</w:t>
      </w:r>
    </w:p>
    <w:p w14:paraId="6C7B8F69" w14:textId="77777777" w:rsidR="00570695" w:rsidRDefault="00000000">
      <w:pPr>
        <w:pStyle w:val="Heading1"/>
      </w:pPr>
      <w:r>
        <w:t>18. Conclusion</w:t>
      </w:r>
    </w:p>
    <w:p w14:paraId="5B399A4A" w14:textId="77777777" w:rsidR="00570695" w:rsidRDefault="00000000">
      <w:r>
        <w:t>The simulated assessment demonstrates that enterprise security requires multiple coordinated controls. The highest priorities are strengthening identity security, reducing unnecessary exposure, patching critical systems, implementing segmentation, isolating guest wireless, securing remote access, and improving centralized monitoring. These controls reduce the likelihood and impact of unauthorized access, malware propagation, lateral movement, and prolonged outages.</w:t>
      </w:r>
    </w:p>
    <w:p w14:paraId="4BE0FF7E" w14:textId="77777777" w:rsidR="00570695" w:rsidRDefault="00000000">
      <w:pPr>
        <w:pStyle w:val="Heading1"/>
      </w:pPr>
      <w:r>
        <w:t>19. Learning and Professional Reflection</w:t>
      </w:r>
    </w:p>
    <w:p w14:paraId="11B67339" w14:textId="77777777" w:rsidR="00570695" w:rsidRDefault="00000000">
      <w:r>
        <w:t>This project strengthened my understanding of enterprise network architecture, security risks, access control, wireless security, segmentation, firewall policy, IDS/IPS placement, monitoring, and risk-based remediation. I learned that a security analyst must combine technical knowledge with clear documentation and business-focused risk prioritization. My next learning goals are SIEM/log analysis, vulnerability management, Linux security, cloud security, incident response, and security frameworks.</w:t>
      </w:r>
    </w:p>
    <w:p w14:paraId="1F6EFB25" w14:textId="77777777" w:rsidR="00570695" w:rsidRDefault="00000000">
      <w:pPr>
        <w:pStyle w:val="Heading1"/>
      </w:pPr>
      <w:r>
        <w:t>Appendix A – Project Disclaimer</w:t>
      </w:r>
    </w:p>
    <w:p w14:paraId="7FA57F12" w14:textId="77777777" w:rsidR="00570695" w:rsidRDefault="00000000">
      <w:r>
        <w:t>This is an educational simulation. TechNova Solutions Pvt. Ltd. is fictional. IP addresses, assets, findings, and recommendations are sample data. No real organization or system was tested. Security testing should only be performed with explicit authorization.</w:t>
      </w:r>
    </w:p>
    <w:sectPr w:rsidR="00570695"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FA233" w14:textId="77777777" w:rsidR="002B75EC" w:rsidRDefault="002B75EC">
      <w:pPr>
        <w:spacing w:after="0" w:line="240" w:lineRule="auto"/>
      </w:pPr>
      <w:r>
        <w:separator/>
      </w:r>
    </w:p>
  </w:endnote>
  <w:endnote w:type="continuationSeparator" w:id="0">
    <w:p w14:paraId="0305F7AD" w14:textId="77777777" w:rsidR="002B75EC" w:rsidRDefault="002B7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18C68" w14:textId="22BD8D8D" w:rsidR="00570695" w:rsidRDefault="00000000">
    <w:pPr>
      <w:pStyle w:val="Footer"/>
      <w:jc w:val="center"/>
    </w:pPr>
    <w:r>
      <w:t>Enterprise Network Security Assessment –</w:t>
    </w:r>
    <w:r w:rsidR="005946D0">
      <w:t xml:space="preserve"> </w:t>
    </w:r>
    <w:r>
      <w:t>Training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2A753" w14:textId="77777777" w:rsidR="002B75EC" w:rsidRDefault="002B75EC">
      <w:pPr>
        <w:spacing w:after="0" w:line="240" w:lineRule="auto"/>
      </w:pPr>
      <w:r>
        <w:separator/>
      </w:r>
    </w:p>
  </w:footnote>
  <w:footnote w:type="continuationSeparator" w:id="0">
    <w:p w14:paraId="30AE2054" w14:textId="77777777" w:rsidR="002B75EC" w:rsidRDefault="002B75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9870580">
    <w:abstractNumId w:val="8"/>
  </w:num>
  <w:num w:numId="2" w16cid:durableId="1427916910">
    <w:abstractNumId w:val="6"/>
  </w:num>
  <w:num w:numId="3" w16cid:durableId="1800952272">
    <w:abstractNumId w:val="5"/>
  </w:num>
  <w:num w:numId="4" w16cid:durableId="480581834">
    <w:abstractNumId w:val="4"/>
  </w:num>
  <w:num w:numId="5" w16cid:durableId="688683098">
    <w:abstractNumId w:val="7"/>
  </w:num>
  <w:num w:numId="6" w16cid:durableId="46614769">
    <w:abstractNumId w:val="3"/>
  </w:num>
  <w:num w:numId="7" w16cid:durableId="766387231">
    <w:abstractNumId w:val="2"/>
  </w:num>
  <w:num w:numId="8" w16cid:durableId="1015577404">
    <w:abstractNumId w:val="1"/>
  </w:num>
  <w:num w:numId="9" w16cid:durableId="777991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5EC"/>
    <w:rsid w:val="00326F90"/>
    <w:rsid w:val="00570695"/>
    <w:rsid w:val="005946D0"/>
    <w:rsid w:val="00A21C0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91A60"/>
  <w14:defaultImageDpi w14:val="300"/>
  <w15:docId w15:val="{25A7446D-1D42-4E3A-8CD8-7DEFDFE45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1857</Words>
  <Characters>10590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Tekumalla M Vijayalaxmi</cp:lastModifiedBy>
  <cp:revision>2</cp:revision>
  <dcterms:created xsi:type="dcterms:W3CDTF">2013-12-23T23:15:00Z</dcterms:created>
  <dcterms:modified xsi:type="dcterms:W3CDTF">2026-08-25T18:58:00Z</dcterms:modified>
  <cp:category/>
</cp:coreProperties>
</file>