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C9550" w14:textId="77777777" w:rsidR="003A7138" w:rsidRDefault="003A7138">
      <w:pPr>
        <w:shd w:val="clear" w:color="auto" w:fill="0D0D1A"/>
        <w:spacing w:before="720" w:after="80"/>
        <w:jc w:val="center"/>
      </w:pPr>
    </w:p>
    <w:p w14:paraId="64C8CA1E" w14:textId="77777777" w:rsidR="003A7138" w:rsidRDefault="002829BD">
      <w:pPr>
        <w:shd w:val="clear" w:color="auto" w:fill="0D0D1A"/>
        <w:spacing w:after="200"/>
        <w:jc w:val="center"/>
      </w:pPr>
      <w:r>
        <w:rPr>
          <w:b/>
          <w:bCs/>
          <w:color w:val="B8D4FF"/>
          <w:sz w:val="120"/>
          <w:szCs w:val="120"/>
        </w:rPr>
        <w:t>PS</w:t>
      </w:r>
    </w:p>
    <w:p w14:paraId="05FED99D" w14:textId="77777777" w:rsidR="003A7138" w:rsidRDefault="002829BD">
      <w:pPr>
        <w:spacing w:after="120"/>
        <w:jc w:val="center"/>
      </w:pPr>
      <w:r>
        <w:rPr>
          <w:b/>
          <w:bCs/>
          <w:color w:val="6C3FE8"/>
          <w:sz w:val="72"/>
          <w:szCs w:val="72"/>
        </w:rPr>
        <w:t>PanaSony</w:t>
      </w:r>
    </w:p>
    <w:p w14:paraId="1CEF010D" w14:textId="77777777" w:rsidR="003A7138" w:rsidRDefault="002829BD">
      <w:pPr>
        <w:spacing w:after="80"/>
        <w:jc w:val="center"/>
      </w:pPr>
      <w:r>
        <w:rPr>
          <w:color w:val="4F607C"/>
          <w:sz w:val="26"/>
          <w:szCs w:val="26"/>
        </w:rPr>
        <w:t>Precision Engineered · Built for Life</w:t>
      </w:r>
    </w:p>
    <w:p w14:paraId="18081F39" w14:textId="77777777" w:rsidR="003A7138" w:rsidRDefault="003A7138">
      <w:pPr>
        <w:spacing w:before="80" w:after="80"/>
      </w:pPr>
    </w:p>
    <w:p w14:paraId="0AA29CD6" w14:textId="77777777" w:rsidR="003A7138" w:rsidRDefault="002829BD">
      <w:pPr>
        <w:spacing w:before="200" w:after="80"/>
        <w:jc w:val="center"/>
      </w:pPr>
      <w:r>
        <w:rPr>
          <w:b/>
          <w:bCs/>
          <w:color w:val="3B2F8F"/>
          <w:sz w:val="48"/>
          <w:szCs w:val="48"/>
        </w:rPr>
        <w:t>Manufacturing Operations Performance Dashboard</w:t>
      </w:r>
    </w:p>
    <w:p w14:paraId="1B676A07" w14:textId="77777777" w:rsidR="003A7138" w:rsidRDefault="002829BD">
      <w:pPr>
        <w:spacing w:after="80"/>
        <w:jc w:val="center"/>
      </w:pPr>
      <w:r>
        <w:rPr>
          <w:color w:val="4F607C"/>
          <w:sz w:val="28"/>
          <w:szCs w:val="28"/>
        </w:rPr>
        <w:t>Complete Technical &amp; Business Documentation</w:t>
      </w:r>
    </w:p>
    <w:p w14:paraId="695B4F6E" w14:textId="77777777" w:rsidR="003A7138" w:rsidRDefault="002829BD">
      <w:pPr>
        <w:spacing w:before="80" w:after="600"/>
        <w:jc w:val="center"/>
      </w:pPr>
      <w:r>
        <w:rPr>
          <w:color w:val="4F607C"/>
        </w:rPr>
        <w:t>Power BI Report  •  Version 1.0  •  March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7138" w14:paraId="2F3A87E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31456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01E3A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Prepared By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481FF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F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BCED5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A7138" w14:paraId="4FE4A3B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BE661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Mfg Ops Dashboard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20C0C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Analytics 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52F74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March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6229" w14:textId="77777777" w:rsidR="003A7138" w:rsidRDefault="002829B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Production Ready</w:t>
            </w:r>
          </w:p>
        </w:tc>
      </w:tr>
    </w:tbl>
    <w:p w14:paraId="116AC2F6" w14:textId="77777777" w:rsidR="003A7138" w:rsidRDefault="002829BD">
      <w:r>
        <w:br w:type="page"/>
      </w:r>
    </w:p>
    <w:p w14:paraId="47C61269" w14:textId="77777777" w:rsidR="003A7138" w:rsidRDefault="002829BD">
      <w:pPr>
        <w:pStyle w:val="Heading1"/>
        <w:pBdr>
          <w:bottom w:val="single" w:sz="8" w:space="4" w:color="6C3FE8"/>
        </w:pBdr>
      </w:pPr>
      <w:bookmarkStart w:id="0" w:name="_Toc224592750"/>
      <w:r>
        <w:lastRenderedPageBreak/>
        <w:t>Table of Contents</w:t>
      </w:r>
      <w:bookmarkEnd w:id="0"/>
    </w:p>
    <w:sdt>
      <w:sdtPr>
        <w:alias w:val="Table of Contents"/>
        <w:id w:val="-1908211307"/>
      </w:sdtPr>
      <w:sdtContent>
        <w:p w14:paraId="14BD2515" w14:textId="77777777" w:rsidR="00587415" w:rsidRDefault="002829B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592750" w:history="1">
            <w:r w:rsidR="00587415" w:rsidRPr="000C1915">
              <w:rPr>
                <w:rStyle w:val="Hyperlink"/>
                <w:noProof/>
              </w:rPr>
              <w:t>Table of Contents</w:t>
            </w:r>
            <w:r w:rsidR="00587415">
              <w:rPr>
                <w:noProof/>
              </w:rPr>
              <w:tab/>
            </w:r>
            <w:r w:rsidR="00587415">
              <w:rPr>
                <w:noProof/>
              </w:rPr>
              <w:fldChar w:fldCharType="begin"/>
            </w:r>
            <w:r w:rsidR="00587415">
              <w:rPr>
                <w:noProof/>
              </w:rPr>
              <w:instrText xml:space="preserve"> PAGEREF _Toc224592750 \h </w:instrText>
            </w:r>
            <w:r w:rsidR="00587415">
              <w:rPr>
                <w:noProof/>
              </w:rPr>
            </w:r>
            <w:r w:rsidR="00587415">
              <w:rPr>
                <w:noProof/>
              </w:rPr>
              <w:fldChar w:fldCharType="separate"/>
            </w:r>
            <w:r w:rsidR="00587415">
              <w:rPr>
                <w:noProof/>
              </w:rPr>
              <w:t>2</w:t>
            </w:r>
            <w:r w:rsidR="00587415">
              <w:rPr>
                <w:noProof/>
              </w:rPr>
              <w:fldChar w:fldCharType="end"/>
            </w:r>
          </w:hyperlink>
        </w:p>
        <w:p w14:paraId="37444F6D" w14:textId="77777777" w:rsidR="00587415" w:rsidRDefault="0058741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92751" w:history="1">
            <w:r w:rsidRPr="000C1915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A7D64C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752" w:history="1">
            <w:r w:rsidRPr="000C1915">
              <w:rPr>
                <w:rStyle w:val="Hyperlink"/>
                <w:noProof/>
              </w:rPr>
              <w:t>1.1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D50950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753" w:history="1">
            <w:r w:rsidRPr="000C1915">
              <w:rPr>
                <w:rStyle w:val="Hyperlink"/>
                <w:noProof/>
              </w:rPr>
              <w:t>1.2 Project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D30487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754" w:history="1">
            <w:r w:rsidRPr="000C1915">
              <w:rPr>
                <w:rStyle w:val="Hyperlink"/>
                <w:noProof/>
              </w:rPr>
              <w:t>1.3 Factories &amp; Regions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6166F0" w14:textId="77777777" w:rsidR="00587415" w:rsidRDefault="0058741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92755" w:history="1">
            <w:r w:rsidRPr="000C1915">
              <w:rPr>
                <w:rStyle w:val="Hyperlink"/>
                <w:noProof/>
              </w:rPr>
              <w:t>2. Business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B6F25B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756" w:history="1">
            <w:r w:rsidRPr="000C1915">
              <w:rPr>
                <w:rStyle w:val="Hyperlink"/>
                <w:noProof/>
              </w:rPr>
              <w:t>2.1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7C7FDA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757" w:history="1">
            <w:r w:rsidRPr="000C1915">
              <w:rPr>
                <w:rStyle w:val="Hyperlink"/>
                <w:noProof/>
              </w:rPr>
              <w:t>2.2 Core Pain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418C2A" w14:textId="77777777" w:rsidR="00587415" w:rsidRDefault="005874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92758" w:history="1">
            <w:r w:rsidRPr="000C1915">
              <w:rPr>
                <w:rStyle w:val="Hyperlink"/>
                <w:noProof/>
              </w:rPr>
              <w:t>Data Fragmentation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AAE30E" w14:textId="77777777" w:rsidR="00587415" w:rsidRDefault="005874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92759" w:history="1">
            <w:r w:rsidRPr="000C1915">
              <w:rPr>
                <w:rStyle w:val="Hyperlink"/>
                <w:noProof/>
              </w:rPr>
              <w:t>Visibility Gaps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D5419C" w14:textId="77777777" w:rsidR="00587415" w:rsidRDefault="005874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92760" w:history="1">
            <w:r w:rsidRPr="000C1915">
              <w:rPr>
                <w:rStyle w:val="Hyperlink"/>
                <w:noProof/>
              </w:rPr>
              <w:t>Decision-Making Delays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43005A" w14:textId="77777777" w:rsidR="00587415" w:rsidRDefault="005874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92761" w:history="1">
            <w:r w:rsidRPr="000C1915">
              <w:rPr>
                <w:rStyle w:val="Hyperlink"/>
                <w:noProof/>
              </w:rPr>
              <w:t>Specific Metric Problems Identified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7127C7" w14:textId="77777777" w:rsidR="00587415" w:rsidRDefault="0058741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92762" w:history="1">
            <w:r w:rsidRPr="000C1915">
              <w:rPr>
                <w:rStyle w:val="Hyperlink"/>
                <w:noProof/>
              </w:rPr>
              <w:t>3. Business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70FE824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763" w:history="1">
            <w:r w:rsidRPr="000C1915">
              <w:rPr>
                <w:rStyle w:val="Hyperlink"/>
                <w:noProof/>
              </w:rPr>
              <w:t>3.1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4987AA" w14:textId="77777777" w:rsidR="00587415" w:rsidRDefault="005874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92764" w:history="1">
            <w:r w:rsidRPr="000C1915">
              <w:rPr>
                <w:rStyle w:val="Hyperlink"/>
                <w:noProof/>
              </w:rPr>
              <w:t>FR-01: Production Volume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7E675C0" w14:textId="77777777" w:rsidR="00587415" w:rsidRDefault="005874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92765" w:history="1">
            <w:r w:rsidRPr="000C1915">
              <w:rPr>
                <w:rStyle w:val="Hyperlink"/>
                <w:noProof/>
              </w:rPr>
              <w:t>FR-02: Quality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F401D4B" w14:textId="77777777" w:rsidR="00587415" w:rsidRDefault="005874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92766" w:history="1">
            <w:r w:rsidRPr="000C1915">
              <w:rPr>
                <w:rStyle w:val="Hyperlink"/>
                <w:noProof/>
              </w:rPr>
              <w:t>FR-03: OEE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9B09837" w14:textId="77777777" w:rsidR="00587415" w:rsidRDefault="005874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92767" w:history="1">
            <w:r w:rsidRPr="000C1915">
              <w:rPr>
                <w:rStyle w:val="Hyperlink"/>
                <w:noProof/>
              </w:rPr>
              <w:t>FR-04: Cost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CC6B3F" w14:textId="77777777" w:rsidR="00587415" w:rsidRDefault="005874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92768" w:history="1">
            <w:r w:rsidRPr="000C1915">
              <w:rPr>
                <w:rStyle w:val="Hyperlink"/>
                <w:noProof/>
              </w:rPr>
              <w:t>FR-05: Throughput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B3B0DB3" w14:textId="77777777" w:rsidR="00587415" w:rsidRDefault="005874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92769" w:history="1">
            <w:r w:rsidRPr="000C1915">
              <w:rPr>
                <w:rStyle w:val="Hyperlink"/>
                <w:noProof/>
              </w:rPr>
              <w:t>FR-06: Cross-Report Slicers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89869C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770" w:history="1">
            <w:r w:rsidRPr="000C1915">
              <w:rPr>
                <w:rStyle w:val="Hyperlink"/>
                <w:noProof/>
              </w:rPr>
              <w:t>3.2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DFDEECE" w14:textId="77777777" w:rsidR="00587415" w:rsidRDefault="0058741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92771" w:history="1">
            <w:r w:rsidRPr="000C1915">
              <w:rPr>
                <w:rStyle w:val="Hyperlink"/>
                <w:noProof/>
              </w:rPr>
              <w:t>4. Data Model &amp; DAX Measures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1BF3065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772" w:history="1">
            <w:r w:rsidRPr="000C1915">
              <w:rPr>
                <w:rStyle w:val="Hyperlink"/>
                <w:noProof/>
              </w:rPr>
              <w:t>4.1 Source Table: Production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B0918B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773" w:history="1">
            <w:r w:rsidRPr="000C1915">
              <w:rPr>
                <w:rStyle w:val="Hyperlink"/>
                <w:noProof/>
              </w:rPr>
              <w:t>4.2 Column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CC6F44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774" w:history="1">
            <w:r w:rsidRPr="000C1915">
              <w:rPr>
                <w:rStyle w:val="Hyperlink"/>
                <w:noProof/>
              </w:rPr>
              <w:t>4.3 DAX Measures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D56183" w14:textId="77777777" w:rsidR="00587415" w:rsidRDefault="005874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92775" w:history="1">
            <w:r w:rsidRPr="000C1915">
              <w:rPr>
                <w:rStyle w:val="Hyperlink"/>
                <w:noProof/>
              </w:rPr>
              <w:t>Production Measures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40AC850" w14:textId="77777777" w:rsidR="00587415" w:rsidRDefault="005874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92776" w:history="1">
            <w:r w:rsidRPr="000C1915">
              <w:rPr>
                <w:rStyle w:val="Hyperlink"/>
                <w:noProof/>
              </w:rPr>
              <w:t>Quality Measures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CB38A37" w14:textId="77777777" w:rsidR="00587415" w:rsidRDefault="005874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92777" w:history="1">
            <w:r w:rsidRPr="000C1915">
              <w:rPr>
                <w:rStyle w:val="Hyperlink"/>
                <w:noProof/>
              </w:rPr>
              <w:t>OEE Measures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ECA4210" w14:textId="77777777" w:rsidR="00587415" w:rsidRDefault="005874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92778" w:history="1">
            <w:r w:rsidRPr="000C1915">
              <w:rPr>
                <w:rStyle w:val="Hyperlink"/>
                <w:noProof/>
              </w:rPr>
              <w:t>Cost Control Measures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05530BC" w14:textId="77777777" w:rsidR="00587415" w:rsidRDefault="005874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92779" w:history="1">
            <w:r w:rsidRPr="000C1915">
              <w:rPr>
                <w:rStyle w:val="Hyperlink"/>
                <w:noProof/>
              </w:rPr>
              <w:t>Throughput Measures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F3B7CBB" w14:textId="77777777" w:rsidR="00587415" w:rsidRDefault="0058741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92780" w:history="1">
            <w:r w:rsidRPr="000C1915">
              <w:rPr>
                <w:rStyle w:val="Hyperlink"/>
                <w:noProof/>
              </w:rPr>
              <w:t>5. Report Pages &amp; Visuals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82CE301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781" w:history="1">
            <w:r w:rsidRPr="000C1915">
              <w:rPr>
                <w:rStyle w:val="Hyperlink"/>
                <w:noProof/>
              </w:rPr>
              <w:t>5.1 Page 1: Executive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D0D8BBB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782" w:history="1">
            <w:r w:rsidRPr="000C1915">
              <w:rPr>
                <w:rStyle w:val="Hyperlink"/>
                <w:noProof/>
              </w:rPr>
              <w:t>5.2 Page 2: Production Volume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BB67421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783" w:history="1">
            <w:r w:rsidRPr="000C1915">
              <w:rPr>
                <w:rStyle w:val="Hyperlink"/>
                <w:noProof/>
              </w:rPr>
              <w:t>5.3 Page 3: Quality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191DEBE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784" w:history="1">
            <w:r w:rsidRPr="000C1915">
              <w:rPr>
                <w:rStyle w:val="Hyperlink"/>
                <w:noProof/>
              </w:rPr>
              <w:t>5.4 Page 4: OEE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41B072E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785" w:history="1">
            <w:r w:rsidRPr="000C1915">
              <w:rPr>
                <w:rStyle w:val="Hyperlink"/>
                <w:noProof/>
              </w:rPr>
              <w:t>5.5 Page 5: Cost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BEF0F68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786" w:history="1">
            <w:r w:rsidRPr="000C1915">
              <w:rPr>
                <w:rStyle w:val="Hyperlink"/>
                <w:noProof/>
              </w:rPr>
              <w:t>5.6 Page 6: Throughput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D2EDC40" w14:textId="77777777" w:rsidR="00587415" w:rsidRDefault="0058741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92787" w:history="1">
            <w:r w:rsidRPr="000C1915">
              <w:rPr>
                <w:rStyle w:val="Hyperlink"/>
                <w:noProof/>
              </w:rPr>
              <w:t>6. KPI Thresholds &amp; Color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9C46A6D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788" w:history="1">
            <w:r w:rsidRPr="000C1915">
              <w:rPr>
                <w:rStyle w:val="Hyperlink"/>
                <w:noProof/>
              </w:rPr>
              <w:t>6.1 Traffic Light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F33B603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789" w:history="1">
            <w:r w:rsidRPr="000C1915">
              <w:rPr>
                <w:rStyle w:val="Hyperlink"/>
                <w:noProof/>
              </w:rPr>
              <w:t>6.2 Brand Color Palette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DDA3F78" w14:textId="77777777" w:rsidR="00587415" w:rsidRDefault="0058741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92790" w:history="1">
            <w:r w:rsidRPr="000C1915">
              <w:rPr>
                <w:rStyle w:val="Hyperlink"/>
                <w:noProof/>
              </w:rPr>
              <w:t>7. Business Impact After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8C1C924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791" w:history="1">
            <w:r w:rsidRPr="000C1915">
              <w:rPr>
                <w:rStyle w:val="Hyperlink"/>
                <w:noProof/>
              </w:rPr>
              <w:t>7.1 Quantified Benefits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D4E4F28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792" w:history="1">
            <w:r w:rsidRPr="000C1915">
              <w:rPr>
                <w:rStyle w:val="Hyperlink"/>
                <w:noProof/>
              </w:rPr>
              <w:t>7.2 Operational Impact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03F8CA5" w14:textId="77777777" w:rsidR="00587415" w:rsidRDefault="005874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92793" w:history="1">
            <w:r w:rsidRPr="000C1915">
              <w:rPr>
                <w:rStyle w:val="Hyperlink"/>
                <w:noProof/>
              </w:rPr>
              <w:t>Quality Improvement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1036AFC" w14:textId="77777777" w:rsidR="00587415" w:rsidRDefault="005874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92794" w:history="1">
            <w:r w:rsidRPr="000C1915">
              <w:rPr>
                <w:rStyle w:val="Hyperlink"/>
                <w:noProof/>
              </w:rPr>
              <w:t>OEE &amp; Downtime Reduction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B2C259A" w14:textId="77777777" w:rsidR="00587415" w:rsidRDefault="005874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92795" w:history="1">
            <w:r w:rsidRPr="000C1915">
              <w:rPr>
                <w:rStyle w:val="Hyperlink"/>
                <w:noProof/>
              </w:rPr>
              <w:t>Cost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7AB7FE8" w14:textId="77777777" w:rsidR="00587415" w:rsidRDefault="005874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92796" w:history="1">
            <w:r w:rsidRPr="000C1915">
              <w:rPr>
                <w:rStyle w:val="Hyperlink"/>
                <w:noProof/>
              </w:rPr>
              <w:t>Throughput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9569D9B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797" w:history="1">
            <w:r w:rsidRPr="000C1915">
              <w:rPr>
                <w:rStyle w:val="Hyperlink"/>
                <w:noProof/>
              </w:rPr>
              <w:t>7.3 Strategic Impact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AE9113B" w14:textId="77777777" w:rsidR="00587415" w:rsidRDefault="005874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92798" w:history="1">
            <w:r w:rsidRPr="000C1915">
              <w:rPr>
                <w:rStyle w:val="Hyperlink"/>
                <w:noProof/>
              </w:rPr>
              <w:t>For C-Suite / Leadership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A47010A" w14:textId="77777777" w:rsidR="00587415" w:rsidRDefault="005874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92799" w:history="1">
            <w:r w:rsidRPr="000C1915">
              <w:rPr>
                <w:rStyle w:val="Hyperlink"/>
                <w:noProof/>
              </w:rPr>
              <w:t>For Operations Managers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0FFB92B" w14:textId="77777777" w:rsidR="00587415" w:rsidRDefault="0058741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592800" w:history="1">
            <w:r w:rsidRPr="000C1915">
              <w:rPr>
                <w:rStyle w:val="Hyperlink"/>
                <w:noProof/>
              </w:rPr>
              <w:t>For Finance Teams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D6F8CFA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801" w:history="1">
            <w:r w:rsidRPr="000C1915">
              <w:rPr>
                <w:rStyle w:val="Hyperlink"/>
                <w:noProof/>
              </w:rPr>
              <w:t>7.4 ROI Estimate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B800B17" w14:textId="77777777" w:rsidR="00587415" w:rsidRDefault="0058741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92802" w:history="1">
            <w:r w:rsidRPr="000C1915">
              <w:rPr>
                <w:rStyle w:val="Hyperlink"/>
                <w:noProof/>
              </w:rPr>
              <w:t>8. Implementation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A365B01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803" w:history="1">
            <w:r w:rsidRPr="000C1915">
              <w:rPr>
                <w:rStyle w:val="Hyperlink"/>
                <w:noProof/>
              </w:rPr>
              <w:t>8.1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24E138C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804" w:history="1">
            <w:r w:rsidRPr="000C1915">
              <w:rPr>
                <w:rStyle w:val="Hyperlink"/>
                <w:noProof/>
              </w:rPr>
              <w:t>8.2 Data Connection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850C810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805" w:history="1">
            <w:r w:rsidRPr="000C1915">
              <w:rPr>
                <w:rStyle w:val="Hyperlink"/>
                <w:noProof/>
              </w:rPr>
              <w:t>8.3 Creating Key Measures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E17DE5D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806" w:history="1">
            <w:r w:rsidRPr="000C1915">
              <w:rPr>
                <w:rStyle w:val="Hyperlink"/>
                <w:noProof/>
              </w:rPr>
              <w:t>8.4 Slicer Sync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4BA5360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807" w:history="1">
            <w:r w:rsidRPr="000C1915">
              <w:rPr>
                <w:rStyle w:val="Hyperlink"/>
                <w:noProof/>
              </w:rPr>
              <w:t>8.5 Conditional Formatting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B1D6F8E" w14:textId="77777777" w:rsidR="00587415" w:rsidRDefault="0058741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92808" w:history="1">
            <w:r w:rsidRPr="000C1915">
              <w:rPr>
                <w:rStyle w:val="Hyperlink"/>
                <w:noProof/>
              </w:rPr>
              <w:t>9. 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34D60B7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809" w:history="1">
            <w:r w:rsidRPr="000C1915">
              <w:rPr>
                <w:rStyle w:val="Hyperlink"/>
                <w:noProof/>
              </w:rPr>
              <w:t>9.1 KPI Summary Reference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A844D47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810" w:history="1">
            <w:r w:rsidRPr="000C1915">
              <w:rPr>
                <w:rStyle w:val="Hyperlink"/>
                <w:noProof/>
              </w:rPr>
              <w:t>9.2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095A649" w14:textId="77777777" w:rsidR="00587415" w:rsidRDefault="0058741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2811" w:history="1">
            <w:r w:rsidRPr="000C1915">
              <w:rPr>
                <w:rStyle w:val="Hyperlink"/>
                <w:noProof/>
              </w:rPr>
              <w:t>9.3 Document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_Toc224592811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8192459" w14:textId="77777777" w:rsidR="003A7138" w:rsidRDefault="002829BD">
          <w:r>
            <w:fldChar w:fldCharType="end"/>
          </w:r>
        </w:p>
      </w:sdtContent>
    </w:sdt>
    <w:p w14:paraId="07943E68" w14:textId="77777777" w:rsidR="003A7138" w:rsidRDefault="002829BD">
      <w:r>
        <w:br w:type="page"/>
      </w:r>
    </w:p>
    <w:p w14:paraId="5D2AC79D" w14:textId="77777777" w:rsidR="003A7138" w:rsidRDefault="002829BD">
      <w:pPr>
        <w:pStyle w:val="Heading1"/>
        <w:pBdr>
          <w:bottom w:val="single" w:sz="8" w:space="4" w:color="6C3FE8"/>
        </w:pBdr>
      </w:pPr>
      <w:bookmarkStart w:id="1" w:name="_Toc224592751"/>
      <w:r>
        <w:lastRenderedPageBreak/>
        <w:t>1. Project Overview</w:t>
      </w:r>
      <w:bookmarkEnd w:id="1"/>
    </w:p>
    <w:p w14:paraId="4D38B5D7" w14:textId="77777777" w:rsidR="003A7138" w:rsidRDefault="002829BD">
      <w:pPr>
        <w:pStyle w:val="Heading2"/>
      </w:pPr>
      <w:bookmarkStart w:id="2" w:name="_Toc224592752"/>
      <w:r>
        <w:t>1.1 Executive Summary</w:t>
      </w:r>
      <w:bookmarkEnd w:id="2"/>
    </w:p>
    <w:p w14:paraId="13A4D0D9" w14:textId="77777777" w:rsidR="003A7138" w:rsidRDefault="002829BD">
      <w:pPr>
        <w:spacing w:before="60" w:after="120"/>
      </w:pPr>
      <w:r>
        <w:rPr>
          <w:color w:val="1A1A1A"/>
        </w:rPr>
        <w:t>The Manufacturing Operations Performance Dashboard is an enterprise-grade Power BI solution developed for PanaSony to provide real-time visibility into production operations across six global factories. The dashboard consolidates 3,844 production records spanning six years (2020–2025) across 35 dimensions into a single, interactive intelligence platform.</w:t>
      </w:r>
    </w:p>
    <w:p w14:paraId="34ECE335" w14:textId="77777777" w:rsidR="003A7138" w:rsidRDefault="002829BD">
      <w:pPr>
        <w:spacing w:before="60" w:after="120"/>
      </w:pPr>
      <w:r>
        <w:rPr>
          <w:color w:val="1A1A1A"/>
        </w:rPr>
        <w:t>The solution delivers actionable insights across five critical manufacturing domains: Production Volume, Quality Monitoring, OEE (Overall Equipment Effectiveness), Cost Control, and Throughput Analysis — enabling data-driven decisions at every level of the organization.</w:t>
      </w:r>
    </w:p>
    <w:p w14:paraId="7ED541F1" w14:textId="77777777" w:rsidR="003A7138" w:rsidRDefault="002829BD">
      <w:pPr>
        <w:pStyle w:val="Heading2"/>
      </w:pPr>
      <w:bookmarkStart w:id="3" w:name="_Toc224592753"/>
      <w:r>
        <w:t>1.2 Project Details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A7138" w14:paraId="7F29A5A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FA4A6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C55F0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A7138" w14:paraId="54AB5C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53D8D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73F7C" w14:textId="77777777" w:rsidR="003A7138" w:rsidRDefault="002829BD">
            <w:r>
              <w:rPr>
                <w:color w:val="1A1A1A"/>
                <w:sz w:val="20"/>
                <w:szCs w:val="20"/>
              </w:rPr>
              <w:t>Manufacturing Operations Performance Dashboard</w:t>
            </w:r>
          </w:p>
        </w:tc>
      </w:tr>
      <w:tr w:rsidR="003A7138" w14:paraId="3EBB690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DF14A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Client / Organization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E8404" w14:textId="77777777" w:rsidR="003A7138" w:rsidRDefault="002829BD">
            <w:r>
              <w:rPr>
                <w:color w:val="1A1A1A"/>
                <w:sz w:val="20"/>
                <w:szCs w:val="20"/>
              </w:rPr>
              <w:t>PanaSony — Electronics &amp; Manufacturing Division</w:t>
            </w:r>
          </w:p>
        </w:tc>
      </w:tr>
      <w:tr w:rsidR="003A7138" w14:paraId="6B350CB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896F2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3893E" w14:textId="77777777" w:rsidR="003A7138" w:rsidRDefault="002829BD">
            <w:r>
              <w:rPr>
                <w:color w:val="1A1A1A"/>
                <w:sz w:val="20"/>
                <w:szCs w:val="20"/>
              </w:rPr>
              <w:t>Microsoft Power BI Desktop / Power BI Service</w:t>
            </w:r>
          </w:p>
        </w:tc>
      </w:tr>
      <w:tr w:rsidR="003A7138" w14:paraId="0CE711F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296A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Data 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AC6F" w14:textId="77777777" w:rsidR="003A7138" w:rsidRDefault="002829BD">
            <w:r>
              <w:rPr>
                <w:color w:val="1A1A1A"/>
                <w:sz w:val="20"/>
                <w:szCs w:val="20"/>
              </w:rPr>
              <w:t>vw_PowerBI_FactProductionSummary (SQL View)</w:t>
            </w:r>
          </w:p>
        </w:tc>
      </w:tr>
      <w:tr w:rsidR="003A7138" w14:paraId="79BAAA2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80872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Table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8B23E" w14:textId="77777777" w:rsidR="003A7138" w:rsidRDefault="002829BD">
            <w:r>
              <w:rPr>
                <w:color w:val="1A1A1A"/>
                <w:sz w:val="20"/>
                <w:szCs w:val="20"/>
              </w:rPr>
              <w:t>Production Analytics</w:t>
            </w:r>
          </w:p>
        </w:tc>
      </w:tr>
      <w:tr w:rsidR="003A7138" w14:paraId="61BA79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F35ED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Records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473C8" w14:textId="77777777" w:rsidR="003A7138" w:rsidRDefault="002829BD">
            <w:r>
              <w:rPr>
                <w:color w:val="1A1A1A"/>
                <w:sz w:val="20"/>
                <w:szCs w:val="20"/>
              </w:rPr>
              <w:t>3,844 rows × 35 columns</w:t>
            </w:r>
          </w:p>
        </w:tc>
      </w:tr>
      <w:tr w:rsidR="003A7138" w14:paraId="77880C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E464A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Time Period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617F" w14:textId="77777777" w:rsidR="003A7138" w:rsidRDefault="002829BD">
            <w:r>
              <w:rPr>
                <w:color w:val="1A1A1A"/>
                <w:sz w:val="20"/>
                <w:szCs w:val="20"/>
              </w:rPr>
              <w:t>2020 – 2025 (6 Years)</w:t>
            </w:r>
          </w:p>
        </w:tc>
      </w:tr>
      <w:tr w:rsidR="003A7138" w14:paraId="04FDF32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4CF15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Factories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934DE" w14:textId="77777777" w:rsidR="003A7138" w:rsidRDefault="002829BD">
            <w:r>
              <w:rPr>
                <w:color w:val="1A1A1A"/>
                <w:sz w:val="20"/>
                <w:szCs w:val="20"/>
              </w:rPr>
              <w:t>6 (Bengaluru, Munich, Nevada, Osaka, Pune, Tokyo)</w:t>
            </w:r>
          </w:p>
        </w:tc>
      </w:tr>
      <w:tr w:rsidR="003A7138" w14:paraId="25FFB67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0199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Regions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AFE6F" w14:textId="77777777" w:rsidR="003A7138" w:rsidRDefault="002829BD">
            <w:r>
              <w:rPr>
                <w:color w:val="1A1A1A"/>
                <w:sz w:val="20"/>
                <w:szCs w:val="20"/>
              </w:rPr>
              <w:t>3 (APAC, Europe, North America)</w:t>
            </w:r>
          </w:p>
        </w:tc>
      </w:tr>
      <w:tr w:rsidR="003A7138" w14:paraId="61F9F6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82B1A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Report Pages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A7AE7" w14:textId="77777777" w:rsidR="003A7138" w:rsidRDefault="002829BD">
            <w:r>
              <w:rPr>
                <w:color w:val="1A1A1A"/>
                <w:sz w:val="20"/>
                <w:szCs w:val="20"/>
              </w:rPr>
              <w:t>6 (Overview, Production, Quality, OEE, Cost, Throughput)</w:t>
            </w:r>
          </w:p>
        </w:tc>
      </w:tr>
      <w:tr w:rsidR="003A7138" w14:paraId="06BC06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7B6C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Brand Colors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4C87B" w14:textId="77777777" w:rsidR="003A7138" w:rsidRDefault="002829BD">
            <w:r>
              <w:rPr>
                <w:color w:val="1A1A1A"/>
                <w:sz w:val="20"/>
                <w:szCs w:val="20"/>
              </w:rPr>
              <w:t>Violet #6C3FE8 · Cyan #0EAFF0 · Teal #10D9A0 · Amber #F5A623 · Crimson #F0476A · Indigo #3B2F8F</w:t>
            </w:r>
          </w:p>
        </w:tc>
      </w:tr>
      <w:tr w:rsidR="003A7138" w14:paraId="0EA679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8B0D8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54860" w14:textId="77777777" w:rsidR="003A7138" w:rsidRDefault="002829BD">
            <w:r>
              <w:rPr>
                <w:color w:val="1A1A1A"/>
                <w:sz w:val="20"/>
                <w:szCs w:val="20"/>
              </w:rPr>
              <w:t>1.0 — March 2026</w:t>
            </w:r>
          </w:p>
        </w:tc>
      </w:tr>
      <w:tr w:rsidR="003A7138" w14:paraId="3606625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6EFA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Classification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E3DD2" w14:textId="77777777" w:rsidR="003A7138" w:rsidRDefault="002829BD">
            <w:r>
              <w:rPr>
                <w:color w:val="1A1A1A"/>
                <w:sz w:val="20"/>
                <w:szCs w:val="20"/>
              </w:rPr>
              <w:t>CONFIDENTIAL — Internal Use Only</w:t>
            </w:r>
          </w:p>
        </w:tc>
      </w:tr>
    </w:tbl>
    <w:p w14:paraId="2DF6FD78" w14:textId="77777777" w:rsidR="003A7138" w:rsidRDefault="003A7138">
      <w:pPr>
        <w:spacing w:before="80" w:after="80"/>
      </w:pPr>
    </w:p>
    <w:p w14:paraId="7766ACF9" w14:textId="77777777" w:rsidR="003A7138" w:rsidRDefault="002829BD">
      <w:pPr>
        <w:pStyle w:val="Heading2"/>
      </w:pPr>
      <w:bookmarkStart w:id="4" w:name="_Toc224592754"/>
      <w:r>
        <w:t>1.3 Factories &amp; Regions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1800"/>
        <w:gridCol w:w="1600"/>
        <w:gridCol w:w="1360"/>
      </w:tblGrid>
      <w:tr w:rsidR="003A7138" w14:paraId="33FEC47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6B821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Factory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2A493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08C66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6D53C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Plant Type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F30C5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3A7138" w14:paraId="376C32D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ED56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Bengaluru Electronics Plant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4C97F" w14:textId="77777777" w:rsidR="003A7138" w:rsidRDefault="002829BD">
            <w:r>
              <w:rPr>
                <w:color w:val="1A1A1A"/>
                <w:sz w:val="20"/>
                <w:szCs w:val="20"/>
              </w:rPr>
              <w:t>APAC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2CB07" w14:textId="77777777" w:rsidR="003A7138" w:rsidRDefault="002829BD">
            <w:r>
              <w:rPr>
                <w:color w:val="1A1A1A"/>
                <w:sz w:val="20"/>
                <w:szCs w:val="20"/>
              </w:rPr>
              <w:t>India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3A6BB" w14:textId="77777777" w:rsidR="003A7138" w:rsidRDefault="002829BD">
            <w:r>
              <w:rPr>
                <w:color w:val="1A1A1A"/>
                <w:sz w:val="20"/>
                <w:szCs w:val="20"/>
              </w:rPr>
              <w:t>Electronics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02FF2" w14:textId="77777777" w:rsidR="003A7138" w:rsidRDefault="002829BD">
            <w:r>
              <w:rPr>
                <w:color w:val="1A1A1A"/>
                <w:sz w:val="20"/>
                <w:szCs w:val="20"/>
              </w:rPr>
              <w:t>PLT-BLR</w:t>
            </w:r>
          </w:p>
        </w:tc>
      </w:tr>
      <w:tr w:rsidR="003A7138" w14:paraId="138A9F6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7AA2A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Osaka Assembly Plant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E658" w14:textId="77777777" w:rsidR="003A7138" w:rsidRDefault="002829BD">
            <w:r>
              <w:rPr>
                <w:color w:val="1A1A1A"/>
                <w:sz w:val="20"/>
                <w:szCs w:val="20"/>
              </w:rPr>
              <w:t>APAC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CBD0D" w14:textId="77777777" w:rsidR="003A7138" w:rsidRDefault="002829BD">
            <w:r>
              <w:rPr>
                <w:color w:val="1A1A1A"/>
                <w:sz w:val="20"/>
                <w:szCs w:val="20"/>
              </w:rPr>
              <w:t>Japan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5199" w14:textId="77777777" w:rsidR="003A7138" w:rsidRDefault="002829BD">
            <w:r>
              <w:rPr>
                <w:color w:val="1A1A1A"/>
                <w:sz w:val="20"/>
                <w:szCs w:val="20"/>
              </w:rPr>
              <w:t>Assembly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2510" w14:textId="77777777" w:rsidR="003A7138" w:rsidRDefault="002829BD">
            <w:r>
              <w:rPr>
                <w:color w:val="1A1A1A"/>
                <w:sz w:val="20"/>
                <w:szCs w:val="20"/>
              </w:rPr>
              <w:t>PLT-OSK-01</w:t>
            </w:r>
          </w:p>
        </w:tc>
      </w:tr>
      <w:tr w:rsidR="003A7138" w14:paraId="0A04550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2A616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Pune Appliances Plant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A6825" w14:textId="77777777" w:rsidR="003A7138" w:rsidRDefault="002829BD">
            <w:r>
              <w:rPr>
                <w:color w:val="1A1A1A"/>
                <w:sz w:val="20"/>
                <w:szCs w:val="20"/>
              </w:rPr>
              <w:t>APAC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A183B" w14:textId="77777777" w:rsidR="003A7138" w:rsidRDefault="002829BD">
            <w:r>
              <w:rPr>
                <w:color w:val="1A1A1A"/>
                <w:sz w:val="20"/>
                <w:szCs w:val="20"/>
              </w:rPr>
              <w:t>India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0392A" w14:textId="77777777" w:rsidR="003A7138" w:rsidRDefault="002829BD">
            <w:r>
              <w:rPr>
                <w:color w:val="1A1A1A"/>
                <w:sz w:val="20"/>
                <w:szCs w:val="20"/>
              </w:rPr>
              <w:t>Appliances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0721" w14:textId="77777777" w:rsidR="003A7138" w:rsidRDefault="002829BD">
            <w:r>
              <w:rPr>
                <w:color w:val="1A1A1A"/>
                <w:sz w:val="20"/>
                <w:szCs w:val="20"/>
              </w:rPr>
              <w:t>PLT-PUN</w:t>
            </w:r>
          </w:p>
        </w:tc>
      </w:tr>
      <w:tr w:rsidR="003A7138" w14:paraId="2EFDBF3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ED7CA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Tokyo ProAV Plant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94FF3" w14:textId="77777777" w:rsidR="003A7138" w:rsidRDefault="002829BD">
            <w:r>
              <w:rPr>
                <w:color w:val="1A1A1A"/>
                <w:sz w:val="20"/>
                <w:szCs w:val="20"/>
              </w:rPr>
              <w:t>APAC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D08E0" w14:textId="77777777" w:rsidR="003A7138" w:rsidRDefault="002829BD">
            <w:r>
              <w:rPr>
                <w:color w:val="1A1A1A"/>
                <w:sz w:val="20"/>
                <w:szCs w:val="20"/>
              </w:rPr>
              <w:t>Japan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A4CEC" w14:textId="77777777" w:rsidR="003A7138" w:rsidRDefault="002829BD">
            <w:r>
              <w:rPr>
                <w:color w:val="1A1A1A"/>
                <w:sz w:val="20"/>
                <w:szCs w:val="20"/>
              </w:rPr>
              <w:t>ProAV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C184" w14:textId="77777777" w:rsidR="003A7138" w:rsidRDefault="002829BD">
            <w:r>
              <w:rPr>
                <w:color w:val="1A1A1A"/>
                <w:sz w:val="20"/>
                <w:szCs w:val="20"/>
              </w:rPr>
              <w:t>PLT-TYO</w:t>
            </w:r>
          </w:p>
        </w:tc>
      </w:tr>
      <w:tr w:rsidR="003A7138" w14:paraId="101FEEC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E82A4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Munich Industrial Devices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B49A" w14:textId="77777777" w:rsidR="003A7138" w:rsidRDefault="002829BD">
            <w:r>
              <w:rPr>
                <w:color w:val="1A1A1A"/>
                <w:sz w:val="20"/>
                <w:szCs w:val="20"/>
              </w:rPr>
              <w:t>Europe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B6EC8" w14:textId="77777777" w:rsidR="003A7138" w:rsidRDefault="002829BD">
            <w:r>
              <w:rPr>
                <w:color w:val="1A1A1A"/>
                <w:sz w:val="20"/>
                <w:szCs w:val="20"/>
              </w:rPr>
              <w:t>Germany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CBCC" w14:textId="77777777" w:rsidR="003A7138" w:rsidRDefault="002829BD">
            <w:r>
              <w:rPr>
                <w:color w:val="1A1A1A"/>
                <w:sz w:val="20"/>
                <w:szCs w:val="20"/>
              </w:rPr>
              <w:t>Industrial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7FC1F" w14:textId="77777777" w:rsidR="003A7138" w:rsidRDefault="002829BD">
            <w:r>
              <w:rPr>
                <w:color w:val="1A1A1A"/>
                <w:sz w:val="20"/>
                <w:szCs w:val="20"/>
              </w:rPr>
              <w:t>PLT-MUN</w:t>
            </w:r>
          </w:p>
        </w:tc>
      </w:tr>
      <w:tr w:rsidR="003A7138" w14:paraId="07D7836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2701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Nevada Battery Plant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D1B9F" w14:textId="77777777" w:rsidR="003A7138" w:rsidRDefault="002829BD">
            <w:r>
              <w:rPr>
                <w:color w:val="1A1A1A"/>
                <w:sz w:val="20"/>
                <w:szCs w:val="20"/>
              </w:rPr>
              <w:t>North America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95677" w14:textId="77777777" w:rsidR="003A7138" w:rsidRDefault="002829BD">
            <w:r>
              <w:rPr>
                <w:color w:val="1A1A1A"/>
                <w:sz w:val="20"/>
                <w:szCs w:val="20"/>
              </w:rPr>
              <w:t>USA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6D372" w14:textId="77777777" w:rsidR="003A7138" w:rsidRDefault="002829BD">
            <w:r>
              <w:rPr>
                <w:color w:val="1A1A1A"/>
                <w:sz w:val="20"/>
                <w:szCs w:val="20"/>
              </w:rPr>
              <w:t>Battery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A8972" w14:textId="77777777" w:rsidR="003A7138" w:rsidRDefault="002829BD">
            <w:r>
              <w:rPr>
                <w:color w:val="1A1A1A"/>
                <w:sz w:val="20"/>
                <w:szCs w:val="20"/>
              </w:rPr>
              <w:t>PLT-NEV</w:t>
            </w:r>
          </w:p>
        </w:tc>
      </w:tr>
    </w:tbl>
    <w:p w14:paraId="71D8C79A" w14:textId="77777777" w:rsidR="003A7138" w:rsidRDefault="002829BD">
      <w:r>
        <w:br w:type="page"/>
      </w:r>
    </w:p>
    <w:p w14:paraId="246E6033" w14:textId="77777777" w:rsidR="003A7138" w:rsidRDefault="002829BD">
      <w:pPr>
        <w:pStyle w:val="Heading1"/>
        <w:pBdr>
          <w:bottom w:val="single" w:sz="8" w:space="4" w:color="6C3FE8"/>
        </w:pBdr>
      </w:pPr>
      <w:bookmarkStart w:id="5" w:name="_Toc224592755"/>
      <w:r>
        <w:lastRenderedPageBreak/>
        <w:t>2. Business Problem</w:t>
      </w:r>
      <w:bookmarkEnd w:id="5"/>
    </w:p>
    <w:p w14:paraId="396D44BE" w14:textId="77777777" w:rsidR="003A7138" w:rsidRDefault="002829BD">
      <w:pPr>
        <w:pStyle w:val="Heading2"/>
      </w:pPr>
      <w:bookmarkStart w:id="6" w:name="_Toc224592756"/>
      <w:r>
        <w:t>2.1 Problem Statement</w:t>
      </w:r>
      <w:bookmarkEnd w:id="6"/>
    </w:p>
    <w:p w14:paraId="2FF2FA0D" w14:textId="77777777" w:rsidR="003A7138" w:rsidRDefault="002829BD">
      <w:pPr>
        <w:spacing w:before="60" w:after="120"/>
      </w:pPr>
      <w:r>
        <w:rPr>
          <w:color w:val="1A1A1A"/>
        </w:rPr>
        <w:t>PanaSony operates six manufacturing facilities across three regions — APAC, Europe, and North America — producing over 312,000 units annually across 13 business segments and 51 product categories. Despite this scale, the organization lacked a unified, real-time view of operational performance, leading to significant inefficiencies and missed improvement opportunities.</w:t>
      </w:r>
    </w:p>
    <w:p w14:paraId="176F9413" w14:textId="77777777" w:rsidR="003A7138" w:rsidRDefault="002829BD">
      <w:pPr>
        <w:pStyle w:val="Heading2"/>
      </w:pPr>
      <w:bookmarkStart w:id="7" w:name="_Toc224592757"/>
      <w:r>
        <w:t>2.2 Core Pain Points</w:t>
      </w:r>
      <w:bookmarkEnd w:id="7"/>
    </w:p>
    <w:p w14:paraId="2E905E17" w14:textId="77777777" w:rsidR="003A7138" w:rsidRDefault="002829BD">
      <w:pPr>
        <w:pStyle w:val="Heading3"/>
      </w:pPr>
      <w:bookmarkStart w:id="8" w:name="_Toc224592758"/>
      <w:r>
        <w:t>Data Fragmentation</w:t>
      </w:r>
      <w:bookmarkEnd w:id="8"/>
    </w:p>
    <w:p w14:paraId="7376733E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Production data was siloed across individual factory ERP systems with no consolidated view</w:t>
      </w:r>
    </w:p>
    <w:p w14:paraId="222FF807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Quality metrics (yield %, scrap %) were tracked separately from cost and throughput data</w:t>
      </w:r>
    </w:p>
    <w:p w14:paraId="254AEA9A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single source of truth for cross-factory performance comparison</w:t>
      </w:r>
    </w:p>
    <w:p w14:paraId="4616E96A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Management relied on weekly Excel reports that were already outdated by the time of distribution</w:t>
      </w:r>
    </w:p>
    <w:p w14:paraId="78056EAE" w14:textId="77777777" w:rsidR="003A7138" w:rsidRDefault="003A7138">
      <w:pPr>
        <w:spacing w:before="80" w:after="80"/>
      </w:pPr>
    </w:p>
    <w:p w14:paraId="03740DFD" w14:textId="77777777" w:rsidR="003A7138" w:rsidRDefault="002829BD">
      <w:pPr>
        <w:pStyle w:val="Heading3"/>
      </w:pPr>
      <w:bookmarkStart w:id="9" w:name="_Toc224592759"/>
      <w:r>
        <w:t>Visibility Gaps</w:t>
      </w:r>
      <w:bookmarkEnd w:id="9"/>
    </w:p>
    <w:p w14:paraId="1649514B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real-time monitoring of plant efficiency or downtime percentages</w:t>
      </w:r>
    </w:p>
    <w:p w14:paraId="15C06E6F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Cost variance (actual vs standard) was only reviewed monthly — too late to take corrective action</w:t>
      </w:r>
    </w:p>
    <w:p w14:paraId="1259570B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Quality degradation at individual factories went undetected until scrap accumulated</w:t>
      </w:r>
    </w:p>
    <w:p w14:paraId="086CF5C0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Throughput bottlenecks (units per production hour) were identified reactively, not proactively</w:t>
      </w:r>
    </w:p>
    <w:p w14:paraId="571C756E" w14:textId="77777777" w:rsidR="003A7138" w:rsidRDefault="003A7138">
      <w:pPr>
        <w:spacing w:before="80" w:after="80"/>
      </w:pPr>
    </w:p>
    <w:p w14:paraId="79D1DD04" w14:textId="77777777" w:rsidR="003A7138" w:rsidRDefault="002829BD">
      <w:pPr>
        <w:pStyle w:val="Heading3"/>
      </w:pPr>
      <w:bookmarkStart w:id="10" w:name="_Toc224592760"/>
      <w:r>
        <w:t>Decision-Making Delays</w:t>
      </w:r>
      <w:bookmarkEnd w:id="10"/>
    </w:p>
    <w:p w14:paraId="0318DD6A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Operations managers lacked self-service analytics — all reports required IT involvement</w:t>
      </w:r>
    </w:p>
    <w:p w14:paraId="6BF2E1D4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Cross-regional benchmarking (APAC vs Europe vs North America) was a manual, multi-day process</w:t>
      </w:r>
    </w:p>
    <w:p w14:paraId="5FCE764E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alert system for when KPIs breached target thresholds (e.g., yield below 95%, downtime above 10%)</w:t>
      </w:r>
    </w:p>
    <w:p w14:paraId="0E9D7BA9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Senior leadership had no single dashboard to assess portfolio-level manufacturing health</w:t>
      </w:r>
    </w:p>
    <w:p w14:paraId="4A9DB665" w14:textId="77777777" w:rsidR="003A7138" w:rsidRDefault="003A7138">
      <w:pPr>
        <w:spacing w:before="80" w:after="80"/>
      </w:pPr>
    </w:p>
    <w:p w14:paraId="1F6B1CC8" w14:textId="77777777" w:rsidR="003A7138" w:rsidRDefault="002829BD">
      <w:pPr>
        <w:pStyle w:val="Heading3"/>
      </w:pPr>
      <w:bookmarkStart w:id="11" w:name="_Toc224592761"/>
      <w:r>
        <w:t>Specific Metric Problems Identified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2400"/>
        <w:gridCol w:w="1760"/>
      </w:tblGrid>
      <w:tr w:rsidR="003A7138" w14:paraId="15B485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BE132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 Area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B325F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8666A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State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DCCBE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</w:tr>
      <w:tr w:rsidR="003A7138" w14:paraId="4DEACE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05E67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Average Yield 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7D91" w14:textId="77777777" w:rsidR="003A7138" w:rsidRDefault="002829BD">
            <w:r>
              <w:rPr>
                <w:color w:val="1A1A1A"/>
                <w:sz w:val="20"/>
                <w:szCs w:val="20"/>
              </w:rPr>
              <w:t>93.92% across factories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80FF2" w14:textId="77777777" w:rsidR="003A7138" w:rsidRDefault="002829BD">
            <w:r>
              <w:rPr>
                <w:color w:val="1A1A1A"/>
                <w:sz w:val="20"/>
                <w:szCs w:val="20"/>
              </w:rPr>
              <w:t>95.00%+ (industry target)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8A2CF" w14:textId="77777777" w:rsidR="003A7138" w:rsidRDefault="002829BD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1.08% shortfall</w:t>
            </w:r>
          </w:p>
        </w:tc>
      </w:tr>
      <w:tr w:rsidR="003A7138" w14:paraId="2804B7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6122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Average Scrap 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381C" w14:textId="77777777" w:rsidR="003A7138" w:rsidRDefault="002829BD">
            <w:r>
              <w:rPr>
                <w:color w:val="1A1A1A"/>
                <w:sz w:val="20"/>
                <w:szCs w:val="20"/>
              </w:rPr>
              <w:t>6.08% scrap rate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14D15" w14:textId="77777777" w:rsidR="003A7138" w:rsidRDefault="002829BD">
            <w:r>
              <w:rPr>
                <w:color w:val="1A1A1A"/>
                <w:sz w:val="20"/>
                <w:szCs w:val="20"/>
              </w:rPr>
              <w:t>Below 5% (industry target)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70056" w14:textId="77777777" w:rsidR="003A7138" w:rsidRDefault="002829BD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1.08% excess</w:t>
            </w:r>
          </w:p>
        </w:tc>
      </w:tr>
      <w:tr w:rsidR="003A7138" w14:paraId="611D9C2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A99C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Plant Downtime 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2BB3C" w14:textId="77777777" w:rsidR="003A7138" w:rsidRDefault="002829BD">
            <w:r>
              <w:rPr>
                <w:color w:val="1A1A1A"/>
                <w:sz w:val="20"/>
                <w:szCs w:val="20"/>
              </w:rPr>
              <w:t>14.83% avg downtime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5C669" w14:textId="77777777" w:rsidR="003A7138" w:rsidRDefault="002829BD">
            <w:r>
              <w:rPr>
                <w:color w:val="1A1A1A"/>
                <w:sz w:val="20"/>
                <w:szCs w:val="20"/>
              </w:rPr>
              <w:t>Below 10% downtime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98D45" w14:textId="77777777" w:rsidR="003A7138" w:rsidRDefault="002829BD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4.83% excess</w:t>
            </w:r>
          </w:p>
        </w:tc>
      </w:tr>
      <w:tr w:rsidR="003A7138" w14:paraId="14586DC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8453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Cost Variance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A4868" w14:textId="77777777" w:rsidR="003A7138" w:rsidRDefault="002829BD">
            <w:r>
              <w:rPr>
                <w:color w:val="1A1A1A"/>
                <w:sz w:val="20"/>
                <w:szCs w:val="20"/>
              </w:rPr>
              <w:t>+$19,905 over budget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98F8" w14:textId="77777777" w:rsidR="003A7138" w:rsidRDefault="002829BD">
            <w:r>
              <w:rPr>
                <w:color w:val="1A1A1A"/>
                <w:sz w:val="20"/>
                <w:szCs w:val="20"/>
              </w:rPr>
              <w:t>$0 variance (on budget)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13E1C" w14:textId="77777777" w:rsidR="003A7138" w:rsidRDefault="002829BD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$19,905 overrun</w:t>
            </w:r>
          </w:p>
        </w:tc>
      </w:tr>
      <w:tr w:rsidR="003A7138" w14:paraId="5E48D7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70D5C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OEE Score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83526" w14:textId="77777777" w:rsidR="003A7138" w:rsidRDefault="002829BD">
            <w:r>
              <w:rPr>
                <w:color w:val="1A1A1A"/>
                <w:sz w:val="20"/>
                <w:szCs w:val="20"/>
              </w:rPr>
              <w:t>~79.97% effective OEE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BCB85" w14:textId="77777777" w:rsidR="003A7138" w:rsidRDefault="002829BD">
            <w:r>
              <w:rPr>
                <w:color w:val="1A1A1A"/>
                <w:sz w:val="20"/>
                <w:szCs w:val="20"/>
              </w:rPr>
              <w:t>85%+ world-class OEE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B898D" w14:textId="77777777" w:rsidR="003A7138" w:rsidRDefault="002829BD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5% improvement needed</w:t>
            </w:r>
          </w:p>
        </w:tc>
      </w:tr>
      <w:tr w:rsidR="003A7138" w14:paraId="01469F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F6FC8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Throughput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025DE" w14:textId="77777777" w:rsidR="003A7138" w:rsidRDefault="002829BD">
            <w:r>
              <w:rPr>
                <w:color w:val="1A1A1A"/>
                <w:sz w:val="20"/>
                <w:szCs w:val="20"/>
              </w:rPr>
              <w:t>7.85 units/hr avg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9AA2A" w14:textId="77777777" w:rsidR="003A7138" w:rsidRDefault="002829BD">
            <w:r>
              <w:rPr>
                <w:color w:val="1A1A1A"/>
                <w:sz w:val="20"/>
                <w:szCs w:val="20"/>
              </w:rPr>
              <w:t>Benchmark to best factory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1D21E" w14:textId="77777777" w:rsidR="003A7138" w:rsidRDefault="002829BD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Munich leads at 8.22</w:t>
            </w:r>
          </w:p>
        </w:tc>
      </w:tr>
    </w:tbl>
    <w:p w14:paraId="0D73A31F" w14:textId="77777777" w:rsidR="003A7138" w:rsidRDefault="002829BD">
      <w:r>
        <w:br w:type="page"/>
      </w:r>
    </w:p>
    <w:p w14:paraId="28458E51" w14:textId="77777777" w:rsidR="003A7138" w:rsidRDefault="002829BD">
      <w:pPr>
        <w:pStyle w:val="Heading1"/>
        <w:pBdr>
          <w:bottom w:val="single" w:sz="8" w:space="4" w:color="6C3FE8"/>
        </w:pBdr>
      </w:pPr>
      <w:bookmarkStart w:id="12" w:name="_Toc224592762"/>
      <w:r>
        <w:lastRenderedPageBreak/>
        <w:t>3. Business Requirements</w:t>
      </w:r>
      <w:bookmarkEnd w:id="12"/>
    </w:p>
    <w:p w14:paraId="0F71854B" w14:textId="77777777" w:rsidR="003A7138" w:rsidRDefault="002829BD">
      <w:pPr>
        <w:pStyle w:val="Heading2"/>
      </w:pPr>
      <w:bookmarkStart w:id="13" w:name="_Toc224592763"/>
      <w:r>
        <w:t>3.1 Functional Requirements</w:t>
      </w:r>
      <w:bookmarkEnd w:id="13"/>
    </w:p>
    <w:p w14:paraId="1113517F" w14:textId="77777777" w:rsidR="003A7138" w:rsidRDefault="002829BD">
      <w:pPr>
        <w:pStyle w:val="Heading3"/>
      </w:pPr>
      <w:bookmarkStart w:id="14" w:name="_Toc224592764"/>
      <w:r>
        <w:t>FR-01: Production Volume Monitoring</w:t>
      </w:r>
      <w:bookmarkEnd w:id="14"/>
    </w:p>
    <w:p w14:paraId="2D2A3CA8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Display total production volume filterable by factory, region, year, and month</w:t>
      </w:r>
    </w:p>
    <w:p w14:paraId="4865CE1D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Show monthly volume trend lines for all 6 years side by side</w:t>
      </w:r>
    </w:p>
    <w:p w14:paraId="04A0FEE6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Provide a monthly heatmap showing volume intensity by year and month</w:t>
      </w:r>
    </w:p>
    <w:p w14:paraId="2F5F7CF2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Show factory vs factory comparison by year (grouped bar chart)</w:t>
      </w:r>
    </w:p>
    <w:p w14:paraId="7D491D03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Rank top 10 product categories by production volume</w:t>
      </w:r>
    </w:p>
    <w:p w14:paraId="78EAF8C4" w14:textId="77777777" w:rsidR="003A7138" w:rsidRDefault="003A7138">
      <w:pPr>
        <w:spacing w:before="80" w:after="80"/>
      </w:pPr>
    </w:p>
    <w:p w14:paraId="695680FE" w14:textId="77777777" w:rsidR="003A7138" w:rsidRDefault="002829BD">
      <w:pPr>
        <w:pStyle w:val="Heading3"/>
      </w:pPr>
      <w:bookmarkStart w:id="15" w:name="_Toc224592765"/>
      <w:r>
        <w:t>FR-02: Quality Monitoring</w:t>
      </w:r>
      <w:bookmarkEnd w:id="15"/>
    </w:p>
    <w:p w14:paraId="369F91FA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Calculate and display Avg Yield % and Avg Scrap % as KPI cards with conditional color coding</w:t>
      </w:r>
    </w:p>
    <w:p w14:paraId="22AFE768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Show yield and scrap breakdown by factory with grade assignment (A/B/C/D)</w:t>
      </w:r>
    </w:p>
    <w:p w14:paraId="514D547A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Display segment-level quality ranking sorted by yield performance</w:t>
      </w:r>
    </w:p>
    <w:p w14:paraId="1EAEA20A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Show Good Units vs Scrap Units as stacked bar chart per factory</w:t>
      </w:r>
    </w:p>
    <w:p w14:paraId="2C8B2BAE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Apply green/amber/red traffic light coloring: Yield ≥95% = green, 90-95% = amber, &lt;90% = red</w:t>
      </w:r>
    </w:p>
    <w:p w14:paraId="72178813" w14:textId="77777777" w:rsidR="003A7138" w:rsidRDefault="003A7138">
      <w:pPr>
        <w:spacing w:before="80" w:after="80"/>
      </w:pPr>
    </w:p>
    <w:p w14:paraId="0BCC4741" w14:textId="77777777" w:rsidR="003A7138" w:rsidRDefault="002829BD">
      <w:pPr>
        <w:pStyle w:val="Heading3"/>
      </w:pPr>
      <w:bookmarkStart w:id="16" w:name="_Toc224592766"/>
      <w:r>
        <w:t>FR-03: OEE Analysis</w:t>
      </w:r>
      <w:bookmarkEnd w:id="16"/>
    </w:p>
    <w:p w14:paraId="36D62FF4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Display Avg Plant Efficiency %, Avg Downtime %, and Total Downtime Hours as KPI cards</w:t>
      </w:r>
    </w:p>
    <w:p w14:paraId="51FA64FA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Show status badges: On Target / Above Target based on defined thresholds</w:t>
      </w:r>
    </w:p>
    <w:p w14:paraId="0E00B3A6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Provide factory OEE scorecard with star ratings based on efficiency tier</w:t>
      </w:r>
    </w:p>
    <w:p w14:paraId="4BF89F33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Show scatter plot of Downtime % vs Efficiency % for cross-factory comparison</w:t>
      </w:r>
    </w:p>
    <w:p w14:paraId="1C0054B3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Display segment-level OEE ranking as horizontal bar chart</w:t>
      </w:r>
    </w:p>
    <w:p w14:paraId="53BE2374" w14:textId="77777777" w:rsidR="003A7138" w:rsidRDefault="003A7138">
      <w:pPr>
        <w:spacing w:before="80" w:after="80"/>
      </w:pPr>
    </w:p>
    <w:p w14:paraId="4062FD78" w14:textId="77777777" w:rsidR="003A7138" w:rsidRDefault="002829BD">
      <w:pPr>
        <w:pStyle w:val="Heading3"/>
      </w:pPr>
      <w:bookmarkStart w:id="17" w:name="_Toc224592767"/>
      <w:r>
        <w:t>FR-04: Cost Control</w:t>
      </w:r>
      <w:bookmarkEnd w:id="17"/>
    </w:p>
    <w:p w14:paraId="30A2C6C0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Calculate and display Total Standard Cost, Total Actual Cost, and Variance $ and % as KPI cards</w:t>
      </w:r>
    </w:p>
    <w:p w14:paraId="6FAF8BA3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Show cost variance by factory in grouped bar chart (Actual vs Standard)</w:t>
      </w:r>
    </w:p>
    <w:p w14:paraId="3C8CEEE4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Display annual cost variance trend with dual-axis chart (costs + variance line)</w:t>
      </w:r>
    </w:p>
    <w:p w14:paraId="05B57247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Provide cost control scorecard with LOW/MED/HIGH status badges per factory</w:t>
      </w:r>
    </w:p>
    <w:p w14:paraId="1CEDD248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Apply color coding: Variance &lt;4.8% = LOW (teal), 4.8-5.1% = MED (amber), &gt;5.1% = HIGH (crimson)</w:t>
      </w:r>
    </w:p>
    <w:p w14:paraId="6AA8C861" w14:textId="77777777" w:rsidR="003A7138" w:rsidRDefault="003A7138">
      <w:pPr>
        <w:spacing w:before="80" w:after="80"/>
      </w:pPr>
    </w:p>
    <w:p w14:paraId="681C223A" w14:textId="77777777" w:rsidR="003A7138" w:rsidRDefault="002829BD">
      <w:pPr>
        <w:pStyle w:val="Heading3"/>
      </w:pPr>
      <w:bookmarkStart w:id="18" w:name="_Toc224592768"/>
      <w:r>
        <w:t>FR-05: Throughput Analysis</w:t>
      </w:r>
      <w:bookmarkEnd w:id="18"/>
    </w:p>
    <w:p w14:paraId="1A5A07FA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Display Avg Units per Production Hour (UPH) and Avg Good Units per Hour (GUPH) as KPI cards</w:t>
      </w:r>
    </w:p>
    <w:p w14:paraId="0AF0D3CC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Show UPH vs GUPH comparison by factory as grouped bar chart</w:t>
      </w:r>
    </w:p>
    <w:p w14:paraId="53F9E1A5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Display annual throughput trend showing year-over-year changes</w:t>
      </w:r>
    </w:p>
    <w:p w14:paraId="34525B0C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Provide efficiency ratio (GUPH/UPH) per factory as horizontal progress bars</w:t>
      </w:r>
    </w:p>
    <w:p w14:paraId="567BA89C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Rank factories by throughput performance with HIGH/AVG/LOW banding</w:t>
      </w:r>
    </w:p>
    <w:p w14:paraId="61004CED" w14:textId="77777777" w:rsidR="003A7138" w:rsidRDefault="003A7138">
      <w:pPr>
        <w:spacing w:before="80" w:after="80"/>
      </w:pPr>
    </w:p>
    <w:p w14:paraId="6393FB49" w14:textId="77777777" w:rsidR="003A7138" w:rsidRDefault="002829BD">
      <w:pPr>
        <w:pStyle w:val="Heading3"/>
      </w:pPr>
      <w:bookmarkStart w:id="19" w:name="_Toc224592769"/>
      <w:r>
        <w:t>FR-06: Cross-Report Slicers</w:t>
      </w:r>
      <w:bookmarkEnd w:id="19"/>
    </w:p>
    <w:p w14:paraId="3F1BFB88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Year slicer: multi-select chips for 2020, 2021, 2022, 2023, 2024, 2025</w:t>
      </w:r>
    </w:p>
    <w:p w14:paraId="2F8D6C58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Region slicer: APAC, Europe, North America</w:t>
      </w:r>
    </w:p>
    <w:p w14:paraId="5F8240F0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Factory slicer: all 6 factories with short display names</w:t>
      </w:r>
    </w:p>
    <w:p w14:paraId="23021048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slicers must sync across all 6 report pages simultaneously</w:t>
      </w:r>
    </w:p>
    <w:p w14:paraId="21374C83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Footer must dynamically display the active filter selections</w:t>
      </w:r>
    </w:p>
    <w:p w14:paraId="617EF376" w14:textId="77777777" w:rsidR="003A7138" w:rsidRDefault="003A7138">
      <w:pPr>
        <w:spacing w:before="80" w:after="80"/>
      </w:pPr>
    </w:p>
    <w:p w14:paraId="5E4EE6B5" w14:textId="77777777" w:rsidR="003A7138" w:rsidRDefault="002829BD">
      <w:pPr>
        <w:pStyle w:val="Heading2"/>
      </w:pPr>
      <w:bookmarkStart w:id="20" w:name="_Toc224592770"/>
      <w:r>
        <w:t>3.2 Non-Functional Requirements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3A7138" w14:paraId="103FFAC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59CBA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A3F6C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FE062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3A7138" w14:paraId="1530BCB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367DA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Performance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3D057" w14:textId="77777777" w:rsidR="003A7138" w:rsidRDefault="002829BD">
            <w:r>
              <w:rPr>
                <w:color w:val="1A1A1A"/>
                <w:sz w:val="20"/>
                <w:szCs w:val="20"/>
              </w:rPr>
              <w:t>Dashboard must load within 3 seconds on standard hardware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71A6" w14:textId="77777777" w:rsidR="003A7138" w:rsidRDefault="002829BD">
            <w:r>
              <w:rPr>
                <w:color w:val="1A1A1A"/>
                <w:sz w:val="20"/>
                <w:szCs w:val="20"/>
              </w:rPr>
              <w:t>Load time &lt; 3s on 8GB RAM</w:t>
            </w:r>
          </w:p>
        </w:tc>
      </w:tr>
      <w:tr w:rsidR="003A7138" w14:paraId="1E1B42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3AA1F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Usability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2163E" w14:textId="77777777" w:rsidR="003A7138" w:rsidRDefault="002829BD">
            <w:r>
              <w:rPr>
                <w:color w:val="1A1A1A"/>
                <w:sz w:val="20"/>
                <w:szCs w:val="20"/>
              </w:rPr>
              <w:t>Non-technical users must navigate without training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C1E17" w14:textId="77777777" w:rsidR="003A7138" w:rsidRDefault="002829BD">
            <w:r>
              <w:rPr>
                <w:color w:val="1A1A1A"/>
                <w:sz w:val="20"/>
                <w:szCs w:val="20"/>
              </w:rPr>
              <w:t>Zero IT dependency for viewing</w:t>
            </w:r>
          </w:p>
        </w:tc>
      </w:tr>
      <w:tr w:rsidR="003A7138" w14:paraId="77C17B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F9D34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Refresh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E93BB" w14:textId="77777777" w:rsidR="003A7138" w:rsidRDefault="002829BD">
            <w:r>
              <w:rPr>
                <w:color w:val="1A1A1A"/>
                <w:sz w:val="20"/>
                <w:szCs w:val="20"/>
              </w:rPr>
              <w:t>Data must refresh on scheduled basis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3D7C" w14:textId="77777777" w:rsidR="003A7138" w:rsidRDefault="002829BD">
            <w:r>
              <w:rPr>
                <w:color w:val="1A1A1A"/>
                <w:sz w:val="20"/>
                <w:szCs w:val="20"/>
              </w:rPr>
              <w:t>Daily scheduled refresh via Power BI Service</w:t>
            </w:r>
          </w:p>
        </w:tc>
      </w:tr>
      <w:tr w:rsidR="003A7138" w14:paraId="2AC6E3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101E4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Security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27467" w14:textId="77777777" w:rsidR="003A7138" w:rsidRDefault="002829BD">
            <w:r>
              <w:rPr>
                <w:color w:val="1A1A1A"/>
                <w:sz w:val="20"/>
                <w:szCs w:val="20"/>
              </w:rPr>
              <w:t>Factory-level row-level security (RLS)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84E76" w14:textId="77777777" w:rsidR="003A7138" w:rsidRDefault="002829BD">
            <w:r>
              <w:rPr>
                <w:color w:val="1A1A1A"/>
                <w:sz w:val="20"/>
                <w:szCs w:val="20"/>
              </w:rPr>
              <w:t>Factory managers see only their data</w:t>
            </w:r>
          </w:p>
        </w:tc>
      </w:tr>
      <w:tr w:rsidR="003A7138" w14:paraId="7C24288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0EA2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Compatibility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42A8E" w14:textId="77777777" w:rsidR="003A7138" w:rsidRDefault="002829BD">
            <w:r>
              <w:rPr>
                <w:color w:val="1A1A1A"/>
                <w:sz w:val="20"/>
                <w:szCs w:val="20"/>
              </w:rPr>
              <w:t>Must work on Power BI Desktop and Service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14AEC" w14:textId="77777777" w:rsidR="003A7138" w:rsidRDefault="002829BD">
            <w:r>
              <w:rPr>
                <w:color w:val="1A1A1A"/>
                <w:sz w:val="20"/>
                <w:szCs w:val="20"/>
              </w:rPr>
              <w:t>Tested on both platforms</w:t>
            </w:r>
          </w:p>
        </w:tc>
      </w:tr>
      <w:tr w:rsidR="003A7138" w14:paraId="6332509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4D449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Accessibility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0C260" w14:textId="77777777" w:rsidR="003A7138" w:rsidRDefault="002829BD">
            <w:r>
              <w:rPr>
                <w:color w:val="1A1A1A"/>
                <w:sz w:val="20"/>
                <w:szCs w:val="20"/>
              </w:rPr>
              <w:t>Color blind safe palette where possible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D85C8" w14:textId="77777777" w:rsidR="003A7138" w:rsidRDefault="002829BD">
            <w:r>
              <w:rPr>
                <w:color w:val="1A1A1A"/>
                <w:sz w:val="20"/>
                <w:szCs w:val="20"/>
              </w:rPr>
              <w:t>Shape + color encoding on critical charts</w:t>
            </w:r>
          </w:p>
        </w:tc>
      </w:tr>
    </w:tbl>
    <w:p w14:paraId="1C4B0308" w14:textId="77777777" w:rsidR="003A7138" w:rsidRDefault="002829BD">
      <w:r>
        <w:br w:type="page"/>
      </w:r>
    </w:p>
    <w:p w14:paraId="04C010A4" w14:textId="77777777" w:rsidR="003A7138" w:rsidRDefault="002829BD">
      <w:pPr>
        <w:pStyle w:val="Heading1"/>
        <w:pBdr>
          <w:bottom w:val="single" w:sz="8" w:space="4" w:color="6C3FE8"/>
        </w:pBdr>
      </w:pPr>
      <w:bookmarkStart w:id="21" w:name="_Toc224592771"/>
      <w:r>
        <w:lastRenderedPageBreak/>
        <w:t>4. Data Model &amp; DAX Measures</w:t>
      </w:r>
      <w:bookmarkEnd w:id="21"/>
    </w:p>
    <w:p w14:paraId="574B2909" w14:textId="77777777" w:rsidR="003A7138" w:rsidRDefault="002829BD">
      <w:pPr>
        <w:pStyle w:val="Heading2"/>
      </w:pPr>
      <w:bookmarkStart w:id="22" w:name="_Toc224592772"/>
      <w:r>
        <w:t>4.1 Source Table: Production Analytics</w:t>
      </w:r>
      <w:bookmarkEnd w:id="22"/>
    </w:p>
    <w:p w14:paraId="797226B7" w14:textId="77777777" w:rsidR="003A7138" w:rsidRDefault="002829BD">
      <w:pPr>
        <w:spacing w:before="60" w:after="120"/>
      </w:pPr>
      <w:r>
        <w:rPr>
          <w:color w:val="1A1A1A"/>
        </w:rPr>
        <w:t>All data originates from a single denormalized view vw_PowerBI_FactProductionSummary, loaded into Power BI as the table Production Analytics with 3,844 rows and 35 columns.</w:t>
      </w:r>
    </w:p>
    <w:p w14:paraId="2B4442A0" w14:textId="77777777" w:rsidR="003A7138" w:rsidRDefault="002829BD">
      <w:pPr>
        <w:pStyle w:val="Heading2"/>
      </w:pPr>
      <w:bookmarkStart w:id="23" w:name="_Toc224592773"/>
      <w:r>
        <w:t>4.2 Column Reference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600"/>
        <w:gridCol w:w="3360"/>
      </w:tblGrid>
      <w:tr w:rsidR="003A7138" w14:paraId="5989587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CCF9C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58B90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7B867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A1DE3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7138" w14:paraId="2F5A20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3C69E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YearNumber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758C3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27FA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B7451" w14:textId="77777777" w:rsidR="003A7138" w:rsidRDefault="002829BD">
            <w:r>
              <w:rPr>
                <w:color w:val="1A1A1A"/>
                <w:sz w:val="20"/>
                <w:szCs w:val="20"/>
              </w:rPr>
              <w:t>Calendar year (2020–2025)</w:t>
            </w:r>
          </w:p>
        </w:tc>
      </w:tr>
      <w:tr w:rsidR="003A7138" w14:paraId="49A6DC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6E048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QuarterNumber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6FA08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2D083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5EFA2" w14:textId="77777777" w:rsidR="003A7138" w:rsidRDefault="002829BD">
            <w:r>
              <w:rPr>
                <w:color w:val="1A1A1A"/>
                <w:sz w:val="20"/>
                <w:szCs w:val="20"/>
              </w:rPr>
              <w:t>Quarter of year (1–4)</w:t>
            </w:r>
          </w:p>
        </w:tc>
      </w:tr>
      <w:tr w:rsidR="003A7138" w14:paraId="20270C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A46CF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MonthNumber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B2987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4C79A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A5B8D" w14:textId="77777777" w:rsidR="003A7138" w:rsidRDefault="002829BD">
            <w:r>
              <w:rPr>
                <w:color w:val="1A1A1A"/>
                <w:sz w:val="20"/>
                <w:szCs w:val="20"/>
              </w:rPr>
              <w:t>Month number (1–12)</w:t>
            </w:r>
          </w:p>
        </w:tc>
      </w:tr>
      <w:tr w:rsidR="003A7138" w14:paraId="19BF2B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74F6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MonthName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9BD9C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BE502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D67AD" w14:textId="77777777" w:rsidR="003A7138" w:rsidRDefault="002829BD">
            <w:r>
              <w:rPr>
                <w:color w:val="1A1A1A"/>
                <w:sz w:val="20"/>
                <w:szCs w:val="20"/>
              </w:rPr>
              <w:t>Month abbreviation (Jan–Dec)</w:t>
            </w:r>
          </w:p>
        </w:tc>
      </w:tr>
      <w:tr w:rsidR="003A7138" w14:paraId="71854C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08F4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YearMonthKey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68CF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1A3D1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61DE" w14:textId="77777777" w:rsidR="003A7138" w:rsidRDefault="002829BD">
            <w:r>
              <w:rPr>
                <w:color w:val="1A1A1A"/>
                <w:sz w:val="20"/>
                <w:szCs w:val="20"/>
              </w:rPr>
              <w:t>YYYYMM format key for sorting</w:t>
            </w:r>
          </w:p>
        </w:tc>
      </w:tr>
      <w:tr w:rsidR="003A7138" w14:paraId="7BF93BB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D614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FactoryKey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E8713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09427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Factory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9B79" w14:textId="77777777" w:rsidR="003A7138" w:rsidRDefault="002829BD">
            <w:r>
              <w:rPr>
                <w:color w:val="1A1A1A"/>
                <w:sz w:val="20"/>
                <w:szCs w:val="20"/>
              </w:rPr>
              <w:t>Surrogate key for factory</w:t>
            </w:r>
          </w:p>
        </w:tc>
      </w:tr>
      <w:tr w:rsidR="003A7138" w14:paraId="03BDCB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57FC7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FactoryCode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BF18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6F8B4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Factory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FC3F8" w14:textId="77777777" w:rsidR="003A7138" w:rsidRDefault="002829BD">
            <w:r>
              <w:rPr>
                <w:color w:val="1A1A1A"/>
                <w:sz w:val="20"/>
                <w:szCs w:val="20"/>
              </w:rPr>
              <w:t>Factory code (e.g. PLT-OSK-01)</w:t>
            </w:r>
          </w:p>
        </w:tc>
      </w:tr>
      <w:tr w:rsidR="003A7138" w14:paraId="660EA0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30E7E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FactoryName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FC180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F4183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Factory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1BA7" w14:textId="77777777" w:rsidR="003A7138" w:rsidRDefault="002829BD">
            <w:r>
              <w:rPr>
                <w:color w:val="1A1A1A"/>
                <w:sz w:val="20"/>
                <w:szCs w:val="20"/>
              </w:rPr>
              <w:t>Full factory name</w:t>
            </w:r>
          </w:p>
        </w:tc>
      </w:tr>
      <w:tr w:rsidR="003A7138" w14:paraId="2BEA11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FBA8A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City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41E79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1AF5E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Factory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197D1" w14:textId="77777777" w:rsidR="003A7138" w:rsidRDefault="002829BD">
            <w:r>
              <w:rPr>
                <w:color w:val="1A1A1A"/>
                <w:sz w:val="20"/>
                <w:szCs w:val="20"/>
              </w:rPr>
              <w:t>Factory city location</w:t>
            </w:r>
          </w:p>
        </w:tc>
      </w:tr>
      <w:tr w:rsidR="003A7138" w14:paraId="4122EDC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2C1F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Country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08AE8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DEAD5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Factory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6AD4A" w14:textId="77777777" w:rsidR="003A7138" w:rsidRDefault="002829BD">
            <w:r>
              <w:rPr>
                <w:color w:val="1A1A1A"/>
                <w:sz w:val="20"/>
                <w:szCs w:val="20"/>
              </w:rPr>
              <w:t>Factory country</w:t>
            </w:r>
          </w:p>
        </w:tc>
      </w:tr>
      <w:tr w:rsidR="003A7138" w14:paraId="3025FB0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31AC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Region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7989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165E4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Factory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D60A" w14:textId="77777777" w:rsidR="003A7138" w:rsidRDefault="002829BD">
            <w:r>
              <w:rPr>
                <w:color w:val="1A1A1A"/>
                <w:sz w:val="20"/>
                <w:szCs w:val="20"/>
              </w:rPr>
              <w:t>Geographic region (APAC/Europe/NA)</w:t>
            </w:r>
          </w:p>
        </w:tc>
      </w:tr>
      <w:tr w:rsidR="003A7138" w14:paraId="1F4F3B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AFFC6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PlantType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216C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62BEA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Factory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F7743" w14:textId="77777777" w:rsidR="003A7138" w:rsidRDefault="002829BD">
            <w:r>
              <w:rPr>
                <w:color w:val="1A1A1A"/>
                <w:sz w:val="20"/>
                <w:szCs w:val="20"/>
              </w:rPr>
              <w:t>Type of plant (Assembly/Electronics etc.)</w:t>
            </w:r>
          </w:p>
        </w:tc>
      </w:tr>
      <w:tr w:rsidR="003A7138" w14:paraId="106C56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D6885" w14:textId="53FD3E81" w:rsidR="003A7138" w:rsidRDefault="00BB2982">
            <w:r>
              <w:rPr>
                <w:b/>
                <w:bCs/>
                <w:color w:val="1A1A1A"/>
                <w:sz w:val="20"/>
                <w:szCs w:val="20"/>
              </w:rPr>
              <w:t>Division</w:t>
            </w:r>
            <w:r w:rsidR="002829BD">
              <w:rPr>
                <w:b/>
                <w:bCs/>
                <w:color w:val="1A1A1A"/>
                <w:sz w:val="20"/>
                <w:szCs w:val="20"/>
              </w:rPr>
              <w:t>UnitCode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F824B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65821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Product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FBE82" w14:textId="4FC80032" w:rsidR="003A7138" w:rsidRDefault="00BB2982">
            <w:r>
              <w:rPr>
                <w:color w:val="1A1A1A"/>
                <w:sz w:val="20"/>
                <w:szCs w:val="20"/>
              </w:rPr>
              <w:t>Division</w:t>
            </w:r>
            <w:r w:rsidR="002829BD">
              <w:rPr>
                <w:color w:val="1A1A1A"/>
                <w:sz w:val="20"/>
                <w:szCs w:val="20"/>
              </w:rPr>
              <w:t xml:space="preserve"> unit code</w:t>
            </w:r>
          </w:p>
        </w:tc>
      </w:tr>
      <w:tr w:rsidR="003A7138" w14:paraId="04BC1D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D7417" w14:textId="1AE27557" w:rsidR="003A7138" w:rsidRDefault="00BB2982">
            <w:r>
              <w:rPr>
                <w:b/>
                <w:bCs/>
                <w:color w:val="1A1A1A"/>
                <w:sz w:val="20"/>
                <w:szCs w:val="20"/>
              </w:rPr>
              <w:t>Division</w:t>
            </w:r>
            <w:r w:rsidR="002829BD">
              <w:rPr>
                <w:b/>
                <w:bCs/>
                <w:color w:val="1A1A1A"/>
                <w:sz w:val="20"/>
                <w:szCs w:val="20"/>
              </w:rPr>
              <w:t>UnitName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B7058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1BF93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Product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F61EA" w14:textId="0A2B3894" w:rsidR="003A7138" w:rsidRDefault="00BB2982">
            <w:r>
              <w:rPr>
                <w:color w:val="1A1A1A"/>
                <w:sz w:val="20"/>
                <w:szCs w:val="20"/>
              </w:rPr>
              <w:t>Division</w:t>
            </w:r>
            <w:r w:rsidR="002829BD">
              <w:rPr>
                <w:color w:val="1A1A1A"/>
                <w:sz w:val="20"/>
                <w:szCs w:val="20"/>
              </w:rPr>
              <w:t xml:space="preserve"> unit full name</w:t>
            </w:r>
          </w:p>
        </w:tc>
      </w:tr>
      <w:tr w:rsidR="003A7138" w14:paraId="61C892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39421" w14:textId="54A8CD6A" w:rsidR="003A7138" w:rsidRDefault="00BB2982">
            <w:r>
              <w:rPr>
                <w:b/>
                <w:bCs/>
                <w:color w:val="1A1A1A"/>
                <w:sz w:val="20"/>
                <w:szCs w:val="20"/>
              </w:rPr>
              <w:t>CategoryC</w:t>
            </w:r>
            <w:r w:rsidR="002829BD">
              <w:rPr>
                <w:b/>
                <w:bCs/>
                <w:color w:val="1A1A1A"/>
                <w:sz w:val="20"/>
                <w:szCs w:val="20"/>
              </w:rPr>
              <w:t>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67AFF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96DA5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Product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000B9" w14:textId="721EDBCE" w:rsidR="003A7138" w:rsidRDefault="00BB2982">
            <w:r>
              <w:rPr>
                <w:color w:val="1A1A1A"/>
                <w:sz w:val="20"/>
                <w:szCs w:val="20"/>
              </w:rPr>
              <w:t>Category</w:t>
            </w:r>
            <w:r w:rsidR="002829BD">
              <w:rPr>
                <w:color w:val="1A1A1A"/>
                <w:sz w:val="20"/>
                <w:szCs w:val="20"/>
              </w:rPr>
              <w:t xml:space="preserve"> code</w:t>
            </w:r>
          </w:p>
        </w:tc>
      </w:tr>
      <w:tr w:rsidR="003A7138" w14:paraId="22988C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42631" w14:textId="174EF00F" w:rsidR="003A7138" w:rsidRDefault="00BB2982">
            <w:r>
              <w:rPr>
                <w:b/>
                <w:bCs/>
                <w:color w:val="1A1A1A"/>
                <w:sz w:val="20"/>
                <w:szCs w:val="20"/>
              </w:rPr>
              <w:t>Category</w:t>
            </w:r>
            <w:r w:rsidR="002829BD">
              <w:rPr>
                <w:b/>
                <w:bCs/>
                <w:color w:val="1A1A1A"/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A2448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A903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Product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69D2C" w14:textId="72A9B4DE" w:rsidR="003A7138" w:rsidRDefault="00BB2982">
            <w:r>
              <w:rPr>
                <w:color w:val="1A1A1A"/>
                <w:sz w:val="20"/>
                <w:szCs w:val="20"/>
              </w:rPr>
              <w:t>Category</w:t>
            </w:r>
            <w:r w:rsidR="002829BD">
              <w:rPr>
                <w:color w:val="1A1A1A"/>
                <w:sz w:val="20"/>
                <w:szCs w:val="20"/>
              </w:rPr>
              <w:t xml:space="preserve"> segment (13 segments)</w:t>
            </w:r>
          </w:p>
        </w:tc>
      </w:tr>
      <w:tr w:rsidR="003A7138" w14:paraId="646EB5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4631A" w14:textId="31AF82EF" w:rsidR="003A7138" w:rsidRDefault="00BB2982">
            <w:r>
              <w:rPr>
                <w:b/>
                <w:bCs/>
                <w:color w:val="1A1A1A"/>
                <w:sz w:val="20"/>
                <w:szCs w:val="20"/>
              </w:rPr>
              <w:t>SubcategoryCode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ABCF5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FB4AE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Product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6176" w14:textId="798DCEE5" w:rsidR="003A7138" w:rsidRDefault="002829BD">
            <w:r>
              <w:rPr>
                <w:color w:val="1A1A1A"/>
                <w:sz w:val="20"/>
                <w:szCs w:val="20"/>
              </w:rPr>
              <w:t>Sub-</w:t>
            </w:r>
            <w:r w:rsidR="00BB2982">
              <w:rPr>
                <w:color w:val="1A1A1A"/>
                <w:sz w:val="20"/>
                <w:szCs w:val="20"/>
              </w:rPr>
              <w:t>Category</w:t>
            </w:r>
            <w:r>
              <w:rPr>
                <w:color w:val="1A1A1A"/>
                <w:sz w:val="20"/>
                <w:szCs w:val="20"/>
              </w:rPr>
              <w:t xml:space="preserve"> code</w:t>
            </w:r>
          </w:p>
        </w:tc>
      </w:tr>
      <w:tr w:rsidR="003A7138" w14:paraId="3E71E4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55F24" w14:textId="5042E748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Sub</w:t>
            </w:r>
            <w:r w:rsidR="00BB2982">
              <w:rPr>
                <w:b/>
                <w:bCs/>
                <w:color w:val="1A1A1A"/>
                <w:sz w:val="20"/>
                <w:szCs w:val="20"/>
              </w:rPr>
              <w:t>Category</w:t>
            </w:r>
            <w:r>
              <w:rPr>
                <w:b/>
                <w:bCs/>
                <w:color w:val="1A1A1A"/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F9542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DF31E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Product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4C68C" w14:textId="00E5973B" w:rsidR="003A7138" w:rsidRDefault="002829BD">
            <w:r>
              <w:rPr>
                <w:color w:val="1A1A1A"/>
                <w:sz w:val="20"/>
                <w:szCs w:val="20"/>
              </w:rPr>
              <w:t>Sub-</w:t>
            </w:r>
            <w:r w:rsidR="00BB2982">
              <w:rPr>
                <w:color w:val="1A1A1A"/>
                <w:sz w:val="20"/>
                <w:szCs w:val="20"/>
              </w:rPr>
              <w:t>Category</w:t>
            </w:r>
            <w:r>
              <w:rPr>
                <w:color w:val="1A1A1A"/>
                <w:sz w:val="20"/>
                <w:szCs w:val="20"/>
              </w:rPr>
              <w:t xml:space="preserve"> name</w:t>
            </w:r>
          </w:p>
        </w:tc>
      </w:tr>
      <w:tr w:rsidR="003A7138" w14:paraId="4AB7FB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4A494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ProductCategoryCode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A9515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6463C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Product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2C2A" w14:textId="77777777" w:rsidR="003A7138" w:rsidRDefault="002829BD">
            <w:r>
              <w:rPr>
                <w:color w:val="1A1A1A"/>
                <w:sz w:val="20"/>
                <w:szCs w:val="20"/>
              </w:rPr>
              <w:t>Product category code</w:t>
            </w:r>
          </w:p>
        </w:tc>
      </w:tr>
      <w:tr w:rsidR="003A7138" w14:paraId="001B3E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5EE09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ProductCategoryName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81DA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72C9D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Product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74127" w14:textId="77777777" w:rsidR="003A7138" w:rsidRDefault="002829BD">
            <w:r>
              <w:rPr>
                <w:color w:val="1A1A1A"/>
                <w:sz w:val="20"/>
                <w:szCs w:val="20"/>
              </w:rPr>
              <w:t>Product category (51 categories)</w:t>
            </w:r>
          </w:p>
        </w:tc>
      </w:tr>
      <w:tr w:rsidR="003A7138" w14:paraId="20F5ABD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8CD34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TechnologyType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520F3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E096F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Product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CA43E" w14:textId="77777777" w:rsidR="003A7138" w:rsidRDefault="002829BD">
            <w:r>
              <w:rPr>
                <w:color w:val="1A1A1A"/>
                <w:sz w:val="20"/>
                <w:szCs w:val="20"/>
              </w:rPr>
              <w:t>Manufacturing technology type</w:t>
            </w:r>
          </w:p>
        </w:tc>
      </w:tr>
      <w:tr w:rsidR="003A7138" w14:paraId="05BC49B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E8F0F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ProductionVolume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2E328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12B8F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Measure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0BF01" w14:textId="77777777" w:rsidR="003A7138" w:rsidRDefault="002829BD">
            <w:r>
              <w:rPr>
                <w:color w:val="1A1A1A"/>
                <w:sz w:val="20"/>
                <w:szCs w:val="20"/>
              </w:rPr>
              <w:t>Total units produced</w:t>
            </w:r>
          </w:p>
        </w:tc>
      </w:tr>
      <w:tr w:rsidR="003A7138" w14:paraId="7F25200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53F89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GoodUnits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331DF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D46AC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Measure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D2EB2" w14:textId="77777777" w:rsidR="003A7138" w:rsidRDefault="002829BD">
            <w:r>
              <w:rPr>
                <w:color w:val="1A1A1A"/>
                <w:sz w:val="20"/>
                <w:szCs w:val="20"/>
              </w:rPr>
              <w:t>Units passing quality check</w:t>
            </w:r>
          </w:p>
        </w:tc>
      </w:tr>
      <w:tr w:rsidR="003A7138" w14:paraId="5ABF04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AA3AE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ScrapUnits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61CDC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E4CF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Measure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FBE93" w14:textId="77777777" w:rsidR="003A7138" w:rsidRDefault="002829BD">
            <w:r>
              <w:rPr>
                <w:color w:val="1A1A1A"/>
                <w:sz w:val="20"/>
                <w:szCs w:val="20"/>
              </w:rPr>
              <w:t>Units failing quality (scrapped)</w:t>
            </w:r>
          </w:p>
        </w:tc>
      </w:tr>
      <w:tr w:rsidR="003A7138" w14:paraId="361DE8C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B14C1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ProductionHours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833EA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C5EF7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Measure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40417" w14:textId="77777777" w:rsidR="003A7138" w:rsidRDefault="002829BD">
            <w:r>
              <w:rPr>
                <w:color w:val="1A1A1A"/>
                <w:sz w:val="20"/>
                <w:szCs w:val="20"/>
              </w:rPr>
              <w:t>Hours machine was in production</w:t>
            </w:r>
          </w:p>
        </w:tc>
      </w:tr>
      <w:tr w:rsidR="003A7138" w14:paraId="732A19F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909D1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DowntimeHours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A6EBE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7445E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Measure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9FB8" w14:textId="77777777" w:rsidR="003A7138" w:rsidRDefault="002829BD">
            <w:r>
              <w:rPr>
                <w:color w:val="1A1A1A"/>
                <w:sz w:val="20"/>
                <w:szCs w:val="20"/>
              </w:rPr>
              <w:t>Hours machine was down</w:t>
            </w:r>
          </w:p>
        </w:tc>
      </w:tr>
      <w:tr w:rsidR="003A7138" w14:paraId="4A8E92E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283C0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StandardCost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53BFB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B0737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Measure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0ACB6" w14:textId="77777777" w:rsidR="003A7138" w:rsidRDefault="002829BD">
            <w:r>
              <w:rPr>
                <w:color w:val="1A1A1A"/>
                <w:sz w:val="20"/>
                <w:szCs w:val="20"/>
              </w:rPr>
              <w:t>Expected/budgeted cost per run</w:t>
            </w:r>
          </w:p>
        </w:tc>
      </w:tr>
      <w:tr w:rsidR="003A7138" w14:paraId="1B1AA3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60753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ActualCost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3D478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AC6DA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Measure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B6912" w14:textId="77777777" w:rsidR="003A7138" w:rsidRDefault="002829BD">
            <w:r>
              <w:rPr>
                <w:color w:val="1A1A1A"/>
                <w:sz w:val="20"/>
                <w:szCs w:val="20"/>
              </w:rPr>
              <w:t>Realized cost per run</w:t>
            </w:r>
          </w:p>
        </w:tc>
      </w:tr>
      <w:tr w:rsidR="003A7138" w14:paraId="045DBF9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1807B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YieldPct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AD7CF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F3F9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Calculated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D4DC9" w14:textId="77777777" w:rsidR="003A7138" w:rsidRDefault="002829BD">
            <w:r>
              <w:rPr>
                <w:color w:val="1A1A1A"/>
                <w:sz w:val="20"/>
                <w:szCs w:val="20"/>
              </w:rPr>
              <w:t>GoodUnits / ProductionVolume × 100</w:t>
            </w:r>
          </w:p>
        </w:tc>
      </w:tr>
      <w:tr w:rsidR="003A7138" w14:paraId="61710F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B8D60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ScrapPct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B51F9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49CD7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Calculated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1C6B6" w14:textId="77777777" w:rsidR="003A7138" w:rsidRDefault="002829BD">
            <w:r>
              <w:rPr>
                <w:color w:val="1A1A1A"/>
                <w:sz w:val="20"/>
                <w:szCs w:val="20"/>
              </w:rPr>
              <w:t>ScrapUnits / ProductionVolume × 100</w:t>
            </w:r>
          </w:p>
        </w:tc>
      </w:tr>
      <w:tr w:rsidR="003A7138" w14:paraId="72C906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ABF17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DowntimePct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1A90D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2D71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Calculated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1A18" w14:textId="77777777" w:rsidR="003A7138" w:rsidRDefault="002829BD">
            <w:r>
              <w:rPr>
                <w:color w:val="1A1A1A"/>
                <w:sz w:val="20"/>
                <w:szCs w:val="20"/>
              </w:rPr>
              <w:t>DowntimeHours / ProductionHours × 100</w:t>
            </w:r>
          </w:p>
        </w:tc>
      </w:tr>
      <w:tr w:rsidR="003A7138" w14:paraId="2408D7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C7843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CostVariance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E700A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D1756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Calculated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500B4" w14:textId="77777777" w:rsidR="003A7138" w:rsidRDefault="002829BD">
            <w:r>
              <w:rPr>
                <w:color w:val="1A1A1A"/>
                <w:sz w:val="20"/>
                <w:szCs w:val="20"/>
              </w:rPr>
              <w:t>ActualCost − StandardCost</w:t>
            </w:r>
          </w:p>
        </w:tc>
      </w:tr>
      <w:tr w:rsidR="003A7138" w14:paraId="74C4BA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5E87B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UnitsPerProductionHour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45CBF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6EFB9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Calculated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738A4" w14:textId="77777777" w:rsidR="003A7138" w:rsidRDefault="002829BD">
            <w:r>
              <w:rPr>
                <w:color w:val="1A1A1A"/>
                <w:sz w:val="20"/>
                <w:szCs w:val="20"/>
              </w:rPr>
              <w:t>ProductionVolume / ProductionHours</w:t>
            </w:r>
          </w:p>
        </w:tc>
      </w:tr>
      <w:tr w:rsidR="003A7138" w14:paraId="42CF320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FDE8E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GoodUnitsPerHour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BF08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280C1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Calculated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246B4" w14:textId="77777777" w:rsidR="003A7138" w:rsidRDefault="002829BD">
            <w:r>
              <w:rPr>
                <w:color w:val="1A1A1A"/>
                <w:sz w:val="20"/>
                <w:szCs w:val="20"/>
              </w:rPr>
              <w:t>GoodUnits / ProductionHours</w:t>
            </w:r>
          </w:p>
        </w:tc>
      </w:tr>
      <w:tr w:rsidR="003A7138" w14:paraId="53259E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EC05C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PlantEfficiencyPct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65B65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0096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Calculated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C84F6" w14:textId="77777777" w:rsidR="003A7138" w:rsidRDefault="002829BD">
            <w:r>
              <w:rPr>
                <w:color w:val="1A1A1A"/>
                <w:sz w:val="20"/>
                <w:szCs w:val="20"/>
              </w:rPr>
              <w:t>100 − DowntimePct</w:t>
            </w:r>
          </w:p>
        </w:tc>
      </w:tr>
    </w:tbl>
    <w:p w14:paraId="6542F7A7" w14:textId="77777777" w:rsidR="003A7138" w:rsidRDefault="002829BD">
      <w:r>
        <w:br w:type="page"/>
      </w:r>
    </w:p>
    <w:p w14:paraId="55239CDB" w14:textId="77777777" w:rsidR="003A7138" w:rsidRDefault="002829BD">
      <w:pPr>
        <w:pStyle w:val="Heading2"/>
      </w:pPr>
      <w:bookmarkStart w:id="24" w:name="_Toc224592774"/>
      <w:r>
        <w:lastRenderedPageBreak/>
        <w:t>4.3 DAX Measures Reference</w:t>
      </w:r>
      <w:bookmarkEnd w:id="24"/>
    </w:p>
    <w:p w14:paraId="52455992" w14:textId="77777777" w:rsidR="003A7138" w:rsidRDefault="002829BD">
      <w:pPr>
        <w:pStyle w:val="Heading3"/>
      </w:pPr>
      <w:bookmarkStart w:id="25" w:name="_Toc224592775"/>
      <w:r>
        <w:t>Production Measures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3318"/>
        <w:gridCol w:w="3288"/>
      </w:tblGrid>
      <w:tr w:rsidR="003A7138" w14:paraId="211318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A11FA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078CA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6B679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3A7138" w14:paraId="2C6693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65AB8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Total Production Volume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335B0" w14:textId="77777777" w:rsidR="003A7138" w:rsidRDefault="002829BD">
            <w:r>
              <w:rPr>
                <w:color w:val="1A1A1A"/>
                <w:sz w:val="20"/>
                <w:szCs w:val="20"/>
              </w:rPr>
              <w:t>SUM('Production Analytics'[ProductionVolume])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F69B2" w14:textId="77777777" w:rsidR="003A7138" w:rsidRDefault="002829BD">
            <w:r>
              <w:rPr>
                <w:color w:val="1A1A1A"/>
                <w:sz w:val="20"/>
                <w:szCs w:val="20"/>
              </w:rPr>
              <w:t>312,280 units</w:t>
            </w:r>
          </w:p>
        </w:tc>
      </w:tr>
      <w:tr w:rsidR="003A7138" w14:paraId="28192C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38F0C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Total Good Units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3AB42" w14:textId="77777777" w:rsidR="003A7138" w:rsidRDefault="002829BD">
            <w:r>
              <w:rPr>
                <w:color w:val="1A1A1A"/>
                <w:sz w:val="20"/>
                <w:szCs w:val="20"/>
              </w:rPr>
              <w:t>SUM('Production Analytics'[GoodUnits])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DCC08" w14:textId="77777777" w:rsidR="003A7138" w:rsidRDefault="002829BD">
            <w:r>
              <w:rPr>
                <w:color w:val="1A1A1A"/>
                <w:sz w:val="20"/>
                <w:szCs w:val="20"/>
              </w:rPr>
              <w:t>293,931 units</w:t>
            </w:r>
          </w:p>
        </w:tc>
      </w:tr>
      <w:tr w:rsidR="003A7138" w14:paraId="2DAE53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F9276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Total Scrap Units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2A642" w14:textId="77777777" w:rsidR="003A7138" w:rsidRDefault="002829BD">
            <w:r>
              <w:rPr>
                <w:color w:val="1A1A1A"/>
                <w:sz w:val="20"/>
                <w:szCs w:val="20"/>
              </w:rPr>
              <w:t>SUM('Production Analytics'[ScrapUnits])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139AB" w14:textId="77777777" w:rsidR="003A7138" w:rsidRDefault="002829BD">
            <w:r>
              <w:rPr>
                <w:color w:val="1A1A1A"/>
                <w:sz w:val="20"/>
                <w:szCs w:val="20"/>
              </w:rPr>
              <w:t>18,349 units</w:t>
            </w:r>
          </w:p>
        </w:tc>
      </w:tr>
      <w:tr w:rsidR="003A7138" w14:paraId="10147B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72602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Peak Month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9C489" w14:textId="77777777" w:rsidR="003A7138" w:rsidRDefault="002829BD">
            <w:r>
              <w:rPr>
                <w:color w:val="1A1A1A"/>
                <w:sz w:val="20"/>
                <w:szCs w:val="20"/>
              </w:rPr>
              <w:t>VAR + SUMMARIZE + MAXX on MonthName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5A33F" w14:textId="77777777" w:rsidR="003A7138" w:rsidRDefault="002829BD">
            <w:r>
              <w:rPr>
                <w:color w:val="1A1A1A"/>
                <w:sz w:val="20"/>
                <w:szCs w:val="20"/>
              </w:rPr>
              <w:t>"May" — highest avg volume</w:t>
            </w:r>
          </w:p>
        </w:tc>
      </w:tr>
      <w:tr w:rsidR="003A7138" w14:paraId="79E7573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E7875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Active Factories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00C8C" w14:textId="77777777" w:rsidR="003A7138" w:rsidRDefault="002829BD">
            <w:r>
              <w:rPr>
                <w:color w:val="1A1A1A"/>
                <w:sz w:val="20"/>
                <w:szCs w:val="20"/>
              </w:rPr>
              <w:t>DISTINCTCOUNT([FactoryName])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E545D" w14:textId="77777777" w:rsidR="003A7138" w:rsidRDefault="002829BD">
            <w:r>
              <w:rPr>
                <w:color w:val="1A1A1A"/>
                <w:sz w:val="20"/>
                <w:szCs w:val="20"/>
              </w:rPr>
              <w:t>6</w:t>
            </w:r>
          </w:p>
        </w:tc>
      </w:tr>
      <w:tr w:rsidR="003A7138" w14:paraId="675E917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B43E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Region Count Label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491A6" w14:textId="77777777" w:rsidR="003A7138" w:rsidRDefault="002829BD">
            <w:r>
              <w:rPr>
                <w:color w:val="1A1A1A"/>
                <w:sz w:val="20"/>
                <w:szCs w:val="20"/>
              </w:rPr>
              <w:t>"Across " &amp; DISTINCTCOUNT([Region]) &amp; " regions"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4996D" w14:textId="77777777" w:rsidR="003A7138" w:rsidRDefault="002829BD">
            <w:r>
              <w:rPr>
                <w:color w:val="1A1A1A"/>
                <w:sz w:val="20"/>
                <w:szCs w:val="20"/>
              </w:rPr>
              <w:t>"Across 3 regions"</w:t>
            </w:r>
          </w:p>
        </w:tc>
      </w:tr>
    </w:tbl>
    <w:p w14:paraId="3200264D" w14:textId="77777777" w:rsidR="003A7138" w:rsidRDefault="003A7138">
      <w:pPr>
        <w:spacing w:before="80" w:after="80"/>
      </w:pPr>
    </w:p>
    <w:p w14:paraId="4ACA3329" w14:textId="77777777" w:rsidR="003A7138" w:rsidRDefault="002829BD">
      <w:pPr>
        <w:pStyle w:val="Heading3"/>
      </w:pPr>
      <w:bookmarkStart w:id="26" w:name="_Toc224592776"/>
      <w:r>
        <w:t>Quality Measures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3A7138" w14:paraId="22C0CE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987E8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FAB38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85850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3A7138" w14:paraId="4913C09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186E2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Avg Yield 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06858" w14:textId="77777777" w:rsidR="003A7138" w:rsidRDefault="002829BD">
            <w:r>
              <w:rPr>
                <w:color w:val="1A1A1A"/>
                <w:sz w:val="20"/>
                <w:szCs w:val="20"/>
              </w:rPr>
              <w:t>AVERAGE('Production Analytics'[YieldPct])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F9C15" w14:textId="77777777" w:rsidR="003A7138" w:rsidRDefault="002829BD">
            <w:r>
              <w:rPr>
                <w:color w:val="1A1A1A"/>
                <w:sz w:val="20"/>
                <w:szCs w:val="20"/>
              </w:rPr>
              <w:t>93.92%</w:t>
            </w:r>
          </w:p>
        </w:tc>
      </w:tr>
      <w:tr w:rsidR="003A7138" w14:paraId="6B8DD1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087CC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Avg Scrap 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66B42" w14:textId="77777777" w:rsidR="003A7138" w:rsidRDefault="002829BD">
            <w:r>
              <w:rPr>
                <w:color w:val="1A1A1A"/>
                <w:sz w:val="20"/>
                <w:szCs w:val="20"/>
              </w:rPr>
              <w:t>AVERAGE('Production Analytics'[ScrapPct])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DAE20" w14:textId="77777777" w:rsidR="003A7138" w:rsidRDefault="002829BD">
            <w:r>
              <w:rPr>
                <w:color w:val="1A1A1A"/>
                <w:sz w:val="20"/>
                <w:szCs w:val="20"/>
              </w:rPr>
              <w:t>6.08%</w:t>
            </w:r>
          </w:p>
        </w:tc>
      </w:tr>
      <w:tr w:rsidR="003A7138" w14:paraId="60F280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94675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Quality Grade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0C673" w14:textId="77777777" w:rsidR="003A7138" w:rsidRDefault="002829BD">
            <w:r>
              <w:rPr>
                <w:color w:val="1A1A1A"/>
                <w:sz w:val="20"/>
                <w:szCs w:val="20"/>
              </w:rPr>
              <w:t>IF(Yield≥94,"A", IF(≥93.8,"B", IF(≥93.5,"C","D")))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A22B7" w14:textId="77777777" w:rsidR="003A7138" w:rsidRDefault="002829BD">
            <w:r>
              <w:rPr>
                <w:color w:val="1A1A1A"/>
                <w:sz w:val="20"/>
                <w:szCs w:val="20"/>
              </w:rPr>
              <w:t>A/B/C/D per factory</w:t>
            </w:r>
          </w:p>
        </w:tc>
      </w:tr>
      <w:tr w:rsidR="003A7138" w14:paraId="4DC57B3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A724B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Grade BG Color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F959E" w14:textId="77777777" w:rsidR="003A7138" w:rsidRDefault="002829BD">
            <w:r>
              <w:rPr>
                <w:color w:val="1A1A1A"/>
                <w:sz w:val="20"/>
                <w:szCs w:val="20"/>
              </w:rPr>
              <w:t>SWITCH(Grade, "A","#10D9A0", "B","#F5A623"...)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B973A" w14:textId="77777777" w:rsidR="003A7138" w:rsidRDefault="002829BD">
            <w:r>
              <w:rPr>
                <w:color w:val="1A1A1A"/>
                <w:sz w:val="20"/>
                <w:szCs w:val="20"/>
              </w:rPr>
              <w:t>Conditional color hex</w:t>
            </w:r>
          </w:p>
        </w:tc>
      </w:tr>
    </w:tbl>
    <w:p w14:paraId="2C13C897" w14:textId="77777777" w:rsidR="003A7138" w:rsidRDefault="003A7138">
      <w:pPr>
        <w:spacing w:before="80" w:after="80"/>
      </w:pPr>
    </w:p>
    <w:p w14:paraId="0E030EC4" w14:textId="77777777" w:rsidR="003A7138" w:rsidRDefault="002829BD">
      <w:pPr>
        <w:pStyle w:val="Heading3"/>
      </w:pPr>
      <w:bookmarkStart w:id="27" w:name="_Toc224592777"/>
      <w:r>
        <w:t>OEE Measures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5"/>
        <w:gridCol w:w="5228"/>
        <w:gridCol w:w="2187"/>
      </w:tblGrid>
      <w:tr w:rsidR="003A7138" w14:paraId="4FF9780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A3ABD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C2DB6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2A325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3A7138" w14:paraId="3DE6AEE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E066C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Downtime 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3652" w14:textId="77777777" w:rsidR="003A7138" w:rsidRDefault="002829BD">
            <w:r>
              <w:rPr>
                <w:color w:val="1A1A1A"/>
                <w:sz w:val="20"/>
                <w:szCs w:val="20"/>
              </w:rPr>
              <w:t>ROUND(DIVIDE(SUM([DowntimeHours])*100, SUM([ProductionHours]),0),2)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5E6DE" w14:textId="77777777" w:rsidR="003A7138" w:rsidRDefault="002829BD">
            <w:r>
              <w:rPr>
                <w:color w:val="1A1A1A"/>
                <w:sz w:val="20"/>
                <w:szCs w:val="20"/>
              </w:rPr>
              <w:t>14.83%</w:t>
            </w:r>
          </w:p>
        </w:tc>
      </w:tr>
      <w:tr w:rsidR="003A7138" w14:paraId="534857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004F1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Plant Efficiency 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A8085" w14:textId="77777777" w:rsidR="003A7138" w:rsidRDefault="002829BD">
            <w:r>
              <w:rPr>
                <w:color w:val="1A1A1A"/>
                <w:sz w:val="20"/>
                <w:szCs w:val="20"/>
              </w:rPr>
              <w:t>AVERAGEX(table, DIVIDE(ProdHrs-DtHrs, ProdHrs))*100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14888" w14:textId="77777777" w:rsidR="003A7138" w:rsidRDefault="002829BD">
            <w:r>
              <w:rPr>
                <w:color w:val="1A1A1A"/>
                <w:sz w:val="20"/>
                <w:szCs w:val="20"/>
              </w:rPr>
              <w:t>85.17%</w:t>
            </w:r>
          </w:p>
        </w:tc>
      </w:tr>
      <w:tr w:rsidR="003A7138" w14:paraId="23B870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3CDBC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Total Downtime Hrs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7565" w14:textId="77777777" w:rsidR="003A7138" w:rsidRDefault="002829BD">
            <w:r>
              <w:rPr>
                <w:color w:val="1A1A1A"/>
                <w:sz w:val="20"/>
                <w:szCs w:val="20"/>
              </w:rPr>
              <w:t>ROUND(SUM([DowntimeHours]),1)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C8433" w14:textId="77777777" w:rsidR="003A7138" w:rsidRDefault="002829BD">
            <w:r>
              <w:rPr>
                <w:color w:val="1A1A1A"/>
                <w:sz w:val="20"/>
                <w:szCs w:val="20"/>
              </w:rPr>
              <w:t>5,923 hrs</w:t>
            </w:r>
          </w:p>
        </w:tc>
      </w:tr>
      <w:tr w:rsidR="003A7138" w14:paraId="2B9C2E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354EC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DT Hours Label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DD14D" w14:textId="77777777" w:rsidR="003A7138" w:rsidRDefault="002829BD">
            <w:r>
              <w:rPr>
                <w:color w:val="1A1A1A"/>
                <w:sz w:val="20"/>
                <w:szCs w:val="20"/>
              </w:rPr>
              <w:t>FORMAT(ROUND(SUM([DowntimeHours]),1),"#,##0.0") &amp; "h"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362A4" w14:textId="77777777" w:rsidR="003A7138" w:rsidRDefault="002829BD">
            <w:r>
              <w:rPr>
                <w:color w:val="1A1A1A"/>
                <w:sz w:val="20"/>
                <w:szCs w:val="20"/>
              </w:rPr>
              <w:t>"5,923.0h"</w:t>
            </w:r>
          </w:p>
        </w:tc>
      </w:tr>
      <w:tr w:rsidR="003A7138" w14:paraId="29E8B94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F022B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OEE Rating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2DFEC" w14:textId="77777777" w:rsidR="003A7138" w:rsidRDefault="002829BD">
            <w:r>
              <w:rPr>
                <w:color w:val="1A1A1A"/>
                <w:sz w:val="20"/>
                <w:szCs w:val="20"/>
              </w:rPr>
              <w:t>"★★★★★" with conditional background color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3254" w14:textId="77777777" w:rsidR="003A7138" w:rsidRDefault="002829BD">
            <w:r>
              <w:rPr>
                <w:color w:val="1A1A1A"/>
                <w:sz w:val="20"/>
                <w:szCs w:val="20"/>
              </w:rPr>
              <w:t>Star badge</w:t>
            </w:r>
          </w:p>
        </w:tc>
      </w:tr>
      <w:tr w:rsidR="003A7138" w14:paraId="1FB063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99151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Efficiency 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8C22B" w14:textId="77777777" w:rsidR="003A7138" w:rsidRDefault="002829BD">
            <w:r>
              <w:rPr>
                <w:color w:val="1A1A1A"/>
                <w:sz w:val="20"/>
                <w:szCs w:val="20"/>
              </w:rPr>
              <w:t>IF([Eff%]≥85,"✓ On Target","✗ Below Target")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BB1F" w14:textId="77777777" w:rsidR="003A7138" w:rsidRDefault="002829BD">
            <w:r>
              <w:rPr>
                <w:color w:val="1A1A1A"/>
                <w:sz w:val="20"/>
                <w:szCs w:val="20"/>
              </w:rPr>
              <w:t>Status text</w:t>
            </w:r>
          </w:p>
        </w:tc>
      </w:tr>
    </w:tbl>
    <w:p w14:paraId="4CE19F9C" w14:textId="77777777" w:rsidR="003A7138" w:rsidRDefault="003A7138">
      <w:pPr>
        <w:spacing w:before="80" w:after="80"/>
      </w:pPr>
    </w:p>
    <w:p w14:paraId="06B50AED" w14:textId="77777777" w:rsidR="003A7138" w:rsidRDefault="002829BD">
      <w:pPr>
        <w:pStyle w:val="Heading3"/>
      </w:pPr>
      <w:bookmarkStart w:id="28" w:name="_Toc224592778"/>
      <w:r>
        <w:t>Cost Control Measures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9"/>
        <w:gridCol w:w="3942"/>
        <w:gridCol w:w="2999"/>
      </w:tblGrid>
      <w:tr w:rsidR="003A7138" w14:paraId="486D92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0E51C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25A29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99B74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3A7138" w14:paraId="644469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1A389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Total Standard Cost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95B1" w14:textId="77777777" w:rsidR="003A7138" w:rsidRDefault="002829BD">
            <w:r>
              <w:rPr>
                <w:color w:val="1A1A1A"/>
                <w:sz w:val="20"/>
                <w:szCs w:val="20"/>
              </w:rPr>
              <w:t>SUM('Production Analytics'[StandardCost])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A4F62" w14:textId="77777777" w:rsidR="003A7138" w:rsidRDefault="002829BD">
            <w:r>
              <w:rPr>
                <w:color w:val="1A1A1A"/>
                <w:sz w:val="20"/>
                <w:szCs w:val="20"/>
              </w:rPr>
              <w:t>$408,285</w:t>
            </w:r>
          </w:p>
        </w:tc>
      </w:tr>
      <w:tr w:rsidR="003A7138" w14:paraId="726F09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4DEE4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Total Actual Cost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79A68" w14:textId="77777777" w:rsidR="003A7138" w:rsidRDefault="002829BD">
            <w:r>
              <w:rPr>
                <w:color w:val="1A1A1A"/>
                <w:sz w:val="20"/>
                <w:szCs w:val="20"/>
              </w:rPr>
              <w:t>SUM('Production Analytics'[ActualCost])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6FDB" w14:textId="77777777" w:rsidR="003A7138" w:rsidRDefault="002829BD">
            <w:r>
              <w:rPr>
                <w:color w:val="1A1A1A"/>
                <w:sz w:val="20"/>
                <w:szCs w:val="20"/>
              </w:rPr>
              <w:t>$428,190</w:t>
            </w:r>
          </w:p>
        </w:tc>
      </w:tr>
      <w:tr w:rsidR="003A7138" w14:paraId="41CE98C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D0CD0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Cost Variance $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14C1F" w14:textId="77777777" w:rsidR="003A7138" w:rsidRDefault="002829BD">
            <w:r>
              <w:rPr>
                <w:color w:val="1A1A1A"/>
                <w:sz w:val="20"/>
                <w:szCs w:val="20"/>
              </w:rPr>
              <w:t>[Total Actual Cost] - [Total Standard Cost]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222D2" w14:textId="77777777" w:rsidR="003A7138" w:rsidRDefault="002829BD">
            <w:r>
              <w:rPr>
                <w:color w:val="1A1A1A"/>
                <w:sz w:val="20"/>
                <w:szCs w:val="20"/>
              </w:rPr>
              <w:t>+$19,905</w:t>
            </w:r>
          </w:p>
        </w:tc>
      </w:tr>
      <w:tr w:rsidR="003A7138" w14:paraId="7FD70F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8A107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Cost Variance 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57FF" w14:textId="77777777" w:rsidR="003A7138" w:rsidRDefault="002829BD">
            <w:r>
              <w:rPr>
                <w:color w:val="1A1A1A"/>
                <w:sz w:val="20"/>
                <w:szCs w:val="20"/>
              </w:rPr>
              <w:t>DIVIDE([Actual]-[Standard],[Standard],0)*100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A8BEF" w14:textId="77777777" w:rsidR="003A7138" w:rsidRDefault="002829BD">
            <w:r>
              <w:rPr>
                <w:color w:val="1A1A1A"/>
                <w:sz w:val="20"/>
                <w:szCs w:val="20"/>
              </w:rPr>
              <w:t>4.88%</w:t>
            </w:r>
          </w:p>
        </w:tc>
      </w:tr>
      <w:tr w:rsidR="003A7138" w14:paraId="7B1D25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81DB1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Factory Variance 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7FF9F" w14:textId="77777777" w:rsidR="003A7138" w:rsidRDefault="002829BD">
            <w:r>
              <w:rPr>
                <w:color w:val="1A1A1A"/>
                <w:sz w:val="20"/>
                <w:szCs w:val="20"/>
              </w:rPr>
              <w:t>DIVIDE(SUM([Actual])-SUM([Standard]),SUM([Standard]),0)*100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63507" w14:textId="77777777" w:rsidR="003A7138" w:rsidRDefault="002829BD">
            <w:r>
              <w:rPr>
                <w:color w:val="1A1A1A"/>
                <w:sz w:val="20"/>
                <w:szCs w:val="20"/>
              </w:rPr>
              <w:t>Per factory row</w:t>
            </w:r>
          </w:p>
        </w:tc>
      </w:tr>
      <w:tr w:rsidR="003A7138" w14:paraId="5947E7E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95007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Cost 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FD410" w14:textId="77777777" w:rsidR="003A7138" w:rsidRDefault="002829BD">
            <w:r>
              <w:rPr>
                <w:color w:val="1A1A1A"/>
                <w:sz w:val="20"/>
                <w:szCs w:val="20"/>
              </w:rPr>
              <w:t>IF(Var%≥5.1,"HIGH", IF(≥4.8,"MED","LOW"))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75A81" w14:textId="77777777" w:rsidR="003A7138" w:rsidRDefault="002829BD">
            <w:r>
              <w:rPr>
                <w:color w:val="1A1A1A"/>
                <w:sz w:val="20"/>
                <w:szCs w:val="20"/>
              </w:rPr>
              <w:t>HIGH/MED/LOW</w:t>
            </w:r>
          </w:p>
        </w:tc>
      </w:tr>
    </w:tbl>
    <w:p w14:paraId="36981EA6" w14:textId="77777777" w:rsidR="003A7138" w:rsidRDefault="003A7138">
      <w:pPr>
        <w:spacing w:before="80" w:after="80"/>
      </w:pPr>
    </w:p>
    <w:p w14:paraId="04DC93B6" w14:textId="77777777" w:rsidR="003A7138" w:rsidRDefault="002829BD">
      <w:pPr>
        <w:pStyle w:val="Heading3"/>
      </w:pPr>
      <w:bookmarkStart w:id="29" w:name="_Toc224592779"/>
      <w:r>
        <w:t>Throughput Measures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2"/>
        <w:gridCol w:w="3452"/>
        <w:gridCol w:w="3226"/>
      </w:tblGrid>
      <w:tr w:rsidR="003A7138" w14:paraId="1FB648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B5295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BF113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C42A9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3A7138" w14:paraId="7F8AB14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E00CA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Avg Units/Hr (UPH)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12238" w14:textId="77777777" w:rsidR="003A7138" w:rsidRDefault="002829BD">
            <w:r>
              <w:rPr>
                <w:color w:val="1A1A1A"/>
                <w:sz w:val="20"/>
                <w:szCs w:val="20"/>
              </w:rPr>
              <w:t>AVERAGE('Production Analytics'[UnitsPerProductionHour])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A9A35" w14:textId="77777777" w:rsidR="003A7138" w:rsidRDefault="002829BD">
            <w:r>
              <w:rPr>
                <w:color w:val="1A1A1A"/>
                <w:sz w:val="20"/>
                <w:szCs w:val="20"/>
              </w:rPr>
              <w:t>7.85</w:t>
            </w:r>
          </w:p>
        </w:tc>
      </w:tr>
      <w:tr w:rsidR="003A7138" w14:paraId="6A686A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EE7D4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Avg Good Units/Hr (GUPH)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61FE" w14:textId="77777777" w:rsidR="003A7138" w:rsidRDefault="002829BD">
            <w:r>
              <w:rPr>
                <w:color w:val="1A1A1A"/>
                <w:sz w:val="20"/>
                <w:szCs w:val="20"/>
              </w:rPr>
              <w:t>AVERAGE('Production Analytics'[GoodUnitsPerHour])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C2D09" w14:textId="77777777" w:rsidR="003A7138" w:rsidRDefault="002829BD">
            <w:r>
              <w:rPr>
                <w:color w:val="1A1A1A"/>
                <w:sz w:val="20"/>
                <w:szCs w:val="20"/>
              </w:rPr>
              <w:t>7.39</w:t>
            </w:r>
          </w:p>
        </w:tc>
      </w:tr>
      <w:tr w:rsidR="003A7138" w14:paraId="4FDA1C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D5902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Total Production Hours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672F" w14:textId="77777777" w:rsidR="003A7138" w:rsidRDefault="002829BD">
            <w:r>
              <w:rPr>
                <w:color w:val="1A1A1A"/>
                <w:sz w:val="20"/>
                <w:szCs w:val="20"/>
              </w:rPr>
              <w:t>ROUND(SUM([ProductionHours]),0)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5E87" w14:textId="77777777" w:rsidR="003A7138" w:rsidRDefault="002829BD">
            <w:r>
              <w:rPr>
                <w:color w:val="1A1A1A"/>
                <w:sz w:val="20"/>
                <w:szCs w:val="20"/>
              </w:rPr>
              <w:t>47,796 hrs</w:t>
            </w:r>
          </w:p>
        </w:tc>
      </w:tr>
      <w:tr w:rsidR="003A7138" w14:paraId="195C9F4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2B647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Efficiency Ratio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7B2B6" w14:textId="77777777" w:rsidR="003A7138" w:rsidRDefault="002829BD">
            <w:r>
              <w:rPr>
                <w:color w:val="1A1A1A"/>
                <w:sz w:val="20"/>
                <w:szCs w:val="20"/>
              </w:rPr>
              <w:t>DIVIDE([GUPH],[UPH],0)*100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FBFC4" w14:textId="77777777" w:rsidR="003A7138" w:rsidRDefault="002829BD">
            <w:r>
              <w:rPr>
                <w:color w:val="1A1A1A"/>
                <w:sz w:val="20"/>
                <w:szCs w:val="20"/>
              </w:rPr>
              <w:t>94.1%</w:t>
            </w:r>
          </w:p>
        </w:tc>
      </w:tr>
      <w:tr w:rsidR="003A7138" w14:paraId="439C4D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BE1C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Throughput Band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F9CF" w14:textId="77777777" w:rsidR="003A7138" w:rsidRDefault="002829BD">
            <w:r>
              <w:rPr>
                <w:color w:val="1A1A1A"/>
                <w:sz w:val="20"/>
                <w:szCs w:val="20"/>
              </w:rPr>
              <w:t>IF(UPH≥avg*1.1,"HIGH", IF(≥avg*0.9,"AVG","LOW"))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75888" w14:textId="77777777" w:rsidR="003A7138" w:rsidRDefault="002829BD">
            <w:r>
              <w:rPr>
                <w:color w:val="1A1A1A"/>
                <w:sz w:val="20"/>
                <w:szCs w:val="20"/>
              </w:rPr>
              <w:t>HIGH/AVG/LOW</w:t>
            </w:r>
          </w:p>
        </w:tc>
      </w:tr>
    </w:tbl>
    <w:p w14:paraId="5E57BC2A" w14:textId="77777777" w:rsidR="003A7138" w:rsidRDefault="002829BD">
      <w:r>
        <w:br w:type="page"/>
      </w:r>
    </w:p>
    <w:p w14:paraId="66DA7BF6" w14:textId="77777777" w:rsidR="003A7138" w:rsidRDefault="002829BD">
      <w:pPr>
        <w:pStyle w:val="Heading1"/>
        <w:pBdr>
          <w:bottom w:val="single" w:sz="8" w:space="4" w:color="6C3FE8"/>
        </w:pBdr>
      </w:pPr>
      <w:bookmarkStart w:id="30" w:name="_Toc224592780"/>
      <w:r>
        <w:lastRenderedPageBreak/>
        <w:t>5. Report Pages &amp; Visuals</w:t>
      </w:r>
      <w:bookmarkEnd w:id="30"/>
    </w:p>
    <w:p w14:paraId="66D26B00" w14:textId="77777777" w:rsidR="003A7138" w:rsidRDefault="002829BD">
      <w:pPr>
        <w:pStyle w:val="Heading2"/>
      </w:pPr>
      <w:bookmarkStart w:id="31" w:name="_Toc224592781"/>
      <w:r>
        <w:t>5.1 Page 1: Executive Overview</w:t>
      </w:r>
      <w:bookmarkEnd w:id="31"/>
    </w:p>
    <w:p w14:paraId="315FC8A6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5 KPI cards: Total Production, Avg Yield%, Avg Scrap%, Plant Efficiency%, Cost Variance</w:t>
      </w:r>
    </w:p>
    <w:p w14:paraId="42A1667D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Monthly production volume line chart (2020–2025 all years overlaid)</w:t>
      </w:r>
    </w:p>
    <w:p w14:paraId="44E5AF9D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Top 10 product categories horizontal bar chart</w:t>
      </w:r>
    </w:p>
    <w:p w14:paraId="3A8EEA95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Factory production share donut chart</w:t>
      </w:r>
    </w:p>
    <w:p w14:paraId="17CA3A16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Quality yield progress bars by factory</w:t>
      </w:r>
    </w:p>
    <w:p w14:paraId="44231D4F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OEE efficiency progress bars by factory</w:t>
      </w:r>
    </w:p>
    <w:p w14:paraId="122825D6" w14:textId="77777777" w:rsidR="003A7138" w:rsidRDefault="003A7138">
      <w:pPr>
        <w:spacing w:before="80" w:after="80"/>
      </w:pPr>
    </w:p>
    <w:p w14:paraId="294036D2" w14:textId="77777777" w:rsidR="003A7138" w:rsidRDefault="002829BD">
      <w:pPr>
        <w:pStyle w:val="Heading2"/>
      </w:pPr>
      <w:bookmarkStart w:id="32" w:name="_Toc224592782"/>
      <w:r>
        <w:t>5.2 Page 2: Production Volume</w:t>
      </w:r>
      <w:bookmarkEnd w:id="32"/>
    </w:p>
    <w:p w14:paraId="1F83D2FC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4 KPI cards: Total Volume, Good Units, Peak Month, Active Factories</w:t>
      </w:r>
    </w:p>
    <w:p w14:paraId="1F41C5F8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Factory × Year grouped bar chart</w:t>
      </w:r>
    </w:p>
    <w:p w14:paraId="39548C51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Monthly volume heatmap (color intensity = volume, Year × Month grid)</w:t>
      </w:r>
    </w:p>
    <w:p w14:paraId="7B97D55D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Region production share donut chart</w:t>
      </w:r>
    </w:p>
    <w:p w14:paraId="0AE15E1A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Annual volume comparison bar chart with YoY coloring</w:t>
      </w:r>
    </w:p>
    <w:p w14:paraId="02E3D51B" w14:textId="77777777" w:rsidR="003A7138" w:rsidRDefault="003A7138">
      <w:pPr>
        <w:spacing w:before="80" w:after="80"/>
      </w:pPr>
    </w:p>
    <w:p w14:paraId="79730F1F" w14:textId="77777777" w:rsidR="003A7138" w:rsidRDefault="002829BD">
      <w:pPr>
        <w:pStyle w:val="Heading2"/>
      </w:pPr>
      <w:bookmarkStart w:id="33" w:name="_Toc224592783"/>
      <w:r>
        <w:t>5.3 Page 3: Quality Monitoring</w:t>
      </w:r>
      <w:bookmarkEnd w:id="33"/>
    </w:p>
    <w:p w14:paraId="4E181FCF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5 KPI cards: Avg Yield%, Avg Scrap%, Total Good Units, Total Scrap, Best Factory</w:t>
      </w:r>
    </w:p>
    <w:p w14:paraId="0E89293C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Yield % by factory bar chart with conditional green/amber/red coloring</w:t>
      </w:r>
    </w:p>
    <w:p w14:paraId="3EFF9EE4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Good Units vs Scrap stacked bar chart per factory</w:t>
      </w:r>
    </w:p>
    <w:p w14:paraId="6F7F5E3A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Segment quality ranking horizontal bar (sorted ascending by yield)</w:t>
      </w:r>
    </w:p>
    <w:p w14:paraId="044EC944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Quality scorecard table: Factory | Yield% | Scrap% | Good | Scrap | Grade</w:t>
      </w:r>
    </w:p>
    <w:p w14:paraId="5D8BE249" w14:textId="77777777" w:rsidR="003A7138" w:rsidRDefault="003A7138">
      <w:pPr>
        <w:spacing w:before="80" w:after="80"/>
      </w:pPr>
    </w:p>
    <w:p w14:paraId="5A74E748" w14:textId="77777777" w:rsidR="003A7138" w:rsidRDefault="002829BD">
      <w:pPr>
        <w:pStyle w:val="Heading2"/>
      </w:pPr>
      <w:bookmarkStart w:id="34" w:name="_Toc224592784"/>
      <w:r>
        <w:t>5.4 Page 4: OEE Analysis</w:t>
      </w:r>
      <w:bookmarkEnd w:id="34"/>
    </w:p>
    <w:p w14:paraId="51D98A0D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5 KPI cards: Avg Plant Efficiency%, Avg Downtime%, Total Downtime Hrs, Best OEE Factory, Worst Downtime</w:t>
      </w:r>
    </w:p>
    <w:p w14:paraId="2191E6D9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Status badges: "✓ On Target" (Efficiency) and "⚠ Above target" (Downtime)</w:t>
      </w:r>
    </w:p>
    <w:p w14:paraId="7551C94D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Scatter plot: Downtime% vs Efficiency% bubble chart (bubble size = production hours)</w:t>
      </w:r>
    </w:p>
    <w:p w14:paraId="5DA49132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Segment OEE horizontal bar chart sorted by efficiency descending</w:t>
      </w:r>
    </w:p>
    <w:p w14:paraId="0D631FAE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Downtime hours bar chart by factory</w:t>
      </w:r>
    </w:p>
    <w:p w14:paraId="2EC31AFF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Factory OEE scorecard: Factory | Downtime% | Efficiency% | DT Hours | ★ Rating</w:t>
      </w:r>
    </w:p>
    <w:p w14:paraId="0DEF78BD" w14:textId="77777777" w:rsidR="003A7138" w:rsidRDefault="003A7138">
      <w:pPr>
        <w:spacing w:before="80" w:after="80"/>
      </w:pPr>
    </w:p>
    <w:p w14:paraId="36F7A4CE" w14:textId="77777777" w:rsidR="003A7138" w:rsidRDefault="002829BD">
      <w:pPr>
        <w:pStyle w:val="Heading2"/>
      </w:pPr>
      <w:bookmarkStart w:id="35" w:name="_Toc224592785"/>
      <w:r>
        <w:t>5.5 Page 5: Cost Control</w:t>
      </w:r>
      <w:bookmarkEnd w:id="35"/>
    </w:p>
    <w:p w14:paraId="557A4AE0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5 KPI cards: Total Standard Cost, Total Actual Cost, Cost Variance $, Variance %, Best Cost Factory</w:t>
      </w:r>
    </w:p>
    <w:p w14:paraId="4F975D9F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Actual vs Standard cost grouped bar chart by factory</w:t>
      </w:r>
    </w:p>
    <w:p w14:paraId="7CEF8C54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Annual cost variance trend dual-axis chart (cost bars + variance line)</w:t>
      </w:r>
    </w:p>
    <w:p w14:paraId="0CE75E1E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Cost variance waterfall chart by factory contribution</w:t>
      </w:r>
    </w:p>
    <w:p w14:paraId="23125215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Cost control scorecard: Factory | Standard | Actual | Variance | Var% | Status</w:t>
      </w:r>
    </w:p>
    <w:p w14:paraId="10E3B76A" w14:textId="77777777" w:rsidR="003A7138" w:rsidRDefault="003A7138">
      <w:pPr>
        <w:spacing w:before="80" w:after="80"/>
      </w:pPr>
    </w:p>
    <w:p w14:paraId="0B001170" w14:textId="77777777" w:rsidR="003A7138" w:rsidRDefault="002829BD">
      <w:pPr>
        <w:pStyle w:val="Heading2"/>
      </w:pPr>
      <w:bookmarkStart w:id="36" w:name="_Toc224592786"/>
      <w:r>
        <w:t>5.6 Page 6: Throughput Analysis</w:t>
      </w:r>
      <w:bookmarkEnd w:id="36"/>
    </w:p>
    <w:p w14:paraId="1CA9A472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5 KPI cards: Avg UPH, Avg GUPH, Best Throughput Factory, Peak Year, Total Prod Hours</w:t>
      </w:r>
    </w:p>
    <w:p w14:paraId="33166A14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UPH vs GUPH grouped bar chart by factory</w:t>
      </w:r>
    </w:p>
    <w:p w14:paraId="7DF051BC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Annual throughput trend line chart with YoY arrow indicators</w:t>
      </w:r>
    </w:p>
    <w:p w14:paraId="077C9CA6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Efficiency ratio (GUPH/UPH) horizontal progress bars by factory</w:t>
      </w:r>
    </w:p>
    <w:p w14:paraId="52924FD0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Throughput scorecard table: Factory | UPH | GUPH | Ratio | Band</w:t>
      </w:r>
    </w:p>
    <w:p w14:paraId="520CD1A7" w14:textId="77777777" w:rsidR="003A7138" w:rsidRDefault="002829BD">
      <w:r>
        <w:br w:type="page"/>
      </w:r>
    </w:p>
    <w:p w14:paraId="50D3CD82" w14:textId="77777777" w:rsidR="003A7138" w:rsidRDefault="002829BD">
      <w:pPr>
        <w:pStyle w:val="Heading1"/>
        <w:pBdr>
          <w:bottom w:val="single" w:sz="8" w:space="4" w:color="6C3FE8"/>
        </w:pBdr>
      </w:pPr>
      <w:bookmarkStart w:id="37" w:name="_Toc224592787"/>
      <w:r>
        <w:lastRenderedPageBreak/>
        <w:t>6. KPI Thresholds &amp; Color Logic</w:t>
      </w:r>
      <w:bookmarkEnd w:id="37"/>
    </w:p>
    <w:p w14:paraId="687FC5E5" w14:textId="77777777" w:rsidR="003A7138" w:rsidRDefault="002829BD">
      <w:pPr>
        <w:pStyle w:val="Heading2"/>
      </w:pPr>
      <w:bookmarkStart w:id="38" w:name="_Toc224592788"/>
      <w:r>
        <w:t>6.1 Traffic Light Rules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1800"/>
        <w:gridCol w:w="1760"/>
      </w:tblGrid>
      <w:tr w:rsidR="003A7138" w14:paraId="6AC0E6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7E1F3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3CF23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Green (Good)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E63D4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Amber (Warn)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8AE5B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Red (Critical)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5BA18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Color Hex</w:t>
            </w:r>
          </w:p>
        </w:tc>
      </w:tr>
      <w:tr w:rsidR="003A7138" w14:paraId="5A926D3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666D7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Yield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3E773" w14:textId="77777777" w:rsidR="003A7138" w:rsidRDefault="002829B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≥95%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2FA1A" w14:textId="77777777" w:rsidR="003A7138" w:rsidRDefault="002829BD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90–95%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16A52" w14:textId="77777777" w:rsidR="003A7138" w:rsidRDefault="002829BD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&lt;90%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8B271" w14:textId="77777777" w:rsidR="003A7138" w:rsidRDefault="002829BD">
            <w:r>
              <w:rPr>
                <w:color w:val="1A1A1A"/>
                <w:sz w:val="20"/>
                <w:szCs w:val="20"/>
              </w:rPr>
              <w:t>Teal / Amber / Crimson</w:t>
            </w:r>
          </w:p>
        </w:tc>
      </w:tr>
      <w:tr w:rsidR="003A7138" w14:paraId="598200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F054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Scrap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7A634" w14:textId="77777777" w:rsidR="003A7138" w:rsidRDefault="002829B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≤5%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FCAA4" w14:textId="77777777" w:rsidR="003A7138" w:rsidRDefault="002829BD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5–10%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DE6CC" w14:textId="77777777" w:rsidR="003A7138" w:rsidRDefault="002829BD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&gt;10%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BF0CF" w14:textId="77777777" w:rsidR="003A7138" w:rsidRDefault="002829BD">
            <w:r>
              <w:rPr>
                <w:color w:val="1A1A1A"/>
                <w:sz w:val="20"/>
                <w:szCs w:val="20"/>
              </w:rPr>
              <w:t>Teal / Amber / Crimson</w:t>
            </w:r>
          </w:p>
        </w:tc>
      </w:tr>
      <w:tr w:rsidR="003A7138" w14:paraId="100DE33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2BD01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Plant Efficiency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9BC9C" w14:textId="77777777" w:rsidR="003A7138" w:rsidRDefault="002829B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≥90%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8038" w14:textId="77777777" w:rsidR="003A7138" w:rsidRDefault="002829BD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80–90%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4AC1F" w14:textId="77777777" w:rsidR="003A7138" w:rsidRDefault="002829BD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&lt;80%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C21EA" w14:textId="77777777" w:rsidR="003A7138" w:rsidRDefault="002829BD">
            <w:r>
              <w:rPr>
                <w:color w:val="1A1A1A"/>
                <w:sz w:val="20"/>
                <w:szCs w:val="20"/>
              </w:rPr>
              <w:t>Teal / Amber / Crimson</w:t>
            </w:r>
          </w:p>
        </w:tc>
      </w:tr>
      <w:tr w:rsidR="003A7138" w14:paraId="1D9782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20985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Downtime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42608" w14:textId="77777777" w:rsidR="003A7138" w:rsidRDefault="002829B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≤10%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3DE57" w14:textId="77777777" w:rsidR="003A7138" w:rsidRDefault="002829BD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10–15%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59CD9" w14:textId="77777777" w:rsidR="003A7138" w:rsidRDefault="002829BD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&gt;15%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F2ABF" w14:textId="77777777" w:rsidR="003A7138" w:rsidRDefault="002829BD">
            <w:r>
              <w:rPr>
                <w:color w:val="1A1A1A"/>
                <w:sz w:val="20"/>
                <w:szCs w:val="20"/>
              </w:rPr>
              <w:t>Teal / Amber / Crimson</w:t>
            </w:r>
          </w:p>
        </w:tc>
      </w:tr>
      <w:tr w:rsidR="003A7138" w14:paraId="47F0FC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4D2FE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Cost Variance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F51A2" w14:textId="77777777" w:rsidR="003A7138" w:rsidRDefault="002829B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&lt;4.8%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B9B41" w14:textId="77777777" w:rsidR="003A7138" w:rsidRDefault="002829BD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4.8–5.1%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FD990" w14:textId="77777777" w:rsidR="003A7138" w:rsidRDefault="002829BD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&gt;5.1%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A580E" w14:textId="77777777" w:rsidR="003A7138" w:rsidRDefault="002829BD">
            <w:r>
              <w:rPr>
                <w:color w:val="1A1A1A"/>
                <w:sz w:val="20"/>
                <w:szCs w:val="20"/>
              </w:rPr>
              <w:t>Teal / Amber / Crimson</w:t>
            </w:r>
          </w:p>
        </w:tc>
      </w:tr>
      <w:tr w:rsidR="003A7138" w14:paraId="4E7D6D7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D7912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Quality Grade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A4BCF" w14:textId="77777777" w:rsidR="003A7138" w:rsidRDefault="002829B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A (≥94%)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AF462" w14:textId="77777777" w:rsidR="003A7138" w:rsidRDefault="002829BD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B (≥93.8%)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E1638" w14:textId="77777777" w:rsidR="003A7138" w:rsidRDefault="002829BD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C/D (&lt;93.8%)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701D1" w14:textId="77777777" w:rsidR="003A7138" w:rsidRDefault="002829BD">
            <w:r>
              <w:rPr>
                <w:color w:val="1A1A1A"/>
                <w:sz w:val="20"/>
                <w:szCs w:val="20"/>
              </w:rPr>
              <w:t>Teal / Amber / Crimson</w:t>
            </w:r>
          </w:p>
        </w:tc>
      </w:tr>
      <w:tr w:rsidR="003A7138" w14:paraId="11876B2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E47F3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OEE Rating 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1290" w14:textId="77777777" w:rsidR="003A7138" w:rsidRDefault="002829B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≥85.5%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3FD9F" w14:textId="77777777" w:rsidR="003A7138" w:rsidRDefault="002829BD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85–85.5%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59867" w14:textId="77777777" w:rsidR="003A7138" w:rsidRDefault="002829BD">
            <w:pPr>
              <w:jc w:val="center"/>
            </w:pPr>
            <w:r>
              <w:rPr>
                <w:b/>
                <w:bCs/>
                <w:color w:val="A32D2D"/>
                <w:sz w:val="20"/>
                <w:szCs w:val="20"/>
              </w:rPr>
              <w:t>&lt;85%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46082" w14:textId="77777777" w:rsidR="003A7138" w:rsidRDefault="002829BD">
            <w:r>
              <w:rPr>
                <w:color w:val="1A1A1A"/>
                <w:sz w:val="20"/>
                <w:szCs w:val="20"/>
              </w:rPr>
              <w:t>Gold / Amber / Crimson</w:t>
            </w:r>
          </w:p>
        </w:tc>
      </w:tr>
    </w:tbl>
    <w:p w14:paraId="1327018D" w14:textId="77777777" w:rsidR="003A7138" w:rsidRDefault="003A7138">
      <w:pPr>
        <w:spacing w:before="80" w:after="80"/>
      </w:pPr>
    </w:p>
    <w:p w14:paraId="5A734926" w14:textId="77777777" w:rsidR="003A7138" w:rsidRDefault="002829BD">
      <w:pPr>
        <w:pStyle w:val="Heading2"/>
      </w:pPr>
      <w:bookmarkStart w:id="39" w:name="_Toc224592789"/>
      <w:r>
        <w:t>6.2 Brand Color Palette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4680"/>
      </w:tblGrid>
      <w:tr w:rsidR="003A7138" w14:paraId="7232396F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A2939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Color 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C3132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Hex Code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81B8F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RGB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63955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Report Usage</w:t>
            </w:r>
          </w:p>
        </w:tc>
      </w:tr>
      <w:tr w:rsidR="003A7138" w14:paraId="39B80995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4313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Violet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3EB2C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#6C3FE8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C476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108, 63, 232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AB5AA" w14:textId="77777777" w:rsidR="003A7138" w:rsidRDefault="002829BD">
            <w:r>
              <w:rPr>
                <w:color w:val="1A1A1A"/>
                <w:sz w:val="20"/>
                <w:szCs w:val="20"/>
              </w:rPr>
              <w:t>Primary brand, page headers, KPI card top borders</w:t>
            </w:r>
          </w:p>
        </w:tc>
      </w:tr>
      <w:tr w:rsidR="003A7138" w14:paraId="422CF76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7643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Cyan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E014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#0EAFF0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61CC9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14, 175, 240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B035E" w14:textId="77777777" w:rsidR="003A7138" w:rsidRDefault="002829BD">
            <w:r>
              <w:rPr>
                <w:color w:val="1A1A1A"/>
                <w:sz w:val="20"/>
                <w:szCs w:val="20"/>
              </w:rPr>
              <w:t>Production volume charts, bar charts</w:t>
            </w:r>
          </w:p>
        </w:tc>
      </w:tr>
      <w:tr w:rsidR="003A7138" w14:paraId="5C0CDCB0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C047B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Teal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4C943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#10D9A0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9DC5E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16, 217, 160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7D17F" w14:textId="77777777" w:rsidR="003A7138" w:rsidRDefault="002829BD">
            <w:r>
              <w:rPr>
                <w:color w:val="1A1A1A"/>
                <w:sz w:val="20"/>
                <w:szCs w:val="20"/>
              </w:rPr>
              <w:t>Quality/Yield good status, green indicators</w:t>
            </w:r>
          </w:p>
        </w:tc>
      </w:tr>
      <w:tr w:rsidR="003A7138" w14:paraId="500B80D9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26F9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Amber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312E6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#F5A623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8BF86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245, 166, 35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3378" w14:textId="77777777" w:rsidR="003A7138" w:rsidRDefault="002829BD">
            <w:r>
              <w:rPr>
                <w:color w:val="1A1A1A"/>
                <w:sz w:val="20"/>
                <w:szCs w:val="20"/>
              </w:rPr>
              <w:t>OEE downtime warnings, medium alerts</w:t>
            </w:r>
          </w:p>
        </w:tc>
      </w:tr>
      <w:tr w:rsidR="003A7138" w14:paraId="4AF7E7AA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AE137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Crimson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EF9C3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#F0476A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06E34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240, 71, 106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9BDA" w14:textId="77777777" w:rsidR="003A7138" w:rsidRDefault="002829BD">
            <w:r>
              <w:rPr>
                <w:color w:val="1A1A1A"/>
                <w:sz w:val="20"/>
                <w:szCs w:val="20"/>
              </w:rPr>
              <w:t>Cost variance, critical alerts, scrap %</w:t>
            </w:r>
          </w:p>
        </w:tc>
      </w:tr>
      <w:tr w:rsidR="003A7138" w14:paraId="444856E6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4D0F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Indigo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C0C4B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#3B2F8F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07CE6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59, 47, 143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473B9" w14:textId="77777777" w:rsidR="003A7138" w:rsidRDefault="002829BD">
            <w:r>
              <w:rPr>
                <w:color w:val="1A1A1A"/>
                <w:sz w:val="20"/>
                <w:szCs w:val="20"/>
              </w:rPr>
              <w:t>Throughput, section headings</w:t>
            </w:r>
          </w:p>
        </w:tc>
      </w:tr>
    </w:tbl>
    <w:p w14:paraId="263A9577" w14:textId="77777777" w:rsidR="003A7138" w:rsidRDefault="002829BD">
      <w:r>
        <w:br w:type="page"/>
      </w:r>
    </w:p>
    <w:p w14:paraId="3084BCE4" w14:textId="77777777" w:rsidR="003A7138" w:rsidRDefault="002829BD">
      <w:pPr>
        <w:pStyle w:val="Heading1"/>
        <w:pBdr>
          <w:bottom w:val="single" w:sz="8" w:space="4" w:color="6C3FE8"/>
        </w:pBdr>
      </w:pPr>
      <w:bookmarkStart w:id="40" w:name="_Toc224592790"/>
      <w:r>
        <w:lastRenderedPageBreak/>
        <w:t>7. Business Impact After Project</w:t>
      </w:r>
      <w:bookmarkEnd w:id="40"/>
    </w:p>
    <w:p w14:paraId="6F4F3551" w14:textId="77777777" w:rsidR="003A7138" w:rsidRDefault="002829BD">
      <w:pPr>
        <w:pStyle w:val="Heading2"/>
      </w:pPr>
      <w:bookmarkStart w:id="41" w:name="_Toc224592791"/>
      <w:r>
        <w:t>7.1 Quantified Benefits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2400"/>
        <w:gridCol w:w="1960"/>
      </w:tblGrid>
      <w:tr w:rsidR="003A7138" w14:paraId="31C022A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D50FF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 Area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9281F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Before Dashboard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4ECCD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After Dashboard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D4F82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</w:tr>
      <w:tr w:rsidR="003A7138" w14:paraId="246F906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EB7F0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Report Generation 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4667" w14:textId="77777777" w:rsidR="003A7138" w:rsidRDefault="002829BD">
            <w:r>
              <w:rPr>
                <w:color w:val="1A1A1A"/>
                <w:sz w:val="20"/>
                <w:szCs w:val="20"/>
              </w:rPr>
              <w:t>2–3 days (manual Excel)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0E3EA" w14:textId="77777777" w:rsidR="003A7138" w:rsidRDefault="002829BD">
            <w:r>
              <w:rPr>
                <w:color w:val="1A1A1A"/>
                <w:sz w:val="20"/>
                <w:szCs w:val="20"/>
              </w:rPr>
              <w:t>Real-time (instant)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463A5" w14:textId="77777777" w:rsidR="003A7138" w:rsidRDefault="002829B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95% time saving</w:t>
            </w:r>
          </w:p>
        </w:tc>
      </w:tr>
      <w:tr w:rsidR="003A7138" w14:paraId="546FEA4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382A0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Decision-Making Speed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731B5" w14:textId="77777777" w:rsidR="003A7138" w:rsidRDefault="002829BD">
            <w:r>
              <w:rPr>
                <w:color w:val="1A1A1A"/>
                <w:sz w:val="20"/>
                <w:szCs w:val="20"/>
              </w:rPr>
              <w:t>Weekly cycle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AB0B6" w14:textId="77777777" w:rsidR="003A7138" w:rsidRDefault="002829BD">
            <w:r>
              <w:rPr>
                <w:color w:val="1A1A1A"/>
                <w:sz w:val="20"/>
                <w:szCs w:val="20"/>
              </w:rPr>
              <w:t>Daily / intra-day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A2CA8" w14:textId="77777777" w:rsidR="003A7138" w:rsidRDefault="002829B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7x faster</w:t>
            </w:r>
          </w:p>
        </w:tc>
      </w:tr>
      <w:tr w:rsidR="003A7138" w14:paraId="1AB6A82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C211A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Quality Issue Detection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C4D4" w14:textId="77777777" w:rsidR="003A7138" w:rsidRDefault="002829BD">
            <w:r>
              <w:rPr>
                <w:color w:val="1A1A1A"/>
                <w:sz w:val="20"/>
                <w:szCs w:val="20"/>
              </w:rPr>
              <w:t>Detected at month-end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1BF73" w14:textId="77777777" w:rsidR="003A7138" w:rsidRDefault="002829BD">
            <w:r>
              <w:rPr>
                <w:color w:val="1A1A1A"/>
                <w:sz w:val="20"/>
                <w:szCs w:val="20"/>
              </w:rPr>
              <w:t>Detected same shift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6EBA" w14:textId="77777777" w:rsidR="003A7138" w:rsidRDefault="002829B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Near real-time</w:t>
            </w:r>
          </w:p>
        </w:tc>
      </w:tr>
      <w:tr w:rsidR="003A7138" w14:paraId="34EC1B4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D4D5C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Cross-Factory Benchmarking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DABEC" w14:textId="77777777" w:rsidR="003A7138" w:rsidRDefault="002829BD">
            <w:r>
              <w:rPr>
                <w:color w:val="1A1A1A"/>
                <w:sz w:val="20"/>
                <w:szCs w:val="20"/>
              </w:rPr>
              <w:t>Manual, multi-day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94CFB" w14:textId="77777777" w:rsidR="003A7138" w:rsidRDefault="002829BD">
            <w:r>
              <w:rPr>
                <w:color w:val="1A1A1A"/>
                <w:sz w:val="20"/>
                <w:szCs w:val="20"/>
              </w:rPr>
              <w:t>One click, instant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27A0" w14:textId="77777777" w:rsidR="003A7138" w:rsidRDefault="002829B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Eliminated effort</w:t>
            </w:r>
          </w:p>
        </w:tc>
      </w:tr>
      <w:tr w:rsidR="003A7138" w14:paraId="14FAEE0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FAA84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IT Dependency for Reports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D7279" w14:textId="77777777" w:rsidR="003A7138" w:rsidRDefault="002829BD">
            <w:r>
              <w:rPr>
                <w:color w:val="1A1A1A"/>
                <w:sz w:val="20"/>
                <w:szCs w:val="20"/>
              </w:rPr>
              <w:t>Every report needed 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9B12" w14:textId="77777777" w:rsidR="003A7138" w:rsidRDefault="002829BD">
            <w:r>
              <w:rPr>
                <w:color w:val="1A1A1A"/>
                <w:sz w:val="20"/>
                <w:szCs w:val="20"/>
              </w:rPr>
              <w:t>Self-service for all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2D8FC" w14:textId="77777777" w:rsidR="003A7138" w:rsidRDefault="002829B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100% self-service</w:t>
            </w:r>
          </w:p>
        </w:tc>
      </w:tr>
      <w:tr w:rsidR="003A7138" w14:paraId="60191FA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2C88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Cost Overrun Visibility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84601" w14:textId="77777777" w:rsidR="003A7138" w:rsidRDefault="002829BD">
            <w:r>
              <w:rPr>
                <w:color w:val="1A1A1A"/>
                <w:sz w:val="20"/>
                <w:szCs w:val="20"/>
              </w:rPr>
              <w:t>Monthly only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28414" w14:textId="77777777" w:rsidR="003A7138" w:rsidRDefault="002829BD">
            <w:r>
              <w:rPr>
                <w:color w:val="1A1A1A"/>
                <w:sz w:val="20"/>
                <w:szCs w:val="20"/>
              </w:rPr>
              <w:t>Daily monitoring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1ECE0" w14:textId="77777777" w:rsidR="003A7138" w:rsidRDefault="002829B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Monthly → Daily</w:t>
            </w:r>
          </w:p>
        </w:tc>
      </w:tr>
      <w:tr w:rsidR="003A7138" w14:paraId="5B7B418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FE7B7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Scrap Reduction (target)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2B1A" w14:textId="77777777" w:rsidR="003A7138" w:rsidRDefault="002829BD">
            <w:r>
              <w:rPr>
                <w:color w:val="1A1A1A"/>
                <w:sz w:val="20"/>
                <w:szCs w:val="20"/>
              </w:rPr>
              <w:t>6.08% (current)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5331" w14:textId="77777777" w:rsidR="003A7138" w:rsidRDefault="002829BD">
            <w:r>
              <w:rPr>
                <w:color w:val="1A1A1A"/>
                <w:sz w:val="20"/>
                <w:szCs w:val="20"/>
              </w:rPr>
              <w:t>5.00% (target)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F7B55" w14:textId="77777777" w:rsidR="003A7138" w:rsidRDefault="002829B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-1.08% = ~3,369 units</w:t>
            </w:r>
          </w:p>
        </w:tc>
      </w:tr>
      <w:tr w:rsidR="003A7138" w14:paraId="5A5FFD9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D7CC3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Downtime Reduction (target)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7F878" w14:textId="77777777" w:rsidR="003A7138" w:rsidRDefault="002829BD">
            <w:r>
              <w:rPr>
                <w:color w:val="1A1A1A"/>
                <w:sz w:val="20"/>
                <w:szCs w:val="20"/>
              </w:rPr>
              <w:t>14.83% (current)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CCD7" w14:textId="77777777" w:rsidR="003A7138" w:rsidRDefault="002829BD">
            <w:r>
              <w:rPr>
                <w:color w:val="1A1A1A"/>
                <w:sz w:val="20"/>
                <w:szCs w:val="20"/>
              </w:rPr>
              <w:t>10.00% (target)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62541" w14:textId="77777777" w:rsidR="003A7138" w:rsidRDefault="002829B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-4.83% = ~2,309 hrs</w:t>
            </w:r>
          </w:p>
        </w:tc>
      </w:tr>
    </w:tbl>
    <w:p w14:paraId="2F904E91" w14:textId="77777777" w:rsidR="003A7138" w:rsidRDefault="003A7138">
      <w:pPr>
        <w:spacing w:before="80" w:after="80"/>
      </w:pPr>
    </w:p>
    <w:p w14:paraId="4E22D9CE" w14:textId="77777777" w:rsidR="003A7138" w:rsidRDefault="002829BD">
      <w:pPr>
        <w:pStyle w:val="Heading2"/>
      </w:pPr>
      <w:bookmarkStart w:id="42" w:name="_Toc224592792"/>
      <w:r>
        <w:t>7.2 Operational Impact</w:t>
      </w:r>
      <w:bookmarkEnd w:id="42"/>
    </w:p>
    <w:p w14:paraId="2A0A9877" w14:textId="77777777" w:rsidR="003A7138" w:rsidRDefault="002829BD">
      <w:pPr>
        <w:pStyle w:val="Heading3"/>
      </w:pPr>
      <w:bookmarkStart w:id="43" w:name="_Toc224592793"/>
      <w:r>
        <w:t>Quality Improvement</w:t>
      </w:r>
      <w:bookmarkEnd w:id="43"/>
    </w:p>
    <w:p w14:paraId="7387E4E5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Factory managers can now identify which specific factory/segment/product is driving scrap before it accumulates</w:t>
      </w:r>
    </w:p>
    <w:p w14:paraId="3F6512F6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Quality Scorecard (A/B/C/D grades) creates healthy competition between factories, driving yield improvement</w:t>
      </w:r>
    </w:p>
    <w:p w14:paraId="23954541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Tokyo ProAV Plant identified as best practice at 94.09% yield — its processes can now be benchmarked and replicated</w:t>
      </w:r>
    </w:p>
    <w:p w14:paraId="308E98F2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If all factories reach Tokyo's yield level, scrap reduces by ~1,400 units per year across the portfolio</w:t>
      </w:r>
    </w:p>
    <w:p w14:paraId="698E3695" w14:textId="77777777" w:rsidR="003A7138" w:rsidRDefault="003A7138">
      <w:pPr>
        <w:spacing w:before="80" w:after="80"/>
      </w:pPr>
    </w:p>
    <w:p w14:paraId="0FD0D497" w14:textId="77777777" w:rsidR="003A7138" w:rsidRDefault="002829BD">
      <w:pPr>
        <w:pStyle w:val="Heading3"/>
      </w:pPr>
      <w:bookmarkStart w:id="44" w:name="_Toc224592794"/>
      <w:r>
        <w:t>OEE &amp; Downtime Reduction</w:t>
      </w:r>
      <w:bookmarkEnd w:id="44"/>
    </w:p>
    <w:p w14:paraId="59784BE4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14.83% average downtime is 4.83 percentage points above the 10% target — represents 2,309 wasted production hours annually</w:t>
      </w:r>
    </w:p>
    <w:p w14:paraId="77045C04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Pune Plant at 14.42% downtime is the best performer — its maintenance scheduling practices should be documented and shared</w:t>
      </w:r>
    </w:p>
    <w:p w14:paraId="7D4AFEC2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Osaka at 15.12% is the worst — targeted intervention can recover approximately 110 hours of production time per year</w:t>
      </w:r>
    </w:p>
    <w:p w14:paraId="411C5BAD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 1% improvement in plant efficiency across all 6 factories = approximately 478 additional production hours per year</w:t>
      </w:r>
    </w:p>
    <w:p w14:paraId="77F5D7C8" w14:textId="77777777" w:rsidR="003A7138" w:rsidRDefault="003A7138">
      <w:pPr>
        <w:spacing w:before="80" w:after="80"/>
      </w:pPr>
    </w:p>
    <w:p w14:paraId="2D640EFD" w14:textId="77777777" w:rsidR="003A7138" w:rsidRDefault="002829BD">
      <w:pPr>
        <w:pStyle w:val="Heading3"/>
      </w:pPr>
      <w:bookmarkStart w:id="45" w:name="_Toc224592795"/>
      <w:r>
        <w:t>Cost Control</w:t>
      </w:r>
      <w:bookmarkEnd w:id="45"/>
    </w:p>
    <w:p w14:paraId="729FD926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$19,905 total cost overrun (4.88%) is now visible in real-time instead of being discovered at month-end</w:t>
      </w:r>
    </w:p>
    <w:p w14:paraId="795A6D74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Munich (5.2%) and Osaka (5.0%) identified as HIGH variance factories — procurement and operations review initiated</w:t>
      </w:r>
    </w:p>
    <w:p w14:paraId="1D25F5A7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Nevada (4.7%) identified as the cost benchmark factory — its sourcing and process standards to be adopted portfolio-wide</w:t>
      </w:r>
    </w:p>
    <w:p w14:paraId="544DBA8B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Early warning system prevents cost overruns from compounding — estimated $8,000–$12,000 annual savings in corrective action costs</w:t>
      </w:r>
    </w:p>
    <w:p w14:paraId="44FA4D26" w14:textId="77777777" w:rsidR="003A7138" w:rsidRDefault="003A7138">
      <w:pPr>
        <w:spacing w:before="80" w:after="80"/>
      </w:pPr>
    </w:p>
    <w:p w14:paraId="516E7ECC" w14:textId="77777777" w:rsidR="003A7138" w:rsidRDefault="002829BD">
      <w:pPr>
        <w:pStyle w:val="Heading3"/>
      </w:pPr>
      <w:bookmarkStart w:id="46" w:name="_Toc224592796"/>
      <w:r>
        <w:t>Throughput Optimization</w:t>
      </w:r>
      <w:bookmarkEnd w:id="46"/>
    </w:p>
    <w:p w14:paraId="170349B4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Munich leads at 8.22 UPH vs portfolio average of 7.85 — a 4.7% gap that if closed across all factories adds ~19,000 units annually</w:t>
      </w:r>
    </w:p>
    <w:p w14:paraId="742F3FF3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2021 was the peak year at 8.26 UPH — analysis of 2021 conditions (staffing, equipment, scheduling) can inform current operations</w:t>
      </w:r>
    </w:p>
    <w:p w14:paraId="53B54B02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Good Units per Hour (GUPH) ratio of 94.1% means 5.9% of throughput is absorbed by scrap — directly addressable through quality programs</w:t>
      </w:r>
    </w:p>
    <w:p w14:paraId="6D0B5DC5" w14:textId="77777777" w:rsidR="003A7138" w:rsidRDefault="003A7138">
      <w:pPr>
        <w:spacing w:before="80" w:after="80"/>
      </w:pPr>
    </w:p>
    <w:p w14:paraId="68194ACC" w14:textId="77777777" w:rsidR="003A7138" w:rsidRDefault="002829BD">
      <w:pPr>
        <w:pStyle w:val="Heading2"/>
      </w:pPr>
      <w:bookmarkStart w:id="47" w:name="_Toc224592797"/>
      <w:r>
        <w:t>7.3 Strategic Impact</w:t>
      </w:r>
      <w:bookmarkEnd w:id="47"/>
    </w:p>
    <w:p w14:paraId="2D57543E" w14:textId="77777777" w:rsidR="003A7138" w:rsidRDefault="002829BD">
      <w:pPr>
        <w:pStyle w:val="Heading3"/>
      </w:pPr>
      <w:bookmarkStart w:id="48" w:name="_Toc224592798"/>
      <w:r>
        <w:t>For C-Suite / Leadership</w:t>
      </w:r>
      <w:bookmarkEnd w:id="48"/>
    </w:p>
    <w:p w14:paraId="0A47AA17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Single portfolio-level view replaces 6 separate factory reports — reduces executive reporting overhead by an estimated 8 hours per week</w:t>
      </w:r>
    </w:p>
    <w:p w14:paraId="7A54E67B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Year-over-year trend visibility enables capital expenditure decisions (which factories need new equipment, which are performing optimally)</w:t>
      </w:r>
    </w:p>
    <w:p w14:paraId="261AEA61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Regional comparison (APAC vs Europe vs North America) enables strategic footprint decisions</w:t>
      </w:r>
    </w:p>
    <w:p w14:paraId="719E6214" w14:textId="77777777" w:rsidR="003A7138" w:rsidRDefault="003A7138">
      <w:pPr>
        <w:spacing w:before="80" w:after="80"/>
      </w:pPr>
    </w:p>
    <w:p w14:paraId="6425871C" w14:textId="77777777" w:rsidR="003A7138" w:rsidRDefault="002829BD">
      <w:pPr>
        <w:pStyle w:val="Heading3"/>
      </w:pPr>
      <w:bookmarkStart w:id="49" w:name="_Toc224592799"/>
      <w:r>
        <w:t>For Operations Managers</w:t>
      </w:r>
      <w:bookmarkEnd w:id="49"/>
    </w:p>
    <w:p w14:paraId="0EBD221B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Daily KPI monitoring with traffic-light alerts replaces intuition-based management</w:t>
      </w:r>
    </w:p>
    <w:p w14:paraId="08D20CA0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Factory OEE scorecards with star ratings create clear accountability and performance standards</w:t>
      </w:r>
    </w:p>
    <w:p w14:paraId="7D3B0D0B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Slicer-driven analysis allows root-cause investigation without any coding or IT tickets</w:t>
      </w:r>
    </w:p>
    <w:p w14:paraId="5D7064AB" w14:textId="77777777" w:rsidR="003A7138" w:rsidRDefault="003A7138">
      <w:pPr>
        <w:spacing w:before="80" w:after="80"/>
      </w:pPr>
    </w:p>
    <w:p w14:paraId="3BD2CFC2" w14:textId="77777777" w:rsidR="003A7138" w:rsidRDefault="002829BD">
      <w:pPr>
        <w:pStyle w:val="Heading3"/>
      </w:pPr>
      <w:bookmarkStart w:id="50" w:name="_Toc224592800"/>
      <w:r>
        <w:t>For Finance Teams</w:t>
      </w:r>
      <w:bookmarkEnd w:id="50"/>
    </w:p>
    <w:p w14:paraId="217924F0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Real-time cost variance monitoring prevents end-of-quarter budget surprises</w:t>
      </w:r>
    </w:p>
    <w:p w14:paraId="3F8ACE66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Actual vs Standard cost comparison by factory enables targeted procurement negotiations</w:t>
      </w:r>
    </w:p>
    <w:p w14:paraId="4B1CF645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Annual trend charts provide data foundation for more accurate budget forecasting</w:t>
      </w:r>
    </w:p>
    <w:p w14:paraId="31209F64" w14:textId="77777777" w:rsidR="003A7138" w:rsidRDefault="003A7138">
      <w:pPr>
        <w:spacing w:before="80" w:after="80"/>
      </w:pPr>
    </w:p>
    <w:p w14:paraId="4B8F8F80" w14:textId="77777777" w:rsidR="003A7138" w:rsidRDefault="002829BD">
      <w:pPr>
        <w:pStyle w:val="Heading2"/>
      </w:pPr>
      <w:bookmarkStart w:id="51" w:name="_Toc224592801"/>
      <w:r>
        <w:lastRenderedPageBreak/>
        <w:t>7.4 ROI Estimate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960"/>
      </w:tblGrid>
      <w:tr w:rsidR="003A7138" w14:paraId="0304213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108F9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Benefit Category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232BE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Annual Value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16749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Basis</w:t>
            </w:r>
          </w:p>
        </w:tc>
      </w:tr>
      <w:tr w:rsidR="003A7138" w14:paraId="4E2C0CD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A9EE2" w14:textId="77777777" w:rsidR="003A7138" w:rsidRDefault="002829BD">
            <w:r>
              <w:rPr>
                <w:color w:val="1A1A1A"/>
                <w:sz w:val="20"/>
                <w:szCs w:val="20"/>
              </w:rPr>
              <w:t>Scrap reduction (1% yield improvement)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1987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$45,000–$65,000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F6DC" w14:textId="77777777" w:rsidR="003A7138" w:rsidRDefault="002829BD">
            <w:r>
              <w:rPr>
                <w:color w:val="1A1A1A"/>
                <w:sz w:val="20"/>
                <w:szCs w:val="20"/>
              </w:rPr>
              <w:t>Based on 3,369 fewer scrap units × avg unit cost</w:t>
            </w:r>
          </w:p>
        </w:tc>
      </w:tr>
      <w:tr w:rsidR="003A7138" w14:paraId="0927B46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599C9" w14:textId="77777777" w:rsidR="003A7138" w:rsidRDefault="002829BD">
            <w:r>
              <w:rPr>
                <w:color w:val="1A1A1A"/>
                <w:sz w:val="20"/>
                <w:szCs w:val="20"/>
              </w:rPr>
              <w:t>Downtime recovery (4% reduction)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959F0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$80,000–$120,000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BFC37" w14:textId="77777777" w:rsidR="003A7138" w:rsidRDefault="002829BD">
            <w:r>
              <w:rPr>
                <w:color w:val="1A1A1A"/>
                <w:sz w:val="20"/>
                <w:szCs w:val="20"/>
              </w:rPr>
              <w:t>2,309 hrs × avg factory hourly throughput value</w:t>
            </w:r>
          </w:p>
        </w:tc>
      </w:tr>
      <w:tr w:rsidR="003A7138" w14:paraId="58B477B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FC461" w14:textId="77777777" w:rsidR="003A7138" w:rsidRDefault="002829BD">
            <w:r>
              <w:rPr>
                <w:color w:val="1A1A1A"/>
                <w:sz w:val="20"/>
                <w:szCs w:val="20"/>
              </w:rPr>
              <w:t>Cost overrun early intervention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DA098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$8,000–$12,000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6BB84" w14:textId="77777777" w:rsidR="003A7138" w:rsidRDefault="002829BD">
            <w:r>
              <w:rPr>
                <w:color w:val="1A1A1A"/>
                <w:sz w:val="20"/>
                <w:szCs w:val="20"/>
              </w:rPr>
              <w:t>Avoid compounding variance month-on-month</w:t>
            </w:r>
          </w:p>
        </w:tc>
      </w:tr>
      <w:tr w:rsidR="003A7138" w14:paraId="0C665CE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098BF" w14:textId="77777777" w:rsidR="003A7138" w:rsidRDefault="002829BD">
            <w:r>
              <w:rPr>
                <w:color w:val="1A1A1A"/>
                <w:sz w:val="20"/>
                <w:szCs w:val="20"/>
              </w:rPr>
              <w:t>Reporting time saving (IT + Ops)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089E3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$25,000–$40,000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B3A4" w14:textId="77777777" w:rsidR="003A7138" w:rsidRDefault="002829BD">
            <w:r>
              <w:rPr>
                <w:color w:val="1A1A1A"/>
                <w:sz w:val="20"/>
                <w:szCs w:val="20"/>
              </w:rPr>
              <w:t>8 hrs/week × 50 weeks × blended hourly rate</w:t>
            </w:r>
          </w:p>
        </w:tc>
      </w:tr>
      <w:tr w:rsidR="003A7138" w14:paraId="22683D3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66727" w14:textId="77777777" w:rsidR="003A7138" w:rsidRDefault="002829BD">
            <w:r>
              <w:rPr>
                <w:color w:val="1A1A1A"/>
                <w:sz w:val="20"/>
                <w:szCs w:val="20"/>
              </w:rPr>
              <w:t>Throughput optimization (Munich benchmark)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01237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$60,000–$90,000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7BA06" w14:textId="77777777" w:rsidR="003A7138" w:rsidRDefault="002829BD">
            <w:r>
              <w:rPr>
                <w:color w:val="1A1A1A"/>
                <w:sz w:val="20"/>
                <w:szCs w:val="20"/>
              </w:rPr>
              <w:t>Closing 0.37 UPH gap across 5 factories</w:t>
            </w:r>
          </w:p>
        </w:tc>
      </w:tr>
      <w:tr w:rsidR="003A7138" w14:paraId="38F5673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03F72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Total Estimated Annual Benefit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A631" w14:textId="77777777" w:rsidR="003A7138" w:rsidRDefault="002829B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$218,000–$327,000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AA554" w14:textId="77777777" w:rsidR="003A7138" w:rsidRDefault="002829BD">
            <w:r>
              <w:rPr>
                <w:color w:val="1A1A1A"/>
                <w:sz w:val="20"/>
                <w:szCs w:val="20"/>
              </w:rPr>
              <w:t>Conservative to optimistic range</w:t>
            </w:r>
          </w:p>
        </w:tc>
      </w:tr>
    </w:tbl>
    <w:p w14:paraId="3984E7A5" w14:textId="77777777" w:rsidR="003A7138" w:rsidRDefault="002829BD">
      <w:r>
        <w:br w:type="page"/>
      </w:r>
    </w:p>
    <w:p w14:paraId="3AB76FCC" w14:textId="77777777" w:rsidR="003A7138" w:rsidRDefault="002829BD">
      <w:pPr>
        <w:pStyle w:val="Heading1"/>
        <w:pBdr>
          <w:bottom w:val="single" w:sz="8" w:space="4" w:color="6C3FE8"/>
        </w:pBdr>
      </w:pPr>
      <w:bookmarkStart w:id="52" w:name="_Toc224592802"/>
      <w:r>
        <w:lastRenderedPageBreak/>
        <w:t>8. Implementation Guide</w:t>
      </w:r>
      <w:bookmarkEnd w:id="52"/>
    </w:p>
    <w:p w14:paraId="2A48AA32" w14:textId="77777777" w:rsidR="003A7138" w:rsidRDefault="002829BD">
      <w:pPr>
        <w:pStyle w:val="Heading2"/>
      </w:pPr>
      <w:bookmarkStart w:id="53" w:name="_Toc224592803"/>
      <w:r>
        <w:t>8.1 Prerequisites</w:t>
      </w:r>
      <w:bookmarkEnd w:id="53"/>
    </w:p>
    <w:p w14:paraId="40B605C6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Power BI Desktop (March 2024 or later) installed</w:t>
      </w:r>
    </w:p>
    <w:p w14:paraId="22084CF5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Access to SQL Server / data warehouse containing vw_PowerBI_FactProductionSummary</w:t>
      </w:r>
    </w:p>
    <w:p w14:paraId="337D062E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Power BI Pro or Premium license for publishing to Power BI Service</w:t>
      </w:r>
    </w:p>
    <w:p w14:paraId="5E62EEDF" w14:textId="77777777" w:rsidR="003A7138" w:rsidRDefault="002829B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Row-Level Security (RLS) roles configured per factory manager</w:t>
      </w:r>
    </w:p>
    <w:p w14:paraId="1472CAE3" w14:textId="77777777" w:rsidR="003A7138" w:rsidRDefault="003A7138">
      <w:pPr>
        <w:spacing w:before="80" w:after="80"/>
      </w:pPr>
    </w:p>
    <w:p w14:paraId="12DE3332" w14:textId="77777777" w:rsidR="003A7138" w:rsidRDefault="002829BD">
      <w:pPr>
        <w:pStyle w:val="Heading2"/>
      </w:pPr>
      <w:bookmarkStart w:id="54" w:name="_Toc224592804"/>
      <w:r>
        <w:t>8.2 Data Connection Steps</w:t>
      </w:r>
      <w:bookmarkEnd w:id="54"/>
    </w:p>
    <w:p w14:paraId="715EB8A3" w14:textId="77777777" w:rsidR="003A7138" w:rsidRDefault="002829BD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Open Power BI Desktop → Get Data → SQL Server</w:t>
      </w:r>
    </w:p>
    <w:p w14:paraId="59DE3D40" w14:textId="77777777" w:rsidR="003A7138" w:rsidRDefault="002829BD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Enter server name and database name → select Import mode</w:t>
      </w:r>
    </w:p>
    <w:p w14:paraId="3DE099CA" w14:textId="77777777" w:rsidR="003A7138" w:rsidRDefault="002829BD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Select view: vw_PowerBI_FactProductionSummary</w:t>
      </w:r>
    </w:p>
    <w:p w14:paraId="6C78B68B" w14:textId="77777777" w:rsidR="003A7138" w:rsidRDefault="002829BD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Rename table to "Production Analytics" in Power Query Editor</w:t>
      </w:r>
    </w:p>
    <w:p w14:paraId="6DFFDC5E" w14:textId="77777777" w:rsidR="003A7138" w:rsidRDefault="002829BD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Verify all 35 columns loaded correctly with correct data types</w:t>
      </w:r>
    </w:p>
    <w:p w14:paraId="0BB5F551" w14:textId="77777777" w:rsidR="003A7138" w:rsidRDefault="002829BD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Close &amp; Apply → confirm 3,844 rows loaded</w:t>
      </w:r>
    </w:p>
    <w:p w14:paraId="5E90DEF1" w14:textId="77777777" w:rsidR="003A7138" w:rsidRDefault="003A7138">
      <w:pPr>
        <w:spacing w:before="80" w:after="80"/>
      </w:pPr>
    </w:p>
    <w:p w14:paraId="76C5BE6E" w14:textId="77777777" w:rsidR="003A7138" w:rsidRDefault="002829BD">
      <w:pPr>
        <w:pStyle w:val="Heading2"/>
      </w:pPr>
      <w:bookmarkStart w:id="55" w:name="_Toc224592805"/>
      <w:r>
        <w:t>8.3 Creating Key Measures</w:t>
      </w:r>
      <w:bookmarkEnd w:id="55"/>
    </w:p>
    <w:p w14:paraId="1B277DF8" w14:textId="77777777" w:rsidR="003A7138" w:rsidRDefault="002829BD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Right-click "Production Analytics" in Fields pane → New Measure</w:t>
      </w:r>
    </w:p>
    <w:p w14:paraId="55185E3F" w14:textId="77777777" w:rsidR="003A7138" w:rsidRDefault="002829BD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Enter each DAX measure from Section 4.3 of this document</w:t>
      </w:r>
    </w:p>
    <w:p w14:paraId="22E477D9" w14:textId="77777777" w:rsidR="003A7138" w:rsidRDefault="002829BD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Organize measures into a dedicated "Measures" table for clean model management</w:t>
      </w:r>
    </w:p>
    <w:p w14:paraId="31D674F5" w14:textId="77777777" w:rsidR="003A7138" w:rsidRDefault="002829BD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Format measures: Yield/Scrap/Efficiency as Percentage; Cost as Currency; Hours as Decimal</w:t>
      </w:r>
    </w:p>
    <w:p w14:paraId="0B51AC88" w14:textId="77777777" w:rsidR="003A7138" w:rsidRDefault="002829BD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Set Data Category for FactoryName = "Uncategorized" (prevents map visual confusion)</w:t>
      </w:r>
    </w:p>
    <w:p w14:paraId="5754827F" w14:textId="77777777" w:rsidR="003A7138" w:rsidRDefault="003A7138">
      <w:pPr>
        <w:spacing w:before="80" w:after="80"/>
      </w:pPr>
    </w:p>
    <w:p w14:paraId="601F189A" w14:textId="77777777" w:rsidR="003A7138" w:rsidRDefault="002829BD">
      <w:pPr>
        <w:pStyle w:val="Heading2"/>
      </w:pPr>
      <w:bookmarkStart w:id="56" w:name="_Toc224592806"/>
      <w:r>
        <w:t>8.4 Slicer Sync Configuration</w:t>
      </w:r>
      <w:bookmarkEnd w:id="56"/>
    </w:p>
    <w:p w14:paraId="23FFBD50" w14:textId="77777777" w:rsidR="003A7138" w:rsidRDefault="002829BD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Build all 6 pages with Year, Region, Factory slicers on each page</w:t>
      </w:r>
    </w:p>
    <w:p w14:paraId="250E7916" w14:textId="77777777" w:rsidR="003A7138" w:rsidRDefault="002829BD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Go to View → Sync Slicers</w:t>
      </w:r>
    </w:p>
    <w:p w14:paraId="3747FE5C" w14:textId="77777777" w:rsidR="003A7138" w:rsidRDefault="002829BD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For each slicer, enable sync across all 6 pages</w:t>
      </w:r>
    </w:p>
    <w:p w14:paraId="5FF5E031" w14:textId="77777777" w:rsidR="003A7138" w:rsidRDefault="002829BD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Set slicer style to "Chip" / "Tile" for the modern filter bar appearance</w:t>
      </w:r>
    </w:p>
    <w:p w14:paraId="76A6B0A8" w14:textId="77777777" w:rsidR="003A7138" w:rsidRDefault="002829BD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Set default selection to "All" for all three slicers</w:t>
      </w:r>
    </w:p>
    <w:p w14:paraId="73D41CB5" w14:textId="77777777" w:rsidR="003A7138" w:rsidRDefault="003A7138">
      <w:pPr>
        <w:spacing w:before="80" w:after="80"/>
      </w:pPr>
    </w:p>
    <w:p w14:paraId="2B5E3960" w14:textId="77777777" w:rsidR="003A7138" w:rsidRDefault="002829BD">
      <w:pPr>
        <w:pStyle w:val="Heading2"/>
      </w:pPr>
      <w:bookmarkStart w:id="57" w:name="_Toc224592807"/>
      <w:r>
        <w:t>8.5 Conditional Formatting Setup</w:t>
      </w:r>
      <w:bookmarkEnd w:id="57"/>
    </w:p>
    <w:p w14:paraId="58CBE7D3" w14:textId="77777777" w:rsidR="003A7138" w:rsidRDefault="002829BD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Select the column/measure in table visual → Format → Cell elements</w:t>
      </w:r>
    </w:p>
    <w:p w14:paraId="21895C3A" w14:textId="77777777" w:rsidR="003A7138" w:rsidRDefault="002829BD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Enable Background color → click fx → Field value → select color measure (e.g. "Cost Status Color")</w:t>
      </w:r>
    </w:p>
    <w:p w14:paraId="2DA3D6FE" w14:textId="77777777" w:rsidR="003A7138" w:rsidRDefault="002829BD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Enable Font color → click fx → Field value → select font color measure</w:t>
      </w:r>
    </w:p>
    <w:p w14:paraId="017B916A" w14:textId="77777777" w:rsidR="003A7138" w:rsidRDefault="002829BD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lastRenderedPageBreak/>
        <w:t>For KPI card values: Format → Callout value → Font color → fx → field value → color measure</w:t>
      </w:r>
    </w:p>
    <w:p w14:paraId="7C863964" w14:textId="77777777" w:rsidR="003A7138" w:rsidRDefault="002829BD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Test by adjusting year/factory filters to verify colors update correctly</w:t>
      </w:r>
    </w:p>
    <w:p w14:paraId="44549FC6" w14:textId="77777777" w:rsidR="003A7138" w:rsidRDefault="002829BD">
      <w:r>
        <w:br w:type="page"/>
      </w:r>
    </w:p>
    <w:p w14:paraId="7D824A44" w14:textId="77777777" w:rsidR="003A7138" w:rsidRDefault="002829BD">
      <w:pPr>
        <w:pStyle w:val="Heading1"/>
        <w:pBdr>
          <w:bottom w:val="single" w:sz="8" w:space="4" w:color="6C3FE8"/>
        </w:pBdr>
      </w:pPr>
      <w:bookmarkStart w:id="58" w:name="_Toc224592808"/>
      <w:r>
        <w:lastRenderedPageBreak/>
        <w:t>9. Appendix</w:t>
      </w:r>
      <w:bookmarkEnd w:id="58"/>
    </w:p>
    <w:p w14:paraId="0A67FCA8" w14:textId="77777777" w:rsidR="003A7138" w:rsidRDefault="002829BD">
      <w:pPr>
        <w:pStyle w:val="Heading2"/>
      </w:pPr>
      <w:bookmarkStart w:id="59" w:name="_Toc224592809"/>
      <w:r>
        <w:t>9.1 KPI Summary Reference Card</w:t>
      </w:r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760"/>
        <w:gridCol w:w="1600"/>
        <w:gridCol w:w="1600"/>
        <w:gridCol w:w="1600"/>
      </w:tblGrid>
      <w:tr w:rsidR="003A7138" w14:paraId="379AF8D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46683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D933F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Current Value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6A1B1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5D9EA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5E550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3A7138" w14:paraId="1C1A9EC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93495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Total Production Volume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32839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312,280 units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AE25B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A9A1F" w14:textId="77777777" w:rsidR="003A7138" w:rsidRDefault="002829BD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Informational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761AA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Operations</w:t>
            </w:r>
          </w:p>
        </w:tc>
      </w:tr>
      <w:tr w:rsidR="003A7138" w14:paraId="69B654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956D0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Avg Yield 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43756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93.92%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BCCE9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≥95%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EB59" w14:textId="77777777" w:rsidR="003A7138" w:rsidRDefault="002829BD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⚠ Monitor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193F7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Quality</w:t>
            </w:r>
          </w:p>
        </w:tc>
      </w:tr>
      <w:tr w:rsidR="003A7138" w14:paraId="111740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FEB93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Avg Scrap 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D342D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6.08%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79104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&lt;5%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32B28" w14:textId="77777777" w:rsidR="003A7138" w:rsidRDefault="002829BD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⚠ Monitor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7C2A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Quality</w:t>
            </w:r>
          </w:p>
        </w:tc>
      </w:tr>
      <w:tr w:rsidR="003A7138" w14:paraId="1FDF21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1E29E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Avg Plant Efficiency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F952C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85.17%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AA7A8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≥85%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E965E" w14:textId="77777777" w:rsidR="003A7138" w:rsidRDefault="002829B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 On Target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B9926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Operations</w:t>
            </w:r>
          </w:p>
        </w:tc>
      </w:tr>
      <w:tr w:rsidR="003A7138" w14:paraId="675BA9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6AD6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Avg Downtime 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07AC5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14.83%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A809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&lt;10%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5649E" w14:textId="77777777" w:rsidR="003A7138" w:rsidRDefault="002829BD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⚠ Above Target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EB47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Maintenance</w:t>
            </w:r>
          </w:p>
        </w:tc>
      </w:tr>
      <w:tr w:rsidR="003A7138" w14:paraId="4080906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1D3E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Total Downtime Hours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6B815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5,923 hrs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0A7F7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Minimize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87A43" w14:textId="77777777" w:rsidR="003A7138" w:rsidRDefault="002829BD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⚠ Monitor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7136A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Maintenance</w:t>
            </w:r>
          </w:p>
        </w:tc>
      </w:tr>
      <w:tr w:rsidR="003A7138" w14:paraId="22D664F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01FBA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Total Cost Variance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DDC6B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+$19,905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DB10A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$0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DA100" w14:textId="77777777" w:rsidR="003A7138" w:rsidRDefault="002829BD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⚠ Over Budget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6B12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Finance</w:t>
            </w:r>
          </w:p>
        </w:tc>
      </w:tr>
      <w:tr w:rsidR="003A7138" w14:paraId="62FE7B1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B0509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Cost Variance 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E66F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4.88%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12B0E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&lt;3%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DA64E" w14:textId="77777777" w:rsidR="003A7138" w:rsidRDefault="002829BD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⚠ Monitor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1DFAB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Finance</w:t>
            </w:r>
          </w:p>
        </w:tc>
      </w:tr>
      <w:tr w:rsidR="003A7138" w14:paraId="0AFC586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4DE45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Avg Units/Prod Hour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FF0C2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7.85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40756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≥8.22 (Munich)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A454F" w14:textId="77777777" w:rsidR="003A7138" w:rsidRDefault="002829BD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⚠ Below Best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1C416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Operations</w:t>
            </w:r>
          </w:p>
        </w:tc>
      </w:tr>
      <w:tr w:rsidR="003A7138" w14:paraId="0C939B1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87483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Avg Good Units/Hour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A7A31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7.39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E70E8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≥7.72 (Munich)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E5C95" w14:textId="77777777" w:rsidR="003A7138" w:rsidRDefault="002829BD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⚠ Below Best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293FA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Quality</w:t>
            </w:r>
          </w:p>
        </w:tc>
      </w:tr>
      <w:tr w:rsidR="003A7138" w14:paraId="42AAB6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27158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Best Quality Factory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2ED38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Tokyo (94.09%)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37CA5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All ≥94%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1B729" w14:textId="77777777" w:rsidR="003A7138" w:rsidRDefault="002829B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 Leader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C64FA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Quality</w:t>
            </w:r>
          </w:p>
        </w:tc>
      </w:tr>
      <w:tr w:rsidR="003A7138" w14:paraId="2E1755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59D9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Best Efficiency Factory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A93FB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Pune (85.58%)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BB5DD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All ≥85.5%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CA32C" w14:textId="77777777" w:rsidR="003A7138" w:rsidRDefault="002829B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 Leader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C9831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Maintenance</w:t>
            </w:r>
          </w:p>
        </w:tc>
      </w:tr>
      <w:tr w:rsidR="003A7138" w14:paraId="0CDB2ED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0DD0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Best Cost Factory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CD2B5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Nevada ($2,988)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C440B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All &lt;$3,000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2F1D" w14:textId="77777777" w:rsidR="003A7138" w:rsidRDefault="002829B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 Leader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B528F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Finance</w:t>
            </w:r>
          </w:p>
        </w:tc>
      </w:tr>
      <w:tr w:rsidR="003A7138" w14:paraId="2D1120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191E0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Best Throughput Factory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6240F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Munich (8.22 UPH)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1F338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All ≥8.22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85C8" w14:textId="77777777" w:rsidR="003A7138" w:rsidRDefault="002829BD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 Leader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52CB6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Operations</w:t>
            </w:r>
          </w:p>
        </w:tc>
      </w:tr>
    </w:tbl>
    <w:p w14:paraId="05280F25" w14:textId="77777777" w:rsidR="003A7138" w:rsidRDefault="003A7138">
      <w:pPr>
        <w:spacing w:before="80" w:after="80"/>
      </w:pPr>
    </w:p>
    <w:p w14:paraId="6CD9AE05" w14:textId="77777777" w:rsidR="003A7138" w:rsidRDefault="002829BD">
      <w:pPr>
        <w:pStyle w:val="Heading2"/>
      </w:pPr>
      <w:bookmarkStart w:id="60" w:name="_Toc224592810"/>
      <w:r>
        <w:t>9.2 Glossary</w:t>
      </w:r>
      <w:bookmarkEnd w:id="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A7138" w14:paraId="06A3C27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5DCC4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33B38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3A7138" w14:paraId="5F58B8F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81117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OEE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49298" w14:textId="77777777" w:rsidR="003A7138" w:rsidRDefault="002829BD">
            <w:r>
              <w:rPr>
                <w:color w:val="1A1A1A"/>
                <w:sz w:val="20"/>
                <w:szCs w:val="20"/>
              </w:rPr>
              <w:t>Overall Equipment Effectiveness = Availability × Performance × Quality</w:t>
            </w:r>
          </w:p>
        </w:tc>
      </w:tr>
      <w:tr w:rsidR="003A7138" w14:paraId="0F5B909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DD810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Yield %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6DE51" w14:textId="77777777" w:rsidR="003A7138" w:rsidRDefault="002829BD">
            <w:r>
              <w:rPr>
                <w:color w:val="1A1A1A"/>
                <w:sz w:val="20"/>
                <w:szCs w:val="20"/>
              </w:rPr>
              <w:t>Percentage of production that results in good, sellable units</w:t>
            </w:r>
          </w:p>
        </w:tc>
      </w:tr>
      <w:tr w:rsidR="003A7138" w14:paraId="4656897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7994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Scrap %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FF27D" w14:textId="77777777" w:rsidR="003A7138" w:rsidRDefault="002829BD">
            <w:r>
              <w:rPr>
                <w:color w:val="1A1A1A"/>
                <w:sz w:val="20"/>
                <w:szCs w:val="20"/>
              </w:rPr>
              <w:t>Percentage of production units that fail quality and are discarded</w:t>
            </w:r>
          </w:p>
        </w:tc>
      </w:tr>
      <w:tr w:rsidR="003A7138" w14:paraId="59D8BD5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37A6A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UPH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BD720" w14:textId="77777777" w:rsidR="003A7138" w:rsidRDefault="002829BD">
            <w:r>
              <w:rPr>
                <w:color w:val="1A1A1A"/>
                <w:sz w:val="20"/>
                <w:szCs w:val="20"/>
              </w:rPr>
              <w:t>Units Per Production Hour — raw throughput speed of the production line</w:t>
            </w:r>
          </w:p>
        </w:tc>
      </w:tr>
      <w:tr w:rsidR="003A7138" w14:paraId="388CDBD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3B7D5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GUPH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06203" w14:textId="77777777" w:rsidR="003A7138" w:rsidRDefault="002829BD">
            <w:r>
              <w:rPr>
                <w:color w:val="1A1A1A"/>
                <w:sz w:val="20"/>
                <w:szCs w:val="20"/>
              </w:rPr>
              <w:t>Good Units Per Hour — sellable output per production hour (excludes scrap)</w:t>
            </w:r>
          </w:p>
        </w:tc>
      </w:tr>
      <w:tr w:rsidR="003A7138" w14:paraId="1B63503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A9D47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Standard Cost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05BEC" w14:textId="77777777" w:rsidR="003A7138" w:rsidRDefault="002829BD">
            <w:r>
              <w:rPr>
                <w:color w:val="1A1A1A"/>
                <w:sz w:val="20"/>
                <w:szCs w:val="20"/>
              </w:rPr>
              <w:t>Pre-budgeted expected cost for a given production run</w:t>
            </w:r>
          </w:p>
        </w:tc>
      </w:tr>
      <w:tr w:rsidR="003A7138" w14:paraId="26DDDEA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A1664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Actual Cost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9D930" w14:textId="77777777" w:rsidR="003A7138" w:rsidRDefault="002829BD">
            <w:r>
              <w:rPr>
                <w:color w:val="1A1A1A"/>
                <w:sz w:val="20"/>
                <w:szCs w:val="20"/>
              </w:rPr>
              <w:t>Real costs incurred during production</w:t>
            </w:r>
          </w:p>
        </w:tc>
      </w:tr>
      <w:tr w:rsidR="003A7138" w14:paraId="55B0308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9850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Cost Variance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9F606" w14:textId="77777777" w:rsidR="003A7138" w:rsidRDefault="002829BD">
            <w:r>
              <w:rPr>
                <w:color w:val="1A1A1A"/>
                <w:sz w:val="20"/>
                <w:szCs w:val="20"/>
              </w:rPr>
              <w:t>Difference between Actual Cost and Standard Cost (positive = over budget)</w:t>
            </w:r>
          </w:p>
        </w:tc>
      </w:tr>
      <w:tr w:rsidR="003A7138" w14:paraId="42D21BC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2778B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Plant Efficiency %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0FACC" w14:textId="77777777" w:rsidR="003A7138" w:rsidRDefault="002829BD">
            <w:r>
              <w:rPr>
                <w:color w:val="1A1A1A"/>
                <w:sz w:val="20"/>
                <w:szCs w:val="20"/>
              </w:rPr>
              <w:t>100% minus Downtime% — proportion of scheduled time the plant was running</w:t>
            </w:r>
          </w:p>
        </w:tc>
      </w:tr>
      <w:tr w:rsidR="003A7138" w14:paraId="78086CE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09FED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Downtime %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3F987" w14:textId="77777777" w:rsidR="003A7138" w:rsidRDefault="002829BD">
            <w:r>
              <w:rPr>
                <w:color w:val="1A1A1A"/>
                <w:sz w:val="20"/>
                <w:szCs w:val="20"/>
              </w:rPr>
              <w:t>Proportion of production time the plant was not running due to unplanned stops</w:t>
            </w:r>
          </w:p>
        </w:tc>
      </w:tr>
      <w:tr w:rsidR="003A7138" w14:paraId="1AFC1E7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606D2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RLS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095B4" w14:textId="77777777" w:rsidR="003A7138" w:rsidRDefault="002829BD">
            <w:r>
              <w:rPr>
                <w:color w:val="1A1A1A"/>
                <w:sz w:val="20"/>
                <w:szCs w:val="20"/>
              </w:rPr>
              <w:t>Row-Level Security — Power BI feature restricting data visibility by user role</w:t>
            </w:r>
          </w:p>
        </w:tc>
      </w:tr>
      <w:tr w:rsidR="003A7138" w14:paraId="76EF350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843D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DAX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00867" w14:textId="77777777" w:rsidR="003A7138" w:rsidRDefault="002829BD">
            <w:r>
              <w:rPr>
                <w:color w:val="1A1A1A"/>
                <w:sz w:val="20"/>
                <w:szCs w:val="20"/>
              </w:rPr>
              <w:t>Data Analysis Expressions — formula language used in Power BI measures</w:t>
            </w:r>
          </w:p>
        </w:tc>
      </w:tr>
      <w:tr w:rsidR="003A7138" w14:paraId="5DA26C0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3C2E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AVERAGEX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EA23A" w14:textId="77777777" w:rsidR="003A7138" w:rsidRDefault="002829BD">
            <w:r>
              <w:rPr>
                <w:color w:val="1A1A1A"/>
                <w:sz w:val="20"/>
                <w:szCs w:val="20"/>
              </w:rPr>
              <w:t>DAX function that evaluates an expression for each row and then averages the results</w:t>
            </w:r>
          </w:p>
        </w:tc>
      </w:tr>
      <w:tr w:rsidR="003A7138" w14:paraId="5A8BFF6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2408" w14:textId="77777777" w:rsidR="003A7138" w:rsidRDefault="002829BD">
            <w:r>
              <w:rPr>
                <w:b/>
                <w:bCs/>
                <w:color w:val="1A1A1A"/>
                <w:sz w:val="20"/>
                <w:szCs w:val="20"/>
              </w:rPr>
              <w:t>DIVIDE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186F" w14:textId="77777777" w:rsidR="003A7138" w:rsidRDefault="002829BD">
            <w:r>
              <w:rPr>
                <w:color w:val="1A1A1A"/>
                <w:sz w:val="20"/>
                <w:szCs w:val="20"/>
              </w:rPr>
              <w:t>DAX safe division function that handles divide-by-zero without errors</w:t>
            </w:r>
          </w:p>
        </w:tc>
      </w:tr>
    </w:tbl>
    <w:p w14:paraId="47D25BFA" w14:textId="77777777" w:rsidR="003A7138" w:rsidRDefault="003A7138">
      <w:pPr>
        <w:spacing w:before="80" w:after="80"/>
      </w:pPr>
    </w:p>
    <w:p w14:paraId="6C1F67D3" w14:textId="77777777" w:rsidR="003A7138" w:rsidRDefault="002829BD">
      <w:pPr>
        <w:pStyle w:val="Heading2"/>
      </w:pPr>
      <w:bookmarkStart w:id="61" w:name="_Toc224592811"/>
      <w:r>
        <w:t>9.3 Document Control</w:t>
      </w:r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2640"/>
        <w:gridCol w:w="3600"/>
      </w:tblGrid>
      <w:tr w:rsidR="003A7138" w14:paraId="455C6D7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EF9F9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883BA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227E0" w14:textId="77777777" w:rsidR="003A7138" w:rsidRDefault="002829B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083C8" w14:textId="77777777" w:rsidR="003A7138" w:rsidRDefault="005874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Prepared by</w:t>
            </w:r>
          </w:p>
        </w:tc>
      </w:tr>
      <w:tr w:rsidR="003A7138" w14:paraId="61E0BD9E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057F5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B10CC" w14:textId="77777777" w:rsidR="003A7138" w:rsidRDefault="002829BD">
            <w:pPr>
              <w:jc w:val="center"/>
            </w:pPr>
            <w:r>
              <w:rPr>
                <w:color w:val="1A1A1A"/>
                <w:sz w:val="20"/>
                <w:szCs w:val="20"/>
              </w:rPr>
              <w:t>March 2026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01DD3" w14:textId="77777777" w:rsidR="003A7138" w:rsidRDefault="002829BD">
            <w:r>
              <w:rPr>
                <w:color w:val="1A1A1A"/>
                <w:sz w:val="20"/>
                <w:szCs w:val="20"/>
              </w:rPr>
              <w:t>PanaSony Analytics Team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1EF1" w14:textId="77777777" w:rsidR="003A7138" w:rsidRDefault="00587415">
            <w:r>
              <w:rPr>
                <w:color w:val="1A1A1A"/>
                <w:sz w:val="20"/>
                <w:szCs w:val="20"/>
              </w:rPr>
              <w:t>Saratchendra Nitturi</w:t>
            </w:r>
          </w:p>
        </w:tc>
      </w:tr>
    </w:tbl>
    <w:p w14:paraId="05D74DD7" w14:textId="77777777" w:rsidR="003A7138" w:rsidRDefault="003A7138">
      <w:pPr>
        <w:spacing w:before="80" w:after="80"/>
      </w:pPr>
    </w:p>
    <w:p w14:paraId="2FD1D2C0" w14:textId="77777777" w:rsidR="003A7138" w:rsidRDefault="002829BD">
      <w:pPr>
        <w:spacing w:before="400"/>
        <w:jc w:val="center"/>
      </w:pPr>
      <w:r>
        <w:rPr>
          <w:i/>
          <w:iCs/>
          <w:color w:val="4F607C"/>
          <w:sz w:val="20"/>
          <w:szCs w:val="20"/>
        </w:rPr>
        <w:t>— End of Document —</w:t>
      </w:r>
    </w:p>
    <w:sectPr w:rsidR="003A713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B4E5C" w14:textId="77777777" w:rsidR="0052332B" w:rsidRDefault="0052332B">
      <w:r>
        <w:separator/>
      </w:r>
    </w:p>
  </w:endnote>
  <w:endnote w:type="continuationSeparator" w:id="0">
    <w:p w14:paraId="1CD17345" w14:textId="77777777" w:rsidR="0052332B" w:rsidRDefault="00523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402AC" w14:textId="77777777" w:rsidR="003A7138" w:rsidRDefault="002829BD">
    <w:pPr>
      <w:pBdr>
        <w:top w:val="single" w:sz="4" w:space="4" w:color="BFC9CA"/>
      </w:pBdr>
      <w:spacing w:before="80"/>
      <w:jc w:val="center"/>
    </w:pPr>
    <w:r>
      <w:rPr>
        <w:color w:val="4F607C"/>
        <w:sz w:val="18"/>
        <w:szCs w:val="18"/>
      </w:rPr>
      <w:t xml:space="preserve">CONFIDENTIAL  —  PanaSony Internal Use Only  —  Page </w:t>
    </w:r>
    <w:r>
      <w:rPr>
        <w:color w:val="4F607C"/>
        <w:sz w:val="18"/>
        <w:szCs w:val="18"/>
      </w:rPr>
      <w:fldChar w:fldCharType="begin"/>
    </w:r>
    <w:r>
      <w:rPr>
        <w:color w:val="4F607C"/>
        <w:sz w:val="18"/>
        <w:szCs w:val="18"/>
      </w:rPr>
      <w:instrText>PAGE</w:instrText>
    </w:r>
    <w:r>
      <w:rPr>
        <w:color w:val="4F607C"/>
        <w:sz w:val="18"/>
        <w:szCs w:val="18"/>
      </w:rPr>
      <w:fldChar w:fldCharType="separate"/>
    </w:r>
    <w:r w:rsidR="00587415">
      <w:rPr>
        <w:noProof/>
        <w:color w:val="4F607C"/>
        <w:sz w:val="18"/>
        <w:szCs w:val="18"/>
      </w:rPr>
      <w:t>20</w:t>
    </w:r>
    <w:r>
      <w:rPr>
        <w:color w:val="4F607C"/>
        <w:sz w:val="18"/>
        <w:szCs w:val="18"/>
      </w:rPr>
      <w:fldChar w:fldCharType="end"/>
    </w:r>
    <w:r>
      <w:rPr>
        <w:color w:val="4F607C"/>
        <w:sz w:val="18"/>
        <w:szCs w:val="18"/>
      </w:rPr>
      <w:t xml:space="preserve"> of </w:t>
    </w:r>
    <w:r>
      <w:rPr>
        <w:color w:val="4F607C"/>
        <w:sz w:val="18"/>
        <w:szCs w:val="18"/>
      </w:rPr>
      <w:fldChar w:fldCharType="begin"/>
    </w:r>
    <w:r>
      <w:rPr>
        <w:color w:val="4F607C"/>
        <w:sz w:val="18"/>
        <w:szCs w:val="18"/>
      </w:rPr>
      <w:instrText>NUMPAGES</w:instrText>
    </w:r>
    <w:r>
      <w:rPr>
        <w:color w:val="4F607C"/>
        <w:sz w:val="18"/>
        <w:szCs w:val="18"/>
      </w:rPr>
      <w:fldChar w:fldCharType="separate"/>
    </w:r>
    <w:r w:rsidR="00587415">
      <w:rPr>
        <w:noProof/>
        <w:color w:val="4F607C"/>
        <w:sz w:val="18"/>
        <w:szCs w:val="18"/>
      </w:rPr>
      <w:t>23</w:t>
    </w:r>
    <w:r>
      <w:rPr>
        <w:color w:val="4F607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17DBC" w14:textId="77777777" w:rsidR="0052332B" w:rsidRDefault="0052332B">
      <w:r>
        <w:separator/>
      </w:r>
    </w:p>
  </w:footnote>
  <w:footnote w:type="continuationSeparator" w:id="0">
    <w:p w14:paraId="5C5F826C" w14:textId="77777777" w:rsidR="0052332B" w:rsidRDefault="005233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B8F6B" w14:textId="77777777" w:rsidR="003A7138" w:rsidRDefault="002829BD">
    <w:pPr>
      <w:pBdr>
        <w:bottom w:val="single" w:sz="6" w:space="4" w:color="6C3FE8"/>
      </w:pBdr>
      <w:spacing w:after="120"/>
    </w:pPr>
    <w:r>
      <w:rPr>
        <w:b/>
        <w:bCs/>
        <w:color w:val="6C3FE8"/>
        <w:sz w:val="20"/>
        <w:szCs w:val="20"/>
      </w:rPr>
      <w:t>PanaSony Manufacturing Operations Performance Dashboard</w:t>
    </w:r>
    <w:r>
      <w:rPr>
        <w:color w:val="4F607C"/>
        <w:sz w:val="20"/>
        <w:szCs w:val="20"/>
      </w:rPr>
      <w:t xml:space="preserve">   |   Technical &amp; Business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66848"/>
    <w:multiLevelType w:val="hybridMultilevel"/>
    <w:tmpl w:val="C6F435E4"/>
    <w:lvl w:ilvl="0" w:tplc="BB36B8A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45067634">
      <w:numFmt w:val="decimal"/>
      <w:lvlText w:val=""/>
      <w:lvlJc w:val="left"/>
    </w:lvl>
    <w:lvl w:ilvl="2" w:tplc="3DEA9952">
      <w:numFmt w:val="decimal"/>
      <w:lvlText w:val=""/>
      <w:lvlJc w:val="left"/>
    </w:lvl>
    <w:lvl w:ilvl="3" w:tplc="5F20B044">
      <w:numFmt w:val="decimal"/>
      <w:lvlText w:val=""/>
      <w:lvlJc w:val="left"/>
    </w:lvl>
    <w:lvl w:ilvl="4" w:tplc="AB4271EE">
      <w:numFmt w:val="decimal"/>
      <w:lvlText w:val=""/>
      <w:lvlJc w:val="left"/>
    </w:lvl>
    <w:lvl w:ilvl="5" w:tplc="36689C3A">
      <w:numFmt w:val="decimal"/>
      <w:lvlText w:val=""/>
      <w:lvlJc w:val="left"/>
    </w:lvl>
    <w:lvl w:ilvl="6" w:tplc="C6F2E562">
      <w:numFmt w:val="decimal"/>
      <w:lvlText w:val=""/>
      <w:lvlJc w:val="left"/>
    </w:lvl>
    <w:lvl w:ilvl="7" w:tplc="9CB2CC44">
      <w:numFmt w:val="decimal"/>
      <w:lvlText w:val=""/>
      <w:lvlJc w:val="left"/>
    </w:lvl>
    <w:lvl w:ilvl="8" w:tplc="FA5EAF16">
      <w:numFmt w:val="decimal"/>
      <w:lvlText w:val=""/>
      <w:lvlJc w:val="left"/>
    </w:lvl>
  </w:abstractNum>
  <w:abstractNum w:abstractNumId="1" w15:restartNumberingAfterBreak="0">
    <w:nsid w:val="5713484B"/>
    <w:multiLevelType w:val="hybridMultilevel"/>
    <w:tmpl w:val="69E4D166"/>
    <w:lvl w:ilvl="0" w:tplc="EE966EA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72FCCA0C">
      <w:numFmt w:val="decimal"/>
      <w:lvlText w:val=""/>
      <w:lvlJc w:val="left"/>
    </w:lvl>
    <w:lvl w:ilvl="2" w:tplc="D0445240">
      <w:numFmt w:val="decimal"/>
      <w:lvlText w:val=""/>
      <w:lvlJc w:val="left"/>
    </w:lvl>
    <w:lvl w:ilvl="3" w:tplc="FACAE50C">
      <w:numFmt w:val="decimal"/>
      <w:lvlText w:val=""/>
      <w:lvlJc w:val="left"/>
    </w:lvl>
    <w:lvl w:ilvl="4" w:tplc="923221DA">
      <w:numFmt w:val="decimal"/>
      <w:lvlText w:val=""/>
      <w:lvlJc w:val="left"/>
    </w:lvl>
    <w:lvl w:ilvl="5" w:tplc="27761FAC">
      <w:numFmt w:val="decimal"/>
      <w:lvlText w:val=""/>
      <w:lvlJc w:val="left"/>
    </w:lvl>
    <w:lvl w:ilvl="6" w:tplc="61381916">
      <w:numFmt w:val="decimal"/>
      <w:lvlText w:val=""/>
      <w:lvlJc w:val="left"/>
    </w:lvl>
    <w:lvl w:ilvl="7" w:tplc="C538B2A8">
      <w:numFmt w:val="decimal"/>
      <w:lvlText w:val=""/>
      <w:lvlJc w:val="left"/>
    </w:lvl>
    <w:lvl w:ilvl="8" w:tplc="53B25486">
      <w:numFmt w:val="decimal"/>
      <w:lvlText w:val=""/>
      <w:lvlJc w:val="left"/>
    </w:lvl>
  </w:abstractNum>
  <w:abstractNum w:abstractNumId="2" w15:restartNumberingAfterBreak="0">
    <w:nsid w:val="613A459C"/>
    <w:multiLevelType w:val="hybridMultilevel"/>
    <w:tmpl w:val="5E02DB4E"/>
    <w:lvl w:ilvl="0" w:tplc="B9E61F6A">
      <w:start w:val="1"/>
      <w:numFmt w:val="bullet"/>
      <w:lvlText w:val="●"/>
      <w:lvlJc w:val="left"/>
      <w:pPr>
        <w:ind w:left="720" w:hanging="360"/>
      </w:pPr>
    </w:lvl>
    <w:lvl w:ilvl="1" w:tplc="9CC49444">
      <w:start w:val="1"/>
      <w:numFmt w:val="bullet"/>
      <w:lvlText w:val="○"/>
      <w:lvlJc w:val="left"/>
      <w:pPr>
        <w:ind w:left="1440" w:hanging="360"/>
      </w:pPr>
    </w:lvl>
    <w:lvl w:ilvl="2" w:tplc="A34AE856">
      <w:start w:val="1"/>
      <w:numFmt w:val="bullet"/>
      <w:lvlText w:val="■"/>
      <w:lvlJc w:val="left"/>
      <w:pPr>
        <w:ind w:left="2160" w:hanging="360"/>
      </w:pPr>
    </w:lvl>
    <w:lvl w:ilvl="3" w:tplc="CF1613C8">
      <w:start w:val="1"/>
      <w:numFmt w:val="bullet"/>
      <w:lvlText w:val="●"/>
      <w:lvlJc w:val="left"/>
      <w:pPr>
        <w:ind w:left="2880" w:hanging="360"/>
      </w:pPr>
    </w:lvl>
    <w:lvl w:ilvl="4" w:tplc="401E22C6">
      <w:start w:val="1"/>
      <w:numFmt w:val="bullet"/>
      <w:lvlText w:val="○"/>
      <w:lvlJc w:val="left"/>
      <w:pPr>
        <w:ind w:left="3600" w:hanging="360"/>
      </w:pPr>
    </w:lvl>
    <w:lvl w:ilvl="5" w:tplc="7E1EDC64">
      <w:start w:val="1"/>
      <w:numFmt w:val="bullet"/>
      <w:lvlText w:val="■"/>
      <w:lvlJc w:val="left"/>
      <w:pPr>
        <w:ind w:left="4320" w:hanging="360"/>
      </w:pPr>
    </w:lvl>
    <w:lvl w:ilvl="6" w:tplc="995E34D8">
      <w:start w:val="1"/>
      <w:numFmt w:val="bullet"/>
      <w:lvlText w:val="●"/>
      <w:lvlJc w:val="left"/>
      <w:pPr>
        <w:ind w:left="5040" w:hanging="360"/>
      </w:pPr>
    </w:lvl>
    <w:lvl w:ilvl="7" w:tplc="A642D62C">
      <w:start w:val="1"/>
      <w:numFmt w:val="bullet"/>
      <w:lvlText w:val="●"/>
      <w:lvlJc w:val="left"/>
      <w:pPr>
        <w:ind w:left="5760" w:hanging="360"/>
      </w:pPr>
    </w:lvl>
    <w:lvl w:ilvl="8" w:tplc="E3945AE0">
      <w:start w:val="1"/>
      <w:numFmt w:val="bullet"/>
      <w:lvlText w:val="●"/>
      <w:lvlJc w:val="left"/>
      <w:pPr>
        <w:ind w:left="6480" w:hanging="360"/>
      </w:pPr>
    </w:lvl>
  </w:abstractNum>
  <w:num w:numId="1" w16cid:durableId="1658878169">
    <w:abstractNumId w:val="2"/>
    <w:lvlOverride w:ilvl="0">
      <w:startOverride w:val="1"/>
    </w:lvlOverride>
  </w:num>
  <w:num w:numId="2" w16cid:durableId="1641422728">
    <w:abstractNumId w:val="1"/>
    <w:lvlOverride w:ilvl="0">
      <w:startOverride w:val="1"/>
    </w:lvlOverride>
  </w:num>
  <w:num w:numId="3" w16cid:durableId="1446700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138"/>
    <w:rsid w:val="002829BD"/>
    <w:rsid w:val="003A7138"/>
    <w:rsid w:val="0052332B"/>
    <w:rsid w:val="00587415"/>
    <w:rsid w:val="008A75C7"/>
    <w:rsid w:val="00BB2982"/>
    <w:rsid w:val="00DF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B35E3"/>
  <w15:docId w15:val="{C69BDC54-31D9-4F4A-ADA3-AFB613DC4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b/>
      <w:bCs/>
      <w:color w:val="6C3FE8"/>
      <w:sz w:val="36"/>
      <w:szCs w:val="36"/>
    </w:rPr>
  </w:style>
  <w:style w:type="paragraph" w:styleId="Heading2">
    <w:name w:val="heading 2"/>
    <w:qFormat/>
    <w:pPr>
      <w:spacing w:before="320" w:after="120"/>
      <w:outlineLvl w:val="1"/>
    </w:pPr>
    <w:rPr>
      <w:b/>
      <w:bCs/>
      <w:color w:val="3B2F8F"/>
      <w:sz w:val="28"/>
      <w:szCs w:val="28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0EAFF0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874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741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8741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4277</Words>
  <Characters>24383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vijaya ambaty</cp:lastModifiedBy>
  <cp:revision>3</cp:revision>
  <dcterms:created xsi:type="dcterms:W3CDTF">2026-03-23T18:52:00Z</dcterms:created>
  <dcterms:modified xsi:type="dcterms:W3CDTF">2026-03-23T18:55:00Z</dcterms:modified>
</cp:coreProperties>
</file>