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60B51" w14:textId="77777777" w:rsidR="00FB30E7" w:rsidRPr="00FB30E7" w:rsidRDefault="00FB30E7" w:rsidP="00FB30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B30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Project Design Phase</w:t>
      </w:r>
    </w:p>
    <w:p w14:paraId="1D7D0170" w14:textId="77777777" w:rsidR="00FB30E7" w:rsidRPr="00FB30E7" w:rsidRDefault="00FB30E7" w:rsidP="00FB30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B30E7">
        <w:rPr>
          <w:rFonts w:ascii="Times New Roman" w:eastAsia="Times New Roman" w:hAnsi="Times New Roman" w:cs="Times New Roman"/>
          <w:b/>
          <w:bCs/>
          <w:sz w:val="36"/>
          <w:szCs w:val="36"/>
        </w:rPr>
        <w:t>Problem – Solution Fit Template</w:t>
      </w:r>
    </w:p>
    <w:p w14:paraId="5FACE573" w14:textId="34997E3F" w:rsidR="00FB30E7" w:rsidRPr="006C309E" w:rsidRDefault="00FB30E7" w:rsidP="00FB3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FB30E7">
        <w:rPr>
          <w:rFonts w:ascii="Times New Roman" w:eastAsia="Times New Roman" w:hAnsi="Times New Roman" w:cs="Times New Roman"/>
          <w:b/>
          <w:bCs/>
          <w:sz w:val="24"/>
          <w:szCs w:val="24"/>
        </w:rPr>
        <w:t>Date</w:t>
      </w:r>
      <w:r w:rsidR="006C309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07/03/2026</w:t>
      </w:r>
    </w:p>
    <w:p w14:paraId="06EB5CB9" w14:textId="739E55E2" w:rsidR="00FB30E7" w:rsidRPr="006C309E" w:rsidRDefault="00FB30E7" w:rsidP="00FB3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FB30E7">
        <w:rPr>
          <w:rFonts w:ascii="Times New Roman" w:eastAsia="Times New Roman" w:hAnsi="Times New Roman" w:cs="Times New Roman"/>
          <w:b/>
          <w:bCs/>
          <w:sz w:val="24"/>
          <w:szCs w:val="24"/>
        </w:rPr>
        <w:t>Team ID</w:t>
      </w:r>
      <w:r w:rsidR="006C309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="006C309E" w:rsidRPr="006C309E">
        <w:rPr>
          <w:rFonts w:ascii="Montserrat" w:hAnsi="Montserrat"/>
          <w:color w:val="4B5563"/>
          <w:sz w:val="23"/>
          <w:szCs w:val="23"/>
          <w:shd w:val="clear" w:color="auto" w:fill="FFFFFF"/>
        </w:rPr>
        <w:t xml:space="preserve"> </w:t>
      </w:r>
      <w:r w:rsidR="006C309E" w:rsidRPr="006C309E">
        <w:rPr>
          <w:rFonts w:ascii="Times New Roman" w:eastAsia="Times New Roman" w:hAnsi="Times New Roman" w:cs="Times New Roman"/>
          <w:b/>
          <w:bCs/>
          <w:sz w:val="24"/>
          <w:szCs w:val="24"/>
        </w:rPr>
        <w:t>SWTID-2026-8514</w:t>
      </w:r>
    </w:p>
    <w:p w14:paraId="0E50E6EC" w14:textId="702B1DE6" w:rsidR="00FB30E7" w:rsidRPr="00FB30E7" w:rsidRDefault="00FB30E7" w:rsidP="00FB3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0E7">
        <w:rPr>
          <w:rFonts w:ascii="Times New Roman" w:eastAsia="Times New Roman" w:hAnsi="Times New Roman" w:cs="Times New Roman"/>
          <w:b/>
          <w:bCs/>
          <w:sz w:val="24"/>
          <w:szCs w:val="24"/>
        </w:rPr>
        <w:t>Project Name</w:t>
      </w:r>
      <w:r w:rsidR="006C309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="006C309E" w:rsidRPr="006C309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="006C309E" w:rsidRPr="006C309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product inventory management system</w:t>
      </w:r>
    </w:p>
    <w:p w14:paraId="50B7AAAC" w14:textId="77777777" w:rsidR="00FB30E7" w:rsidRPr="00FB30E7" w:rsidRDefault="00FB30E7" w:rsidP="00FB3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0E7">
        <w:rPr>
          <w:rFonts w:ascii="Times New Roman" w:eastAsia="Times New Roman" w:hAnsi="Times New Roman" w:cs="Times New Roman"/>
          <w:b/>
          <w:bCs/>
          <w:sz w:val="24"/>
          <w:szCs w:val="24"/>
        </w:rPr>
        <w:t>Maximum Marks</w:t>
      </w:r>
      <w:r w:rsidRPr="00FB30E7">
        <w:rPr>
          <w:rFonts w:ascii="Times New Roman" w:eastAsia="Times New Roman" w:hAnsi="Times New Roman" w:cs="Times New Roman"/>
          <w:sz w:val="24"/>
          <w:szCs w:val="24"/>
        </w:rPr>
        <w:br/>
        <w:t>2 Marks</w:t>
      </w:r>
    </w:p>
    <w:p w14:paraId="311B7881" w14:textId="77777777" w:rsidR="00FB30E7" w:rsidRPr="00FB30E7" w:rsidRDefault="00000000" w:rsidP="00FB30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D3AEECB">
          <v:rect id="_x0000_i1025" style="width:0;height:1.5pt" o:hralign="center" o:hrstd="t" o:hr="t" fillcolor="#a0a0a0" stroked="f"/>
        </w:pict>
      </w:r>
    </w:p>
    <w:p w14:paraId="05EAB58C" w14:textId="77777777" w:rsidR="00FB30E7" w:rsidRPr="00FB30E7" w:rsidRDefault="00FB30E7" w:rsidP="00FB30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B30E7">
        <w:rPr>
          <w:rFonts w:ascii="Times New Roman" w:eastAsia="Times New Roman" w:hAnsi="Times New Roman" w:cs="Times New Roman"/>
          <w:b/>
          <w:bCs/>
          <w:sz w:val="36"/>
          <w:szCs w:val="36"/>
        </w:rPr>
        <w:t>Problem – Solution Fit Overview</w:t>
      </w:r>
    </w:p>
    <w:p w14:paraId="184376AE" w14:textId="77777777" w:rsidR="00FB30E7" w:rsidRPr="00FB30E7" w:rsidRDefault="00FB30E7" w:rsidP="00FB3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0E7">
        <w:rPr>
          <w:rFonts w:ascii="Times New Roman" w:eastAsia="Times New Roman" w:hAnsi="Times New Roman" w:cs="Times New Roman"/>
          <w:sz w:val="24"/>
          <w:szCs w:val="24"/>
        </w:rPr>
        <w:t>The Problem–Solution Fit focuses on ensuring that the designed backend system effectively addresses real-world issues in product inventory management. It confirms that the proposed backend architecture, authentication mechanism, and database structure are capable of meeting user requirements for managing inventory in a secure and efficient manner.</w:t>
      </w:r>
    </w:p>
    <w:p w14:paraId="6F2CBB3D" w14:textId="77777777" w:rsidR="00FB30E7" w:rsidRPr="00FB30E7" w:rsidRDefault="00000000" w:rsidP="00FB30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8E7DAAE">
          <v:rect id="_x0000_i1026" style="width:0;height:1.5pt" o:hralign="center" o:hrstd="t" o:hr="t" fillcolor="#a0a0a0" stroked="f"/>
        </w:pict>
      </w:r>
    </w:p>
    <w:p w14:paraId="2217FEAF" w14:textId="77777777" w:rsidR="00FB30E7" w:rsidRPr="00FB30E7" w:rsidRDefault="00FB30E7" w:rsidP="00FB30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B30E7">
        <w:rPr>
          <w:rFonts w:ascii="Times New Roman" w:eastAsia="Times New Roman" w:hAnsi="Times New Roman" w:cs="Times New Roman"/>
          <w:b/>
          <w:bCs/>
          <w:sz w:val="36"/>
          <w:szCs w:val="36"/>
        </w:rPr>
        <w:t>Purpose</w:t>
      </w:r>
    </w:p>
    <w:p w14:paraId="0D924C3B" w14:textId="77777777" w:rsidR="00FB30E7" w:rsidRPr="00FB30E7" w:rsidRDefault="00FB30E7" w:rsidP="00FB30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0E7">
        <w:rPr>
          <w:rFonts w:ascii="Times New Roman" w:eastAsia="Times New Roman" w:hAnsi="Times New Roman" w:cs="Times New Roman"/>
          <w:sz w:val="24"/>
          <w:szCs w:val="24"/>
        </w:rPr>
        <w:t>To solve the absence of a well-organized and secure backend system for managing product inventories.</w:t>
      </w:r>
    </w:p>
    <w:p w14:paraId="40831FF1" w14:textId="77777777" w:rsidR="00FB30E7" w:rsidRPr="00FB30E7" w:rsidRDefault="00FB30E7" w:rsidP="00FB30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0E7">
        <w:rPr>
          <w:rFonts w:ascii="Times New Roman" w:eastAsia="Times New Roman" w:hAnsi="Times New Roman" w:cs="Times New Roman"/>
          <w:sz w:val="24"/>
          <w:szCs w:val="24"/>
        </w:rPr>
        <w:t>To provide dependable REST APIs that support CRUD operations for products with user-specific access control.</w:t>
      </w:r>
    </w:p>
    <w:p w14:paraId="016D3659" w14:textId="77777777" w:rsidR="00FB30E7" w:rsidRPr="00FB30E7" w:rsidRDefault="00FB30E7" w:rsidP="00FB30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0E7">
        <w:rPr>
          <w:rFonts w:ascii="Times New Roman" w:eastAsia="Times New Roman" w:hAnsi="Times New Roman" w:cs="Times New Roman"/>
          <w:sz w:val="24"/>
          <w:szCs w:val="24"/>
        </w:rPr>
        <w:t>To implement JWT-based authentication for secure interaction between the client application and the server.</w:t>
      </w:r>
    </w:p>
    <w:p w14:paraId="55CAA6FC" w14:textId="77777777" w:rsidR="00FB30E7" w:rsidRPr="00FB30E7" w:rsidRDefault="00FB30E7" w:rsidP="00FB30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0E7">
        <w:rPr>
          <w:rFonts w:ascii="Times New Roman" w:eastAsia="Times New Roman" w:hAnsi="Times New Roman" w:cs="Times New Roman"/>
          <w:sz w:val="24"/>
          <w:szCs w:val="24"/>
        </w:rPr>
        <w:t>To manage product and user data efficiently using MongoDB with proper authorization mechanisms.</w:t>
      </w:r>
    </w:p>
    <w:p w14:paraId="5A74E34B" w14:textId="77777777" w:rsidR="00FB30E7" w:rsidRPr="00FB30E7" w:rsidRDefault="00FB30E7" w:rsidP="00FB30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0E7">
        <w:rPr>
          <w:rFonts w:ascii="Times New Roman" w:eastAsia="Times New Roman" w:hAnsi="Times New Roman" w:cs="Times New Roman"/>
          <w:sz w:val="24"/>
          <w:szCs w:val="24"/>
        </w:rPr>
        <w:t>To enhance backend scalability and maintainability through a modular architecture built with Node.js and Express.js.</w:t>
      </w:r>
    </w:p>
    <w:p w14:paraId="5140A011" w14:textId="77777777" w:rsidR="00FB30E7" w:rsidRPr="00FB30E7" w:rsidRDefault="00000000" w:rsidP="00FB30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1BD257F">
          <v:rect id="_x0000_i1027" style="width:0;height:1.5pt" o:hralign="center" o:hrstd="t" o:hr="t" fillcolor="#a0a0a0" stroked="f"/>
        </w:pict>
      </w:r>
    </w:p>
    <w:p w14:paraId="374994A0" w14:textId="77777777" w:rsidR="00FB30E7" w:rsidRPr="00FB30E7" w:rsidRDefault="00FB30E7" w:rsidP="00FB30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B30E7">
        <w:rPr>
          <w:rFonts w:ascii="Times New Roman" w:eastAsia="Times New Roman" w:hAnsi="Times New Roman" w:cs="Times New Roman"/>
          <w:b/>
          <w:bCs/>
          <w:sz w:val="36"/>
          <w:szCs w:val="36"/>
        </w:rPr>
        <w:t>Problem Statement</w:t>
      </w:r>
    </w:p>
    <w:p w14:paraId="1CD79FE9" w14:textId="77777777" w:rsidR="00FB30E7" w:rsidRPr="00FB30E7" w:rsidRDefault="00FB30E7" w:rsidP="00FB3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0E7">
        <w:rPr>
          <w:rFonts w:ascii="Times New Roman" w:eastAsia="Times New Roman" w:hAnsi="Times New Roman" w:cs="Times New Roman"/>
          <w:sz w:val="24"/>
          <w:szCs w:val="24"/>
        </w:rPr>
        <w:t xml:space="preserve">Many small-scale businesses and individual sellers still depend on manual processes or poorly secured applications to track their product inventories. Several existing tools do not provide </w:t>
      </w:r>
      <w:r w:rsidRPr="00FB30E7">
        <w:rPr>
          <w:rFonts w:ascii="Times New Roman" w:eastAsia="Times New Roman" w:hAnsi="Times New Roman" w:cs="Times New Roman"/>
          <w:sz w:val="24"/>
          <w:szCs w:val="24"/>
        </w:rPr>
        <w:lastRenderedPageBreak/>
        <w:t>proper authentication, structured API design, or user-based data protection. This can result in issues such as data inconsistency, security vulnerabilities, and unauthorized data access. Without a properly structured backend architecture, it becomes challenging to manage inventory data in a secure and reliable way.</w:t>
      </w:r>
    </w:p>
    <w:p w14:paraId="171E62B2" w14:textId="77777777" w:rsidR="00FB30E7" w:rsidRPr="00FB30E7" w:rsidRDefault="00000000" w:rsidP="00FB30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0543C46">
          <v:rect id="_x0000_i1028" style="width:0;height:1.5pt" o:hralign="center" o:hrstd="t" o:hr="t" fillcolor="#a0a0a0" stroked="f"/>
        </w:pict>
      </w:r>
    </w:p>
    <w:p w14:paraId="03BD1139" w14:textId="77777777" w:rsidR="00FB30E7" w:rsidRPr="00FB30E7" w:rsidRDefault="00FB30E7" w:rsidP="00FB30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B30E7">
        <w:rPr>
          <w:rFonts w:ascii="Times New Roman" w:eastAsia="Times New Roman" w:hAnsi="Times New Roman" w:cs="Times New Roman"/>
          <w:b/>
          <w:bCs/>
          <w:sz w:val="36"/>
          <w:szCs w:val="36"/>
        </w:rPr>
        <w:t>Solution</w:t>
      </w:r>
    </w:p>
    <w:p w14:paraId="074A60EC" w14:textId="77777777" w:rsidR="00FB30E7" w:rsidRPr="00FB30E7" w:rsidRDefault="00FB30E7" w:rsidP="00FB3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0E7">
        <w:rPr>
          <w:rFonts w:ascii="Times New Roman" w:eastAsia="Times New Roman" w:hAnsi="Times New Roman" w:cs="Times New Roman"/>
          <w:sz w:val="24"/>
          <w:szCs w:val="24"/>
        </w:rPr>
        <w:t xml:space="preserve">The proposed solution is a backend application developed using </w:t>
      </w:r>
      <w:r w:rsidRPr="00FB30E7">
        <w:rPr>
          <w:rFonts w:ascii="Times New Roman" w:eastAsia="Times New Roman" w:hAnsi="Times New Roman" w:cs="Times New Roman"/>
          <w:b/>
          <w:bCs/>
          <w:sz w:val="24"/>
          <w:szCs w:val="24"/>
        </w:rPr>
        <w:t>Node.js and Express.js</w:t>
      </w:r>
      <w:r w:rsidRPr="00FB30E7">
        <w:rPr>
          <w:rFonts w:ascii="Times New Roman" w:eastAsia="Times New Roman" w:hAnsi="Times New Roman" w:cs="Times New Roman"/>
          <w:sz w:val="24"/>
          <w:szCs w:val="24"/>
        </w:rPr>
        <w:t>, which provides secure and scalable APIs for handling product inventory operations.</w:t>
      </w:r>
    </w:p>
    <w:p w14:paraId="4B74ED77" w14:textId="77777777" w:rsidR="00FB30E7" w:rsidRPr="00FB30E7" w:rsidRDefault="00FB30E7" w:rsidP="00FB30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0E7">
        <w:rPr>
          <w:rFonts w:ascii="Times New Roman" w:eastAsia="Times New Roman" w:hAnsi="Times New Roman" w:cs="Times New Roman"/>
          <w:sz w:val="24"/>
          <w:szCs w:val="24"/>
        </w:rPr>
        <w:t>JWT authentication ensures that only verified users can access protected API routes.</w:t>
      </w:r>
    </w:p>
    <w:p w14:paraId="5FC6BCC1" w14:textId="77777777" w:rsidR="00FB30E7" w:rsidRPr="00FB30E7" w:rsidRDefault="00FB30E7" w:rsidP="00FB30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0E7">
        <w:rPr>
          <w:rFonts w:ascii="Times New Roman" w:eastAsia="Times New Roman" w:hAnsi="Times New Roman" w:cs="Times New Roman"/>
          <w:sz w:val="24"/>
          <w:szCs w:val="24"/>
        </w:rPr>
        <w:t>RESTful APIs enable users to perform operations such as creating, viewing, updating, and deleting product records.</w:t>
      </w:r>
    </w:p>
    <w:p w14:paraId="66441FBD" w14:textId="77777777" w:rsidR="00FB30E7" w:rsidRPr="00FB30E7" w:rsidRDefault="00FB30E7" w:rsidP="00FB30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0E7">
        <w:rPr>
          <w:rFonts w:ascii="Times New Roman" w:eastAsia="Times New Roman" w:hAnsi="Times New Roman" w:cs="Times New Roman"/>
          <w:sz w:val="24"/>
          <w:szCs w:val="24"/>
        </w:rPr>
        <w:t xml:space="preserve">MongoDB integration securely stores user and product information with authorization based on </w:t>
      </w:r>
      <w:proofErr w:type="spellStart"/>
      <w:r w:rsidRPr="00FB30E7">
        <w:rPr>
          <w:rFonts w:ascii="Times New Roman" w:eastAsia="Times New Roman" w:hAnsi="Times New Roman" w:cs="Times New Roman"/>
          <w:b/>
          <w:bCs/>
          <w:sz w:val="24"/>
          <w:szCs w:val="24"/>
        </w:rPr>
        <w:t>userId</w:t>
      </w:r>
      <w:proofErr w:type="spellEnd"/>
      <w:r w:rsidRPr="00FB30E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E827784" w14:textId="77777777" w:rsidR="00FB30E7" w:rsidRPr="00FB30E7" w:rsidRDefault="00FB30E7" w:rsidP="00FB30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0E7">
        <w:rPr>
          <w:rFonts w:ascii="Times New Roman" w:eastAsia="Times New Roman" w:hAnsi="Times New Roman" w:cs="Times New Roman"/>
          <w:sz w:val="24"/>
          <w:szCs w:val="24"/>
        </w:rPr>
        <w:t>Middleware components handle token verification, request validation, and centralized error management.</w:t>
      </w:r>
    </w:p>
    <w:p w14:paraId="4E2FE555" w14:textId="77777777" w:rsidR="00FB30E7" w:rsidRPr="00FB30E7" w:rsidRDefault="00FB30E7" w:rsidP="00FB30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0E7">
        <w:rPr>
          <w:rFonts w:ascii="Times New Roman" w:eastAsia="Times New Roman" w:hAnsi="Times New Roman" w:cs="Times New Roman"/>
          <w:sz w:val="24"/>
          <w:szCs w:val="24"/>
        </w:rPr>
        <w:t>A modular backend architecture improves system scalability, maintainability, and supports future feature additions.</w:t>
      </w:r>
    </w:p>
    <w:p w14:paraId="1E7DDAAD" w14:textId="77777777" w:rsidR="00000000" w:rsidRDefault="00000000"/>
    <w:sectPr w:rsidR="00A805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B67789"/>
    <w:multiLevelType w:val="multilevel"/>
    <w:tmpl w:val="18EEB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633957"/>
    <w:multiLevelType w:val="multilevel"/>
    <w:tmpl w:val="FC4A6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6484128">
    <w:abstractNumId w:val="1"/>
  </w:num>
  <w:num w:numId="2" w16cid:durableId="1298410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30E7"/>
    <w:rsid w:val="001F4275"/>
    <w:rsid w:val="004952CC"/>
    <w:rsid w:val="006C309E"/>
    <w:rsid w:val="00D50488"/>
    <w:rsid w:val="00FB3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579BD"/>
  <w15:chartTrackingRefBased/>
  <w15:docId w15:val="{95E26877-6D54-4A59-B17A-2ACD0E63C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B30E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B30E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30E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B30E7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FB30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B30E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302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345</Words>
  <Characters>1973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MIET LAB 1</dc:creator>
  <cp:keywords/>
  <dc:description/>
  <cp:lastModifiedBy>SuthakaR R</cp:lastModifiedBy>
  <cp:revision>2</cp:revision>
  <dcterms:created xsi:type="dcterms:W3CDTF">2026-03-06T08:31:00Z</dcterms:created>
  <dcterms:modified xsi:type="dcterms:W3CDTF">2026-03-12T06:19:00Z</dcterms:modified>
</cp:coreProperties>
</file>