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BD651" w14:textId="2F79688F" w:rsidR="00C94BC2" w:rsidRDefault="00C94BC2" w:rsidP="00C94BC2">
      <w:r>
        <w:t xml:space="preserve">Week 3 – Day 2 </w:t>
      </w:r>
      <w:r w:rsidR="00F061EE">
        <w:tab/>
      </w:r>
      <w:r w:rsidR="00F061EE">
        <w:tab/>
      </w:r>
      <w:r w:rsidR="00F061EE">
        <w:tab/>
      </w:r>
      <w:r w:rsidR="00F061EE">
        <w:tab/>
      </w:r>
      <w:r w:rsidR="00F061EE">
        <w:tab/>
      </w:r>
      <w:r w:rsidR="00F061EE">
        <w:tab/>
        <w:t>Apr 16 2026</w:t>
      </w:r>
    </w:p>
    <w:p w14:paraId="06CCBB12" w14:textId="0C6C4E13" w:rsidR="00C94BC2" w:rsidRDefault="00C94BC2" w:rsidP="00C94BC2">
      <w:r>
        <w:t>Home Assignment</w:t>
      </w:r>
    </w:p>
    <w:p w14:paraId="3AFBE799" w14:textId="77777777" w:rsidR="00C94BC2" w:rsidRDefault="00C94BC2" w:rsidP="00C94BC2">
      <w:r>
        <w:t xml:space="preserve">With vibe coding implement the below </w:t>
      </w:r>
    </w:p>
    <w:p w14:paraId="6A4CDBA5" w14:textId="77777777" w:rsidR="00C94BC2" w:rsidRDefault="00C94BC2" w:rsidP="00C94BC2">
      <w:r>
        <w:t xml:space="preserve">1)Connect to </w:t>
      </w:r>
      <w:proofErr w:type="spellStart"/>
      <w:r>
        <w:t>jira</w:t>
      </w:r>
      <w:proofErr w:type="spellEnd"/>
      <w:r>
        <w:t xml:space="preserve"> via </w:t>
      </w:r>
      <w:proofErr w:type="spellStart"/>
      <w:r>
        <w:t>api</w:t>
      </w:r>
      <w:proofErr w:type="spellEnd"/>
    </w:p>
    <w:p w14:paraId="14B2DD44" w14:textId="2FD6BDD8" w:rsidR="005A32E0" w:rsidRDefault="00C94BC2" w:rsidP="00C94BC2">
      <w:r>
        <w:t>2)Fetch the user storie</w:t>
      </w:r>
      <w:r w:rsidR="00E44495">
        <w:t>s</w:t>
      </w:r>
      <w:r>
        <w:t xml:space="preserve"> from </w:t>
      </w:r>
      <w:proofErr w:type="spellStart"/>
      <w:r>
        <w:t>jira</w:t>
      </w:r>
      <w:proofErr w:type="spellEnd"/>
      <w:r>
        <w:t xml:space="preserve"> to generate testcases</w:t>
      </w:r>
    </w:p>
    <w:p w14:paraId="3085B48F" w14:textId="77777777" w:rsidR="00C94BC2" w:rsidRDefault="00C94BC2" w:rsidP="00C94BC2"/>
    <w:p w14:paraId="23F984BE" w14:textId="6960CC25" w:rsidR="00C94BC2" w:rsidRPr="00C94BC2" w:rsidRDefault="00C94BC2" w:rsidP="00C94BC2">
      <w:pPr>
        <w:rPr>
          <w:b/>
          <w:bCs/>
          <w:u w:val="single"/>
        </w:rPr>
      </w:pPr>
      <w:r w:rsidRPr="00C94BC2">
        <w:rPr>
          <w:b/>
          <w:bCs/>
          <w:u w:val="single"/>
        </w:rPr>
        <w:t>Assignment Answers</w:t>
      </w:r>
    </w:p>
    <w:p w14:paraId="0F2E91A2" w14:textId="03666ECD" w:rsidR="00C94BC2" w:rsidRDefault="00C94BC2" w:rsidP="00C94BC2">
      <w:r>
        <w:t xml:space="preserve">Using VS Code Vibe coding , gave prompts to integrate JIRA. Show in UI JIRA projects and Select User stories. Env variables are configurable. Given my JIRA credentials and </w:t>
      </w:r>
      <w:proofErr w:type="spellStart"/>
      <w:r>
        <w:t>groq</w:t>
      </w:r>
      <w:proofErr w:type="spellEnd"/>
      <w:r>
        <w:t>-</w:t>
      </w:r>
      <w:proofErr w:type="spellStart"/>
      <w:r>
        <w:t>api</w:t>
      </w:r>
      <w:proofErr w:type="spellEnd"/>
      <w:r>
        <w:t>-key</w:t>
      </w:r>
    </w:p>
    <w:p w14:paraId="3E9C4418" w14:textId="77777777" w:rsidR="00D54456" w:rsidRDefault="00D54456"/>
    <w:p w14:paraId="25EF9679" w14:textId="5FAD048C" w:rsidR="00D54456" w:rsidRDefault="00D54456"/>
    <w:p w14:paraId="7B7E9973" w14:textId="77777777" w:rsidR="00D54456" w:rsidRDefault="00D54456"/>
    <w:p w14:paraId="0598C6F4" w14:textId="77777777" w:rsidR="00D54456" w:rsidRDefault="00D54456"/>
    <w:p w14:paraId="30A4F77A" w14:textId="2A21E195" w:rsidR="000D6058" w:rsidRDefault="002565CF">
      <w:r w:rsidRPr="002565CF">
        <w:rPr>
          <w:noProof/>
        </w:rPr>
        <w:drawing>
          <wp:inline distT="0" distB="0" distL="0" distR="0" wp14:anchorId="70D7D83C" wp14:editId="5E8145FD">
            <wp:extent cx="5943600" cy="3409315"/>
            <wp:effectExtent l="0" t="0" r="0" b="635"/>
            <wp:docPr id="37271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192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1CFA" w14:textId="77777777" w:rsidR="002565CF" w:rsidRDefault="002565CF"/>
    <w:p w14:paraId="0111A0EC" w14:textId="77777777" w:rsidR="002565CF" w:rsidRDefault="002565CF"/>
    <w:p w14:paraId="5680D360" w14:textId="2AA766A3" w:rsidR="002565CF" w:rsidRDefault="002565CF">
      <w:r w:rsidRPr="002565CF">
        <w:rPr>
          <w:noProof/>
        </w:rPr>
        <w:lastRenderedPageBreak/>
        <w:drawing>
          <wp:inline distT="0" distB="0" distL="0" distR="0" wp14:anchorId="731954C0" wp14:editId="48CF4F7D">
            <wp:extent cx="5943600" cy="3725545"/>
            <wp:effectExtent l="0" t="0" r="0" b="8255"/>
            <wp:docPr id="33760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09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EB8D" w14:textId="2DD72F21" w:rsidR="00C94BC2" w:rsidRDefault="00C94BC2">
      <w:r w:rsidRPr="00C94BC2">
        <w:rPr>
          <w:noProof/>
        </w:rPr>
        <w:drawing>
          <wp:inline distT="0" distB="0" distL="0" distR="0" wp14:anchorId="3337E2A6" wp14:editId="07A2BBCD">
            <wp:extent cx="5943600" cy="3455670"/>
            <wp:effectExtent l="0" t="0" r="0" b="0"/>
            <wp:docPr id="96573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33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8221" w14:textId="77777777" w:rsidR="00C94BC2" w:rsidRDefault="00C94BC2"/>
    <w:p w14:paraId="3A3BFAB7" w14:textId="279FF7C1" w:rsidR="00C94BC2" w:rsidRDefault="00C94BC2">
      <w:r w:rsidRPr="00C94BC2">
        <w:rPr>
          <w:noProof/>
        </w:rPr>
        <w:lastRenderedPageBreak/>
        <w:drawing>
          <wp:inline distT="0" distB="0" distL="0" distR="0" wp14:anchorId="3EF07976" wp14:editId="129C6441">
            <wp:extent cx="5943600" cy="3215005"/>
            <wp:effectExtent l="0" t="0" r="0" b="4445"/>
            <wp:docPr id="88704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43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811C" w14:textId="77777777" w:rsidR="00C94BC2" w:rsidRDefault="00C94BC2"/>
    <w:p w14:paraId="49BE4C5A" w14:textId="750B9F4F" w:rsidR="00C94BC2" w:rsidRDefault="00C94BC2">
      <w:r w:rsidRPr="00C94BC2">
        <w:rPr>
          <w:noProof/>
        </w:rPr>
        <w:drawing>
          <wp:inline distT="0" distB="0" distL="0" distR="0" wp14:anchorId="59EB9208" wp14:editId="3ED4314B">
            <wp:extent cx="5943600" cy="2792730"/>
            <wp:effectExtent l="0" t="0" r="0" b="7620"/>
            <wp:docPr id="64997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74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058"/>
    <w:rsid w:val="000D6058"/>
    <w:rsid w:val="002565CF"/>
    <w:rsid w:val="003E3526"/>
    <w:rsid w:val="005A32E0"/>
    <w:rsid w:val="00651EA7"/>
    <w:rsid w:val="00C50489"/>
    <w:rsid w:val="00C94BC2"/>
    <w:rsid w:val="00CD31CE"/>
    <w:rsid w:val="00D54456"/>
    <w:rsid w:val="00E139D7"/>
    <w:rsid w:val="00E44495"/>
    <w:rsid w:val="00F0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F4567"/>
  <w15:chartTrackingRefBased/>
  <w15:docId w15:val="{4D3BF096-D666-4A83-8975-48806DB14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0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0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0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0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0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0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0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0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0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</dc:creator>
  <cp:keywords/>
  <dc:description/>
  <cp:lastModifiedBy>Keerthana S</cp:lastModifiedBy>
  <cp:revision>3</cp:revision>
  <dcterms:created xsi:type="dcterms:W3CDTF">2026-04-16T08:48:00Z</dcterms:created>
  <dcterms:modified xsi:type="dcterms:W3CDTF">2026-04-16T09:57:00Z</dcterms:modified>
</cp:coreProperties>
</file>