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9ED5" w14:textId="03310BB3" w:rsidR="000605CD" w:rsidRPr="00FB072D" w:rsidRDefault="00FB072D">
      <w:pPr>
        <w:rPr>
          <w:color w:val="ED7D31" w:themeColor="accent2"/>
          <w:sz w:val="48"/>
          <w:szCs w:val="48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2729550" wp14:editId="3B51BDA0">
            <wp:simplePos x="0" y="0"/>
            <wp:positionH relativeFrom="margin">
              <wp:align>right</wp:align>
            </wp:positionH>
            <wp:positionV relativeFrom="paragraph">
              <wp:posOffset>56916</wp:posOffset>
            </wp:positionV>
            <wp:extent cx="1411605" cy="711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64B">
        <w:rPr>
          <w:color w:val="ED7D31" w:themeColor="accent2"/>
          <w:sz w:val="48"/>
          <w:szCs w:val="48"/>
        </w:rPr>
        <w:t>ANANTHA VIJAYA LAKSHMI</w:t>
      </w:r>
      <w:r>
        <w:rPr>
          <w:color w:val="ED7D31" w:themeColor="accent2"/>
          <w:sz w:val="48"/>
          <w:szCs w:val="48"/>
        </w:rPr>
        <w:t xml:space="preserve">                                   </w:t>
      </w:r>
    </w:p>
    <w:p w14:paraId="0ADB739C" w14:textId="3A88F33E" w:rsidR="00FB072D" w:rsidRDefault="00FB072D">
      <w:r>
        <w:t>Contact: +91</w:t>
      </w:r>
      <w:r w:rsidR="00CF664B">
        <w:t>6305746003</w:t>
      </w:r>
    </w:p>
    <w:p w14:paraId="1501A679" w14:textId="1395E107" w:rsidR="00CF664B" w:rsidRDefault="00FB072D">
      <w:r>
        <w:t xml:space="preserve">Email Id: </w:t>
      </w:r>
      <w:hyperlink r:id="rId7" w:history="1">
        <w:r w:rsidR="001061F5" w:rsidRPr="00236897">
          <w:rPr>
            <w:rStyle w:val="Hyperlink"/>
          </w:rPr>
          <w:t>vijianantha23@gmail.com</w:t>
        </w:r>
      </w:hyperlink>
    </w:p>
    <w:p w14:paraId="70745F1E" w14:textId="223CED4A" w:rsidR="00FB072D" w:rsidRDefault="00FB07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533879" wp14:editId="56A21DB3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6191885" cy="283210"/>
                <wp:effectExtent l="0" t="0" r="1841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885" cy="2832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55895" w14:textId="33297E32" w:rsidR="00FB072D" w:rsidRDefault="00FB072D">
                            <w:r w:rsidRPr="00FB072D">
                              <w:rPr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338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25pt;width:487.55pt;height:22.3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" fillcolor="#4472c4 [3204]" strokecolor="white [3212]">
                <v:textbox>
                  <w:txbxContent>
                    <w:p w14:paraId="6B255895" w14:textId="33297E32" w:rsidR="00FB072D" w:rsidRDefault="00FB072D">
                      <w:r w:rsidRPr="00FB072D">
                        <w:rPr>
                          <w:sz w:val="24"/>
                          <w:szCs w:val="24"/>
                        </w:rPr>
                        <w:t>Career Objective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2839B1" w14:textId="259ABA22" w:rsidR="008F5C3E" w:rsidRDefault="00FB072D">
      <w:r>
        <w:t xml:space="preserve">Having </w:t>
      </w:r>
      <w:r w:rsidR="00CF664B">
        <w:t>1.</w:t>
      </w:r>
      <w:r w:rsidR="001061F5">
        <w:t>7</w:t>
      </w:r>
      <w:r w:rsidR="00EC3E36">
        <w:t xml:space="preserve"> </w:t>
      </w:r>
      <w:r w:rsidR="00CF664B">
        <w:t>years</w:t>
      </w:r>
      <w:r>
        <w:t xml:space="preserve"> of experience as a Salesforce Developer in IT industry and I would like to continue my career in Salesforce Platform to obtain a creative and challenging position in an organization to continually</w:t>
      </w:r>
      <w:r w:rsidR="008F5C3E">
        <w:t xml:space="preserve"> upgrade my technical skills and knowledge.</w:t>
      </w:r>
    </w:p>
    <w:p w14:paraId="232195BB" w14:textId="559760CB" w:rsidR="008F5C3E" w:rsidRDefault="008F5C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69255D" wp14:editId="7BCB1D8C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6191885" cy="283210"/>
                <wp:effectExtent l="0" t="0" r="18415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885" cy="2832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CCC47" w14:textId="687FFC5A" w:rsidR="008F5C3E" w:rsidRDefault="008F5C3E" w:rsidP="008F5C3E">
                            <w:r>
                              <w:rPr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255D" id="_x0000_s1027" type="#_x0000_t202" style="position:absolute;margin-left:0;margin-top:25.95pt;width:487.55pt;height:22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" fillcolor="#4472c4 [3204]" strokecolor="white [3212]">
                <v:textbox>
                  <w:txbxContent>
                    <w:p w14:paraId="2C6CCC47" w14:textId="687FFC5A" w:rsidR="008F5C3E" w:rsidRDefault="008F5C3E" w:rsidP="008F5C3E">
                      <w:r>
                        <w:rPr>
                          <w:sz w:val="24"/>
                          <w:szCs w:val="24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715524" w14:textId="1772D8C9" w:rsidR="008F5C3E" w:rsidRDefault="008F5C3E" w:rsidP="008F5C3E">
      <w:pPr>
        <w:pStyle w:val="ListParagraph"/>
        <w:numPr>
          <w:ilvl w:val="0"/>
          <w:numId w:val="1"/>
        </w:numPr>
      </w:pPr>
      <w:r>
        <w:t>Salesforce Certified Platform Developer 1</w:t>
      </w:r>
    </w:p>
    <w:p w14:paraId="2BF3555D" w14:textId="0C5AF4F7" w:rsidR="008F5C3E" w:rsidRDefault="008F5C3E" w:rsidP="008F5C3E">
      <w:pPr>
        <w:pStyle w:val="ListParagraph"/>
        <w:numPr>
          <w:ilvl w:val="0"/>
          <w:numId w:val="1"/>
        </w:numPr>
      </w:pPr>
      <w:r>
        <w:t>Having a Hands-on experience in configuring application using declarative and programmatic approach on salesforce.com platform.</w:t>
      </w:r>
    </w:p>
    <w:p w14:paraId="1874598F" w14:textId="16174168" w:rsidR="008F5C3E" w:rsidRDefault="008F5C3E" w:rsidP="008F5C3E">
      <w:pPr>
        <w:pStyle w:val="ListParagraph"/>
        <w:numPr>
          <w:ilvl w:val="0"/>
          <w:numId w:val="1"/>
        </w:numPr>
      </w:pPr>
      <w:r>
        <w:t>Experience in salesforce development and lightning UI using LWC, APEX classes, Apex Triggers, Test Classes.</w:t>
      </w:r>
    </w:p>
    <w:p w14:paraId="1534E356" w14:textId="471AD8C6" w:rsidR="008F5C3E" w:rsidRDefault="008F5C3E" w:rsidP="008F5C3E">
      <w:pPr>
        <w:pStyle w:val="ListParagraph"/>
        <w:numPr>
          <w:ilvl w:val="0"/>
          <w:numId w:val="1"/>
        </w:numPr>
      </w:pPr>
      <w:r>
        <w:t>Hands on Experience in Salesforce Lightning configuration &amp; customization to have better look and feel of the Salesforce application.</w:t>
      </w:r>
    </w:p>
    <w:p w14:paraId="6BFB0D80" w14:textId="0B2084D7" w:rsidR="008F5C3E" w:rsidRDefault="008F5C3E" w:rsidP="008F5C3E">
      <w:pPr>
        <w:pStyle w:val="ListParagraph"/>
        <w:numPr>
          <w:ilvl w:val="0"/>
          <w:numId w:val="1"/>
        </w:numPr>
      </w:pPr>
      <w:r>
        <w:t>Experience in deployment using Change set, Workbench.</w:t>
      </w:r>
    </w:p>
    <w:p w14:paraId="7994EF2A" w14:textId="7605ED72" w:rsidR="008F5C3E" w:rsidRDefault="008F5C3E" w:rsidP="008F5C3E">
      <w:pPr>
        <w:pStyle w:val="ListParagraph"/>
        <w:numPr>
          <w:ilvl w:val="0"/>
          <w:numId w:val="1"/>
        </w:numPr>
      </w:pPr>
      <w:r>
        <w:t>Have an extensive experience on security and Sharing, Roles, Profiles, Permission Sets, OWD settings</w:t>
      </w:r>
      <w:r w:rsidR="000B5BBD">
        <w:t>.</w:t>
      </w:r>
    </w:p>
    <w:p w14:paraId="5C731BF5" w14:textId="1774187B" w:rsidR="000B5BBD" w:rsidRDefault="000B5BBD" w:rsidP="008F5C3E">
      <w:pPr>
        <w:pStyle w:val="ListParagraph"/>
        <w:numPr>
          <w:ilvl w:val="0"/>
          <w:numId w:val="1"/>
        </w:numPr>
      </w:pPr>
      <w:r>
        <w:t>Designing &amp; developing Apex classes &amp; Lightning web components, to implement custom business logic for various functionalities.</w:t>
      </w:r>
    </w:p>
    <w:p w14:paraId="5BDBE446" w14:textId="2E904AB3" w:rsidR="000B5BBD" w:rsidRDefault="000B5BBD" w:rsidP="008F5C3E">
      <w:pPr>
        <w:pStyle w:val="ListParagraph"/>
        <w:numPr>
          <w:ilvl w:val="0"/>
          <w:numId w:val="1"/>
        </w:numPr>
      </w:pPr>
      <w:r>
        <w:t>Declarative customization including the creation of flow, Approval Processes, Validation Rules, Workflow rules, Reports and Dashboards.</w:t>
      </w:r>
    </w:p>
    <w:p w14:paraId="3A26EF60" w14:textId="776F03E5" w:rsidR="000B5BBD" w:rsidRDefault="000B5BBD" w:rsidP="000B5B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208DCA" wp14:editId="29EC3382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6191885" cy="283210"/>
                <wp:effectExtent l="0" t="0" r="18415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885" cy="2832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9FFAF" w14:textId="1CD209D4" w:rsidR="000B5BBD" w:rsidRDefault="000B5BBD" w:rsidP="000B5BBD">
                            <w:r>
                              <w:rPr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8DCA" id="_x0000_s1028" type="#_x0000_t202" style="position:absolute;margin-left:0;margin-top:25.95pt;width:487.55pt;height:22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" fillcolor="#4472c4 [3204]" strokecolor="white [3212]">
                <v:textbox>
                  <w:txbxContent>
                    <w:p w14:paraId="02B9FFAF" w14:textId="1CD209D4" w:rsidR="000B5BBD" w:rsidRDefault="000B5BBD" w:rsidP="000B5BBD">
                      <w:r>
                        <w:rPr>
                          <w:sz w:val="24"/>
                          <w:szCs w:val="24"/>
                        </w:rPr>
                        <w:t xml:space="preserve">Professional </w:t>
                      </w:r>
                      <w:r>
                        <w:rPr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F56F49" w14:textId="39DE2EB7" w:rsidR="000B5BBD" w:rsidRDefault="000B5BBD" w:rsidP="000B5BBD">
      <w:pPr>
        <w:ind w:left="360"/>
      </w:pPr>
      <w:r>
        <w:t>Organization: Persistent Systems (</w:t>
      </w:r>
      <w:r w:rsidR="00CF664B">
        <w:t xml:space="preserve">from </w:t>
      </w:r>
      <w:proofErr w:type="spellStart"/>
      <w:r w:rsidR="00CF664B">
        <w:t>feb</w:t>
      </w:r>
      <w:proofErr w:type="spellEnd"/>
      <w:r w:rsidR="00CF664B">
        <w:t xml:space="preserve"> 2022</w:t>
      </w:r>
      <w:r>
        <w:t>)</w:t>
      </w:r>
    </w:p>
    <w:p w14:paraId="27BEC654" w14:textId="3A447957" w:rsidR="00BE5A92" w:rsidRDefault="000B5BBD" w:rsidP="004324FB">
      <w:pPr>
        <w:pStyle w:val="ListParagraph"/>
        <w:numPr>
          <w:ilvl w:val="0"/>
          <w:numId w:val="4"/>
        </w:numPr>
      </w:pPr>
      <w:r>
        <w:t>Project Title: IDFC</w:t>
      </w:r>
      <w:r w:rsidR="00452446">
        <w:t xml:space="preserve"> First Bank</w:t>
      </w:r>
    </w:p>
    <w:p w14:paraId="671A0B94" w14:textId="27BA9120" w:rsidR="00E02492" w:rsidRDefault="000B5BBD" w:rsidP="00646BC0">
      <w:pPr>
        <w:pStyle w:val="ListParagraph"/>
        <w:jc w:val="both"/>
      </w:pPr>
      <w:r>
        <w:t xml:space="preserve">Description: </w:t>
      </w:r>
      <w:r w:rsidR="00E02492">
        <w:t xml:space="preserve">This is a loan processing application </w:t>
      </w:r>
      <w:r w:rsidR="00646BC0">
        <w:t>that</w:t>
      </w:r>
      <w:r w:rsidR="00E02492">
        <w:t xml:space="preserve"> is used to provide the loan. It</w:t>
      </w:r>
    </w:p>
    <w:p w14:paraId="471C0257" w14:textId="362B344F" w:rsidR="00BE5A92" w:rsidRDefault="00E02492" w:rsidP="00646BC0">
      <w:pPr>
        <w:pStyle w:val="ListParagraph"/>
        <w:ind w:left="1840"/>
        <w:jc w:val="both"/>
      </w:pPr>
      <w:r>
        <w:t xml:space="preserve">provides different types of </w:t>
      </w:r>
      <w:r w:rsidR="00646BC0">
        <w:t>loans</w:t>
      </w:r>
      <w:r>
        <w:t xml:space="preserve"> such as education </w:t>
      </w:r>
      <w:r w:rsidR="00646BC0">
        <w:t>loans</w:t>
      </w:r>
      <w:r>
        <w:t xml:space="preserve">, personal </w:t>
      </w:r>
      <w:r w:rsidR="00646BC0">
        <w:t>loans</w:t>
      </w:r>
      <w:r>
        <w:t xml:space="preserve">, vehicle </w:t>
      </w:r>
      <w:r w:rsidR="00646BC0">
        <w:t>loans,</w:t>
      </w:r>
      <w:r>
        <w:t xml:space="preserve"> and </w:t>
      </w:r>
      <w:r w:rsidR="00646BC0">
        <w:t>loans</w:t>
      </w:r>
      <w:r>
        <w:t xml:space="preserve"> against property. Sales agents are going to use this app. Sales </w:t>
      </w:r>
      <w:r w:rsidR="00646BC0">
        <w:t>agents</w:t>
      </w:r>
      <w:r>
        <w:t xml:space="preserve"> </w:t>
      </w:r>
      <w:r w:rsidR="00646BC0">
        <w:t>fill up</w:t>
      </w:r>
      <w:r>
        <w:t xml:space="preserve"> all the details which are required for the loan from </w:t>
      </w:r>
      <w:r w:rsidR="00646BC0">
        <w:t>the</w:t>
      </w:r>
      <w:r>
        <w:t xml:space="preserve"> person who wants the loan and then save the details. After that CPA (Certified public accountant) is another user to verify all the details which </w:t>
      </w:r>
      <w:r w:rsidR="00646BC0">
        <w:t>are</w:t>
      </w:r>
      <w:r>
        <w:t xml:space="preserve"> filled </w:t>
      </w:r>
      <w:r w:rsidR="00646BC0">
        <w:t xml:space="preserve">in </w:t>
      </w:r>
      <w:r>
        <w:t xml:space="preserve">by </w:t>
      </w:r>
      <w:r w:rsidR="00646BC0">
        <w:t xml:space="preserve">the </w:t>
      </w:r>
      <w:r>
        <w:t xml:space="preserve">sales agent. He decides </w:t>
      </w:r>
      <w:r w:rsidR="00646BC0">
        <w:t xml:space="preserve">whether </w:t>
      </w:r>
      <w:r>
        <w:t xml:space="preserve">to proceed further or not, Once CPA verified all details, he </w:t>
      </w:r>
      <w:r w:rsidR="00646BC0">
        <w:t>passes</w:t>
      </w:r>
      <w:r>
        <w:t xml:space="preserve"> it to UW(Underwriter) user. Underwriters are responsible for approving or rejecting the borrower’s loan application based on whole details and amounts calculations.</w:t>
      </w:r>
    </w:p>
    <w:p w14:paraId="5DE3B779" w14:textId="4835B4AE" w:rsidR="00BE5A92" w:rsidRDefault="00BE5A92" w:rsidP="00646BC0">
      <w:pPr>
        <w:spacing w:after="0"/>
        <w:ind w:firstLine="720"/>
      </w:pPr>
      <w:r>
        <w:lastRenderedPageBreak/>
        <w:t>Developer Responsibilities:</w:t>
      </w:r>
    </w:p>
    <w:p w14:paraId="3F8AD957" w14:textId="77777777" w:rsidR="00337DD4" w:rsidRDefault="0008031B" w:rsidP="00337DD4">
      <w:pPr>
        <w:pStyle w:val="ListParagraph"/>
        <w:numPr>
          <w:ilvl w:val="0"/>
          <w:numId w:val="7"/>
        </w:numPr>
        <w:spacing w:after="0"/>
      </w:pPr>
      <w:r>
        <w:t>Apex classes to support the custom functionality</w:t>
      </w:r>
      <w:r w:rsidR="00337DD4">
        <w:t xml:space="preserve">, Debug analysis and Production Bugs. </w:t>
      </w:r>
    </w:p>
    <w:p w14:paraId="4DEC0A6A" w14:textId="2020159F" w:rsidR="00337DD4" w:rsidRDefault="00337DD4" w:rsidP="00337DD4">
      <w:pPr>
        <w:pStyle w:val="ListParagraph"/>
        <w:numPr>
          <w:ilvl w:val="0"/>
          <w:numId w:val="7"/>
        </w:numPr>
        <w:spacing w:after="0"/>
      </w:pPr>
      <w:r>
        <w:t>Classes go through developer console</w:t>
      </w:r>
      <w:r w:rsidR="0008031B">
        <w:t>.</w:t>
      </w:r>
    </w:p>
    <w:p w14:paraId="09EA46F6" w14:textId="0BE32411" w:rsidR="00337DD4" w:rsidRDefault="00337DD4" w:rsidP="00337DD4">
      <w:pPr>
        <w:pStyle w:val="ListParagraph"/>
        <w:numPr>
          <w:ilvl w:val="0"/>
          <w:numId w:val="7"/>
        </w:numPr>
        <w:spacing w:after="0"/>
      </w:pPr>
      <w:r>
        <w:t>SFDC analysis through API integration and configuration.</w:t>
      </w:r>
    </w:p>
    <w:p w14:paraId="4EF174F1" w14:textId="77777777" w:rsidR="00337DD4" w:rsidRDefault="0008031B" w:rsidP="00337DD4">
      <w:pPr>
        <w:pStyle w:val="ListParagraph"/>
        <w:numPr>
          <w:ilvl w:val="0"/>
          <w:numId w:val="7"/>
        </w:numPr>
        <w:spacing w:after="0"/>
      </w:pPr>
      <w:r>
        <w:t>Development and Design.</w:t>
      </w:r>
    </w:p>
    <w:p w14:paraId="36C8EAA7" w14:textId="28C5FFC2" w:rsidR="00BE5A92" w:rsidRDefault="0008031B" w:rsidP="00337DD4">
      <w:pPr>
        <w:pStyle w:val="ListParagraph"/>
        <w:numPr>
          <w:ilvl w:val="0"/>
          <w:numId w:val="7"/>
        </w:numPr>
        <w:spacing w:after="0"/>
      </w:pPr>
      <w:r>
        <w:t>Business requirements gathering.</w:t>
      </w:r>
      <w:r w:rsidR="00BE5A9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89CE6A" wp14:editId="1CC07CB2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6191885" cy="283210"/>
                <wp:effectExtent l="0" t="0" r="18415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885" cy="2832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5D73E" w14:textId="1C77F273" w:rsidR="00BE5A92" w:rsidRDefault="00BE5A92" w:rsidP="00BE5A92">
                            <w:r>
                              <w:rPr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CE6A" id="_x0000_s1029" type="#_x0000_t202" style="position:absolute;left:0;text-align:left;margin-left:0;margin-top:25.95pt;width:487.55pt;height:22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" fillcolor="#4472c4 [3204]" strokecolor="white [3212]">
                <v:textbox>
                  <w:txbxContent>
                    <w:p w14:paraId="0F65D73E" w14:textId="1C77F273" w:rsidR="00BE5A92" w:rsidRDefault="00BE5A92" w:rsidP="00BE5A92">
                      <w:r>
                        <w:rPr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1E74F0" w14:textId="1EDF2C0C" w:rsidR="00BE5A92" w:rsidRDefault="00BE5A92" w:rsidP="00BE5A92"/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BE5A92" w14:paraId="2525A1CB" w14:textId="77777777" w:rsidTr="00646BC0">
        <w:trPr>
          <w:trHeight w:val="293"/>
        </w:trPr>
        <w:tc>
          <w:tcPr>
            <w:tcW w:w="4899" w:type="dxa"/>
          </w:tcPr>
          <w:p w14:paraId="70EB5EE9" w14:textId="63F6BC26" w:rsidR="00BE5A92" w:rsidRDefault="00BE5A92" w:rsidP="00BE5A92">
            <w:r>
              <w:t>CRM Modules</w:t>
            </w:r>
          </w:p>
        </w:tc>
        <w:tc>
          <w:tcPr>
            <w:tcW w:w="4899" w:type="dxa"/>
          </w:tcPr>
          <w:p w14:paraId="10A5010A" w14:textId="1F19660A" w:rsidR="00BE5A92" w:rsidRDefault="00BE5A92" w:rsidP="00BE5A92">
            <w:r>
              <w:t>Sales Cloud, force.com platform</w:t>
            </w:r>
          </w:p>
        </w:tc>
      </w:tr>
      <w:tr w:rsidR="00BE5A92" w14:paraId="09ECDC01" w14:textId="77777777" w:rsidTr="00BE5A92">
        <w:trPr>
          <w:trHeight w:val="549"/>
        </w:trPr>
        <w:tc>
          <w:tcPr>
            <w:tcW w:w="4899" w:type="dxa"/>
          </w:tcPr>
          <w:p w14:paraId="2FBCB553" w14:textId="41ACA70C" w:rsidR="00BE5A92" w:rsidRDefault="00BE5A92" w:rsidP="00BE5A92">
            <w:r>
              <w:t>Salesforce development skills</w:t>
            </w:r>
          </w:p>
        </w:tc>
        <w:tc>
          <w:tcPr>
            <w:tcW w:w="4899" w:type="dxa"/>
          </w:tcPr>
          <w:p w14:paraId="7584FD0D" w14:textId="764A1B3E" w:rsidR="00BE5A92" w:rsidRDefault="00BE5A92" w:rsidP="00BE5A92">
            <w:r>
              <w:t xml:space="preserve">Apex classes, </w:t>
            </w:r>
            <w:proofErr w:type="gramStart"/>
            <w:r>
              <w:t>LWC(</w:t>
            </w:r>
            <w:proofErr w:type="gramEnd"/>
            <w:r>
              <w:t>Lightning web component), Apex Trigger, SOQL, SOSL, Data Loader;</w:t>
            </w:r>
          </w:p>
        </w:tc>
      </w:tr>
      <w:tr w:rsidR="00BE5A92" w14:paraId="7741FF6E" w14:textId="77777777" w:rsidTr="00BE5A92">
        <w:trPr>
          <w:trHeight w:val="568"/>
        </w:trPr>
        <w:tc>
          <w:tcPr>
            <w:tcW w:w="4899" w:type="dxa"/>
          </w:tcPr>
          <w:p w14:paraId="6BBDBF4C" w14:textId="77777777" w:rsidR="00BE5A92" w:rsidRDefault="00BE5A92" w:rsidP="00BE5A92">
            <w:r>
              <w:t>Sales</w:t>
            </w:r>
          </w:p>
          <w:p w14:paraId="3D4E12A0" w14:textId="772D574B" w:rsidR="00BE5A92" w:rsidRDefault="00BE5A92" w:rsidP="00BE5A92">
            <w:r>
              <w:t xml:space="preserve">Administration </w:t>
            </w:r>
          </w:p>
          <w:p w14:paraId="5EC0C4A3" w14:textId="5D8373C7" w:rsidR="00BE5A92" w:rsidRDefault="004324FB" w:rsidP="00BE5A92">
            <w:r>
              <w:t>S</w:t>
            </w:r>
            <w:r w:rsidR="00BE5A92">
              <w:t>kills</w:t>
            </w:r>
          </w:p>
        </w:tc>
        <w:tc>
          <w:tcPr>
            <w:tcW w:w="4899" w:type="dxa"/>
          </w:tcPr>
          <w:p w14:paraId="24449CD9" w14:textId="400BEA10" w:rsidR="00BE5A92" w:rsidRDefault="00BE5A92" w:rsidP="00BE5A92">
            <w:r>
              <w:t>Creation object, Tab, Relationship, profile, Roles, OWD sharing setting, sharing rules, workflow, Process Builder, Approval Process, Validation Rule, Assignment Rule, Lightning Configuration, Quick Action, Record Type, Public Group;</w:t>
            </w:r>
          </w:p>
        </w:tc>
      </w:tr>
      <w:tr w:rsidR="00BE5A92" w14:paraId="2FDAD28C" w14:textId="77777777" w:rsidTr="00646BC0">
        <w:trPr>
          <w:trHeight w:val="327"/>
        </w:trPr>
        <w:tc>
          <w:tcPr>
            <w:tcW w:w="4899" w:type="dxa"/>
          </w:tcPr>
          <w:p w14:paraId="39F10D8E" w14:textId="28ED2183" w:rsidR="00BE5A92" w:rsidRDefault="00BE5A92" w:rsidP="00BE5A92">
            <w:r>
              <w:t>Tools</w:t>
            </w:r>
          </w:p>
        </w:tc>
        <w:tc>
          <w:tcPr>
            <w:tcW w:w="4899" w:type="dxa"/>
          </w:tcPr>
          <w:p w14:paraId="6FA1DE52" w14:textId="7C6FC8FA" w:rsidR="00BE5A92" w:rsidRDefault="00BE5A92" w:rsidP="00BE5A92">
            <w:r>
              <w:t>Data Loader, Workbench, VS code;</w:t>
            </w:r>
          </w:p>
        </w:tc>
      </w:tr>
    </w:tbl>
    <w:p w14:paraId="39137B4C" w14:textId="78AB531E" w:rsidR="00AD0D0F" w:rsidRDefault="00FF78E5" w:rsidP="00BE5A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B27D49" wp14:editId="647D1A41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6191885" cy="283210"/>
                <wp:effectExtent l="0" t="0" r="18415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885" cy="2832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1B322" w14:textId="65445CB8" w:rsidR="00FF78E5" w:rsidRDefault="00FF78E5" w:rsidP="00FF78E5">
                            <w:r>
                              <w:rPr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7D49" id="_x0000_s1030" type="#_x0000_t202" style="position:absolute;margin-left:0;margin-top:25.95pt;width:487.55pt;height:22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" fillcolor="#4472c4 [3204]" strokecolor="white [3212]">
                <v:textbox>
                  <w:txbxContent>
                    <w:p w14:paraId="3EB1B322" w14:textId="65445CB8" w:rsidR="00FF78E5" w:rsidRDefault="00FF78E5" w:rsidP="00FF78E5">
                      <w:r>
                        <w:rPr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A0B084" w14:textId="32A0934B" w:rsidR="00FF78E5" w:rsidRPr="004C50AB" w:rsidRDefault="00FF78E5" w:rsidP="00FF78E5">
      <w:pPr>
        <w:rPr>
          <w:rFonts w:cstheme="minorHAnsi"/>
        </w:rPr>
      </w:pPr>
    </w:p>
    <w:p w14:paraId="553F67D5" w14:textId="3A32C88E" w:rsidR="00FF78E5" w:rsidRPr="004C50AB" w:rsidRDefault="00FF78E5" w:rsidP="00646BC0">
      <w:pPr>
        <w:spacing w:after="0"/>
        <w:rPr>
          <w:rFonts w:cstheme="minorHAnsi"/>
          <w:color w:val="111111"/>
          <w:shd w:val="clear" w:color="auto" w:fill="FFFFFF"/>
        </w:rPr>
      </w:pPr>
      <w:r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 xml:space="preserve">Bachelor in Technology in Computer Science &amp; </w:t>
      </w:r>
      <w:proofErr w:type="gramStart"/>
      <w:r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Engineering(</w:t>
      </w:r>
      <w:proofErr w:type="gramEnd"/>
      <w:r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CSE)</w:t>
      </w:r>
      <w:r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ab/>
      </w:r>
      <w:r w:rsidRPr="004C50AB">
        <w:rPr>
          <w:rFonts w:cstheme="minorHAnsi"/>
          <w:color w:val="111111"/>
          <w:shd w:val="clear" w:color="auto" w:fill="FFFFFF"/>
        </w:rPr>
        <w:tab/>
      </w:r>
      <w:r w:rsidR="004C50AB">
        <w:rPr>
          <w:rFonts w:cstheme="minorHAnsi"/>
          <w:color w:val="111111"/>
          <w:shd w:val="clear" w:color="auto" w:fill="FFFFFF"/>
        </w:rPr>
        <w:tab/>
      </w:r>
      <w:r w:rsidR="004C50AB">
        <w:rPr>
          <w:rFonts w:cstheme="minorHAnsi"/>
          <w:color w:val="111111"/>
          <w:shd w:val="clear" w:color="auto" w:fill="FFFFFF"/>
        </w:rPr>
        <w:tab/>
      </w:r>
      <w:r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201</w:t>
      </w:r>
      <w:r w:rsidR="00A552F8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8</w:t>
      </w:r>
      <w:r w:rsidR="004C50AB"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 xml:space="preserve"> </w:t>
      </w:r>
      <w:r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-</w:t>
      </w:r>
      <w:r w:rsidR="004C50AB"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 xml:space="preserve"> </w:t>
      </w:r>
      <w:r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2022</w:t>
      </w:r>
    </w:p>
    <w:p w14:paraId="6747AF87" w14:textId="01F6B0C9" w:rsidR="00FF78E5" w:rsidRPr="004C50AB" w:rsidRDefault="00FF78E5" w:rsidP="00646BC0">
      <w:pPr>
        <w:spacing w:after="0"/>
        <w:rPr>
          <w:rFonts w:cstheme="minorHAnsi"/>
          <w:color w:val="111111"/>
          <w:sz w:val="20"/>
          <w:szCs w:val="20"/>
          <w:shd w:val="clear" w:color="auto" w:fill="FFFFFF"/>
        </w:rPr>
      </w:pPr>
      <w:r w:rsidRPr="004C50AB">
        <w:rPr>
          <w:rFonts w:cstheme="minorHAnsi"/>
          <w:color w:val="111111"/>
          <w:sz w:val="20"/>
          <w:szCs w:val="20"/>
          <w:shd w:val="clear" w:color="auto" w:fill="FFFFFF"/>
        </w:rPr>
        <w:t>S</w:t>
      </w:r>
      <w:r w:rsidR="00CF664B">
        <w:rPr>
          <w:rFonts w:cstheme="minorHAnsi"/>
          <w:color w:val="111111"/>
          <w:sz w:val="20"/>
          <w:szCs w:val="20"/>
          <w:shd w:val="clear" w:color="auto" w:fill="FFFFFF"/>
        </w:rPr>
        <w:t xml:space="preserve">iddharth Institute of Engineering and </w:t>
      </w:r>
      <w:proofErr w:type="spellStart"/>
      <w:proofErr w:type="gramStart"/>
      <w:r w:rsidR="00CF664B">
        <w:rPr>
          <w:rFonts w:cstheme="minorHAnsi"/>
          <w:color w:val="111111"/>
          <w:sz w:val="20"/>
          <w:szCs w:val="20"/>
          <w:shd w:val="clear" w:color="auto" w:fill="FFFFFF"/>
        </w:rPr>
        <w:t>Technology,Puttur</w:t>
      </w:r>
      <w:proofErr w:type="gramEnd"/>
      <w:r w:rsidR="00CF664B">
        <w:rPr>
          <w:rFonts w:cstheme="minorHAnsi"/>
          <w:color w:val="111111"/>
          <w:sz w:val="20"/>
          <w:szCs w:val="20"/>
          <w:shd w:val="clear" w:color="auto" w:fill="FFFFFF"/>
        </w:rPr>
        <w:t>,AP</w:t>
      </w:r>
      <w:proofErr w:type="spellEnd"/>
      <w:r w:rsidR="00632A52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</w:p>
    <w:p w14:paraId="16B41F7E" w14:textId="28473975" w:rsidR="00FF78E5" w:rsidRPr="004C50AB" w:rsidRDefault="00FF78E5" w:rsidP="00646BC0">
      <w:pPr>
        <w:spacing w:after="0"/>
        <w:rPr>
          <w:rFonts w:cstheme="minorHAnsi"/>
          <w:color w:val="111111"/>
          <w:sz w:val="20"/>
          <w:szCs w:val="20"/>
          <w:shd w:val="clear" w:color="auto" w:fill="FFFFFF"/>
        </w:rPr>
      </w:pPr>
      <w:r w:rsidRPr="004C50AB">
        <w:rPr>
          <w:rFonts w:cstheme="minorHAnsi"/>
          <w:color w:val="111111"/>
          <w:sz w:val="20"/>
          <w:szCs w:val="20"/>
          <w:shd w:val="clear" w:color="auto" w:fill="FFFFFF"/>
        </w:rPr>
        <w:t>Completed with 8</w:t>
      </w:r>
      <w:r w:rsidR="00CF664B">
        <w:rPr>
          <w:rFonts w:cstheme="minorHAnsi"/>
          <w:color w:val="111111"/>
          <w:sz w:val="20"/>
          <w:szCs w:val="20"/>
          <w:shd w:val="clear" w:color="auto" w:fill="FFFFFF"/>
        </w:rPr>
        <w:t>5</w:t>
      </w:r>
      <w:r w:rsidRPr="004C50AB">
        <w:rPr>
          <w:rFonts w:cstheme="minorHAnsi"/>
          <w:color w:val="111111"/>
          <w:sz w:val="20"/>
          <w:szCs w:val="20"/>
          <w:shd w:val="clear" w:color="auto" w:fill="FFFFFF"/>
        </w:rPr>
        <w:t>.5</w:t>
      </w:r>
      <w:r w:rsidR="002E305F">
        <w:rPr>
          <w:rFonts w:cstheme="minorHAnsi"/>
          <w:color w:val="111111"/>
          <w:sz w:val="20"/>
          <w:szCs w:val="20"/>
          <w:shd w:val="clear" w:color="auto" w:fill="FFFFFF"/>
        </w:rPr>
        <w:t>4</w:t>
      </w:r>
      <w:r w:rsidRPr="004C50AB">
        <w:rPr>
          <w:rFonts w:cstheme="minorHAnsi"/>
          <w:color w:val="111111"/>
          <w:sz w:val="20"/>
          <w:szCs w:val="20"/>
          <w:shd w:val="clear" w:color="auto" w:fill="FFFFFF"/>
        </w:rPr>
        <w:t>%</w:t>
      </w:r>
    </w:p>
    <w:p w14:paraId="17F0DEE9" w14:textId="77777777" w:rsidR="00FF78E5" w:rsidRPr="004C50AB" w:rsidRDefault="00FF78E5" w:rsidP="00FF78E5">
      <w:pPr>
        <w:rPr>
          <w:rFonts w:cstheme="minorHAnsi"/>
          <w:color w:val="111111"/>
          <w:shd w:val="clear" w:color="auto" w:fill="FFFFFF"/>
        </w:rPr>
      </w:pPr>
    </w:p>
    <w:p w14:paraId="014DD611" w14:textId="6EE78CA8" w:rsidR="00FF78E5" w:rsidRPr="004C50AB" w:rsidRDefault="00CF664B" w:rsidP="00646BC0">
      <w:pPr>
        <w:spacing w:after="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b/>
          <w:bCs/>
          <w:color w:val="111111"/>
          <w:shd w:val="clear" w:color="auto" w:fill="FFFFFF"/>
        </w:rPr>
        <w:t>Intermediate in MPC</w:t>
      </w:r>
      <w:r w:rsidR="00E85104" w:rsidRPr="004C50AB">
        <w:rPr>
          <w:rFonts w:cstheme="minorHAnsi"/>
          <w:color w:val="111111"/>
          <w:shd w:val="clear" w:color="auto" w:fill="FFFFFF"/>
        </w:rPr>
        <w:tab/>
      </w:r>
      <w:r w:rsidR="00E85104" w:rsidRPr="004C50AB">
        <w:rPr>
          <w:rFonts w:cstheme="minorHAnsi"/>
          <w:color w:val="111111"/>
          <w:shd w:val="clear" w:color="auto" w:fill="FFFFFF"/>
        </w:rPr>
        <w:tab/>
      </w:r>
      <w:r w:rsidR="00E85104" w:rsidRPr="004C50AB">
        <w:rPr>
          <w:rFonts w:cstheme="minorHAnsi"/>
          <w:color w:val="111111"/>
          <w:shd w:val="clear" w:color="auto" w:fill="FFFFFF"/>
        </w:rPr>
        <w:tab/>
      </w:r>
      <w:r w:rsidR="00E85104" w:rsidRPr="004C50AB">
        <w:rPr>
          <w:rFonts w:cstheme="minorHAnsi"/>
          <w:color w:val="111111"/>
          <w:shd w:val="clear" w:color="auto" w:fill="FFFFFF"/>
        </w:rPr>
        <w:tab/>
      </w:r>
      <w:r w:rsidR="004C50AB">
        <w:rPr>
          <w:rFonts w:cstheme="minorHAnsi"/>
          <w:color w:val="111111"/>
          <w:shd w:val="clear" w:color="auto" w:fill="FFFFFF"/>
        </w:rPr>
        <w:tab/>
      </w:r>
      <w:r w:rsidR="004C50AB">
        <w:rPr>
          <w:rFonts w:cstheme="minorHAnsi"/>
          <w:color w:val="111111"/>
          <w:shd w:val="clear" w:color="auto" w:fill="FFFFFF"/>
        </w:rPr>
        <w:tab/>
      </w:r>
      <w:r w:rsidR="00632A52">
        <w:rPr>
          <w:rFonts w:cstheme="minorHAnsi"/>
          <w:color w:val="111111"/>
          <w:shd w:val="clear" w:color="auto" w:fill="FFFFFF"/>
        </w:rPr>
        <w:t xml:space="preserve">                                           </w:t>
      </w:r>
      <w:r w:rsidR="00E85104"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201</w:t>
      </w:r>
      <w:r w:rsidR="00A552F8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6</w:t>
      </w:r>
      <w:r w:rsidR="004C50AB"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 xml:space="preserve"> </w:t>
      </w:r>
      <w:r w:rsidR="00E85104"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-</w:t>
      </w:r>
      <w:r w:rsidR="004C50AB"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 xml:space="preserve"> </w:t>
      </w:r>
      <w:r w:rsidR="00E85104"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201</w:t>
      </w:r>
      <w:r w:rsidR="00A552F8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8</w:t>
      </w:r>
    </w:p>
    <w:p w14:paraId="44C7B893" w14:textId="2C3CE516" w:rsidR="00FF78E5" w:rsidRPr="004C50AB" w:rsidRDefault="00FF78E5" w:rsidP="00646BC0">
      <w:pPr>
        <w:spacing w:after="0"/>
        <w:rPr>
          <w:rFonts w:cstheme="minorHAnsi"/>
          <w:color w:val="111111"/>
          <w:shd w:val="clear" w:color="auto" w:fill="FFFFFF"/>
        </w:rPr>
      </w:pPr>
      <w:r w:rsidRPr="004C50AB">
        <w:rPr>
          <w:rFonts w:cstheme="minorHAnsi"/>
          <w:color w:val="111111"/>
          <w:shd w:val="clear" w:color="auto" w:fill="FFFFFF"/>
        </w:rPr>
        <w:t>S</w:t>
      </w:r>
      <w:r w:rsidR="00CF664B">
        <w:rPr>
          <w:rFonts w:cstheme="minorHAnsi"/>
          <w:color w:val="111111"/>
          <w:shd w:val="clear" w:color="auto" w:fill="FFFFFF"/>
        </w:rPr>
        <w:t xml:space="preserve">ri </w:t>
      </w:r>
      <w:proofErr w:type="spellStart"/>
      <w:r w:rsidR="00CF664B">
        <w:rPr>
          <w:rFonts w:cstheme="minorHAnsi"/>
          <w:color w:val="111111"/>
          <w:shd w:val="clear" w:color="auto" w:fill="FFFFFF"/>
        </w:rPr>
        <w:t>Chaintanya</w:t>
      </w:r>
      <w:proofErr w:type="spellEnd"/>
      <w:r w:rsidR="00CF664B">
        <w:rPr>
          <w:rFonts w:cstheme="minorHAnsi"/>
          <w:color w:val="111111"/>
          <w:shd w:val="clear" w:color="auto" w:fill="FFFFFF"/>
        </w:rPr>
        <w:t xml:space="preserve"> JR </w:t>
      </w:r>
      <w:proofErr w:type="spellStart"/>
      <w:proofErr w:type="gramStart"/>
      <w:r w:rsidR="00CF664B">
        <w:rPr>
          <w:rFonts w:cstheme="minorHAnsi"/>
          <w:color w:val="111111"/>
          <w:shd w:val="clear" w:color="auto" w:fill="FFFFFF"/>
        </w:rPr>
        <w:t>College,Tirupati</w:t>
      </w:r>
      <w:proofErr w:type="gramEnd"/>
      <w:r w:rsidR="00CF664B">
        <w:rPr>
          <w:rFonts w:cstheme="minorHAnsi"/>
          <w:color w:val="111111"/>
          <w:shd w:val="clear" w:color="auto" w:fill="FFFFFF"/>
        </w:rPr>
        <w:t>,AP</w:t>
      </w:r>
      <w:proofErr w:type="spellEnd"/>
    </w:p>
    <w:p w14:paraId="5C3394BE" w14:textId="2A79E77D" w:rsidR="00FF78E5" w:rsidRDefault="00FF78E5" w:rsidP="00646BC0">
      <w:pPr>
        <w:spacing w:after="0"/>
        <w:rPr>
          <w:rFonts w:cstheme="minorHAnsi"/>
          <w:color w:val="111111"/>
          <w:shd w:val="clear" w:color="auto" w:fill="FFFFFF"/>
        </w:rPr>
      </w:pPr>
      <w:r w:rsidRPr="004C50AB">
        <w:rPr>
          <w:rFonts w:cstheme="minorHAnsi"/>
          <w:color w:val="111111"/>
          <w:shd w:val="clear" w:color="auto" w:fill="FFFFFF"/>
        </w:rPr>
        <w:t xml:space="preserve">Completed with </w:t>
      </w:r>
      <w:r w:rsidR="00CF664B">
        <w:rPr>
          <w:rFonts w:cstheme="minorHAnsi"/>
          <w:color w:val="111111"/>
          <w:shd w:val="clear" w:color="auto" w:fill="FFFFFF"/>
        </w:rPr>
        <w:t>93</w:t>
      </w:r>
      <w:r w:rsidRPr="004C50AB">
        <w:rPr>
          <w:rFonts w:cstheme="minorHAnsi"/>
          <w:color w:val="111111"/>
          <w:shd w:val="clear" w:color="auto" w:fill="FFFFFF"/>
        </w:rPr>
        <w:t>.</w:t>
      </w:r>
      <w:r w:rsidR="00CF664B">
        <w:rPr>
          <w:rFonts w:cstheme="minorHAnsi"/>
          <w:color w:val="111111"/>
          <w:shd w:val="clear" w:color="auto" w:fill="FFFFFF"/>
        </w:rPr>
        <w:t>6</w:t>
      </w:r>
      <w:r w:rsidRPr="004C50AB">
        <w:rPr>
          <w:rFonts w:cstheme="minorHAnsi"/>
          <w:color w:val="111111"/>
          <w:shd w:val="clear" w:color="auto" w:fill="FFFFFF"/>
        </w:rPr>
        <w:t>%</w:t>
      </w:r>
    </w:p>
    <w:p w14:paraId="5FDC2618" w14:textId="77777777" w:rsidR="001C548A" w:rsidRPr="004C50AB" w:rsidRDefault="001C548A" w:rsidP="00FF78E5">
      <w:pPr>
        <w:rPr>
          <w:rFonts w:cstheme="minorHAnsi"/>
          <w:color w:val="111111"/>
          <w:shd w:val="clear" w:color="auto" w:fill="FFFFFF"/>
        </w:rPr>
      </w:pPr>
    </w:p>
    <w:p w14:paraId="5EF6CFAC" w14:textId="269C9BEF" w:rsidR="00FF78E5" w:rsidRPr="004C50AB" w:rsidRDefault="00FF78E5" w:rsidP="00646BC0">
      <w:pPr>
        <w:spacing w:after="0"/>
        <w:rPr>
          <w:rFonts w:cstheme="minorHAnsi"/>
          <w:color w:val="111111"/>
          <w:shd w:val="clear" w:color="auto" w:fill="FFFFFF"/>
        </w:rPr>
      </w:pPr>
      <w:r w:rsidRPr="004C50AB">
        <w:rPr>
          <w:rFonts w:cstheme="minorHAnsi"/>
          <w:b/>
          <w:bCs/>
          <w:color w:val="111111"/>
          <w:shd w:val="clear" w:color="auto" w:fill="FFFFFF"/>
        </w:rPr>
        <w:t xml:space="preserve">SSC </w:t>
      </w:r>
      <w:r w:rsidR="00CF664B">
        <w:rPr>
          <w:rFonts w:cstheme="minorHAnsi"/>
          <w:b/>
          <w:bCs/>
          <w:color w:val="111111"/>
          <w:shd w:val="clear" w:color="auto" w:fill="FFFFFF"/>
        </w:rPr>
        <w:t>Andhra Pradesh</w:t>
      </w:r>
      <w:r w:rsidRPr="004C50AB">
        <w:rPr>
          <w:rFonts w:cstheme="minorHAnsi"/>
          <w:b/>
          <w:bCs/>
          <w:color w:val="111111"/>
          <w:shd w:val="clear" w:color="auto" w:fill="FFFFFF"/>
        </w:rPr>
        <w:t xml:space="preserve"> State Board</w:t>
      </w:r>
      <w:r w:rsidR="00E85104" w:rsidRPr="004C50AB">
        <w:rPr>
          <w:rFonts w:cstheme="minorHAnsi"/>
          <w:color w:val="111111"/>
          <w:shd w:val="clear" w:color="auto" w:fill="FFFFFF"/>
        </w:rPr>
        <w:tab/>
      </w:r>
      <w:r w:rsidR="00E85104" w:rsidRPr="004C50AB">
        <w:rPr>
          <w:rFonts w:cstheme="minorHAnsi"/>
          <w:color w:val="111111"/>
          <w:shd w:val="clear" w:color="auto" w:fill="FFFFFF"/>
        </w:rPr>
        <w:tab/>
      </w:r>
      <w:r w:rsidR="00E85104" w:rsidRPr="004C50AB">
        <w:rPr>
          <w:rFonts w:cstheme="minorHAnsi"/>
          <w:color w:val="111111"/>
          <w:shd w:val="clear" w:color="auto" w:fill="FFFFFF"/>
        </w:rPr>
        <w:tab/>
      </w:r>
      <w:r w:rsidR="00E85104" w:rsidRPr="004C50AB">
        <w:rPr>
          <w:rFonts w:cstheme="minorHAnsi"/>
          <w:color w:val="111111"/>
          <w:shd w:val="clear" w:color="auto" w:fill="FFFFFF"/>
        </w:rPr>
        <w:tab/>
      </w:r>
      <w:r w:rsidR="00E85104" w:rsidRPr="004C50AB">
        <w:rPr>
          <w:rFonts w:cstheme="minorHAnsi"/>
          <w:color w:val="111111"/>
          <w:shd w:val="clear" w:color="auto" w:fill="FFFFFF"/>
        </w:rPr>
        <w:tab/>
      </w:r>
      <w:r w:rsidR="00E85104" w:rsidRPr="004C50AB">
        <w:rPr>
          <w:rFonts w:cstheme="minorHAnsi"/>
          <w:color w:val="111111"/>
          <w:shd w:val="clear" w:color="auto" w:fill="FFFFFF"/>
        </w:rPr>
        <w:tab/>
        <w:t xml:space="preserve">    </w:t>
      </w:r>
      <w:r w:rsidR="004C50AB">
        <w:rPr>
          <w:rFonts w:cstheme="minorHAnsi"/>
          <w:color w:val="111111"/>
          <w:shd w:val="clear" w:color="auto" w:fill="FFFFFF"/>
        </w:rPr>
        <w:tab/>
      </w:r>
      <w:r w:rsidR="00E85104" w:rsidRPr="004C50AB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2016</w:t>
      </w:r>
    </w:p>
    <w:p w14:paraId="6C368B2F" w14:textId="272C6A09" w:rsidR="00FF78E5" w:rsidRPr="004C50AB" w:rsidRDefault="00CF664B" w:rsidP="00646BC0">
      <w:pPr>
        <w:spacing w:after="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Vijaya Bharathi E.M High </w:t>
      </w:r>
      <w:proofErr w:type="spellStart"/>
      <w:proofErr w:type="gramStart"/>
      <w:r>
        <w:rPr>
          <w:rFonts w:cstheme="minorHAnsi"/>
          <w:color w:val="111111"/>
          <w:shd w:val="clear" w:color="auto" w:fill="FFFFFF"/>
        </w:rPr>
        <w:t>School,Madanapalli</w:t>
      </w:r>
      <w:proofErr w:type="spellEnd"/>
      <w:proofErr w:type="gramEnd"/>
    </w:p>
    <w:p w14:paraId="4AFF6C05" w14:textId="40CC9F0F" w:rsidR="00077038" w:rsidRPr="004C50AB" w:rsidRDefault="00FF78E5" w:rsidP="00646BC0">
      <w:pPr>
        <w:spacing w:after="0"/>
        <w:rPr>
          <w:rFonts w:cstheme="minorHAnsi"/>
          <w:color w:val="111111"/>
          <w:shd w:val="clear" w:color="auto" w:fill="FFFFFF"/>
        </w:rPr>
      </w:pPr>
      <w:r w:rsidRPr="004C50AB">
        <w:rPr>
          <w:rFonts w:cstheme="minorHAnsi"/>
          <w:color w:val="111111"/>
          <w:shd w:val="clear" w:color="auto" w:fill="FFFFFF"/>
        </w:rPr>
        <w:t>Comp</w:t>
      </w:r>
      <w:r w:rsidR="00E85104" w:rsidRPr="004C50AB">
        <w:rPr>
          <w:rFonts w:cstheme="minorHAnsi"/>
          <w:color w:val="111111"/>
          <w:shd w:val="clear" w:color="auto" w:fill="FFFFFF"/>
        </w:rPr>
        <w:t xml:space="preserve">leted with </w:t>
      </w:r>
      <w:r w:rsidR="00632A52">
        <w:rPr>
          <w:rFonts w:cstheme="minorHAnsi"/>
          <w:color w:val="111111"/>
          <w:shd w:val="clear" w:color="auto" w:fill="FFFFFF"/>
        </w:rPr>
        <w:t>80</w:t>
      </w:r>
      <w:r w:rsidR="00E85104" w:rsidRPr="004C50AB">
        <w:rPr>
          <w:rFonts w:cstheme="minorHAnsi"/>
          <w:color w:val="111111"/>
          <w:shd w:val="clear" w:color="auto" w:fill="FFFFFF"/>
        </w:rPr>
        <w:t>.</w:t>
      </w:r>
      <w:r w:rsidR="00632A52">
        <w:rPr>
          <w:rFonts w:cstheme="minorHAnsi"/>
          <w:color w:val="111111"/>
          <w:shd w:val="clear" w:color="auto" w:fill="FFFFFF"/>
        </w:rPr>
        <w:t>5</w:t>
      </w:r>
      <w:r w:rsidR="00E85104" w:rsidRPr="004C50AB">
        <w:rPr>
          <w:rFonts w:cstheme="minorHAnsi"/>
          <w:color w:val="111111"/>
          <w:shd w:val="clear" w:color="auto" w:fill="FFFFFF"/>
        </w:rPr>
        <w:t>0%</w:t>
      </w:r>
      <w:r w:rsidR="0007703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A96601" wp14:editId="05BAF7CD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6191885" cy="283210"/>
                <wp:effectExtent l="0" t="0" r="18415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885" cy="2832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B8E50" w14:textId="5D1DE728" w:rsidR="00077038" w:rsidRDefault="00077038" w:rsidP="00077038">
                            <w:r>
                              <w:rPr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6601" id="_x0000_s1031" type="#_x0000_t202" style="position:absolute;margin-left:0;margin-top:25.95pt;width:487.55pt;height:22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" fillcolor="#4472c4 [3204]" strokecolor="white [3212]">
                <v:textbox>
                  <w:txbxContent>
                    <w:p w14:paraId="4BCB8E50" w14:textId="5D1DE728" w:rsidR="00077038" w:rsidRDefault="00077038" w:rsidP="00077038">
                      <w:r>
                        <w:rPr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9F8A24" w14:textId="622E8ED7" w:rsidR="00077038" w:rsidRPr="004C50AB" w:rsidRDefault="00077038" w:rsidP="00646BC0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4C50AB">
        <w:rPr>
          <w:rFonts w:cstheme="minorHAnsi"/>
        </w:rPr>
        <w:t xml:space="preserve">Address: </w:t>
      </w:r>
      <w:r w:rsidR="00632A52">
        <w:rPr>
          <w:rFonts w:cstheme="minorHAnsi"/>
        </w:rPr>
        <w:t>#3-141-14-5-A-21,4</w:t>
      </w:r>
      <w:r w:rsidR="00632A52" w:rsidRPr="00632A52">
        <w:rPr>
          <w:rFonts w:cstheme="minorHAnsi"/>
          <w:vertAlign w:val="superscript"/>
        </w:rPr>
        <w:t>th</w:t>
      </w:r>
      <w:r w:rsidR="00632A52">
        <w:rPr>
          <w:rFonts w:cstheme="minorHAnsi"/>
        </w:rPr>
        <w:t xml:space="preserve"> </w:t>
      </w:r>
      <w:proofErr w:type="spellStart"/>
      <w:proofErr w:type="gramStart"/>
      <w:r w:rsidR="00632A52">
        <w:rPr>
          <w:rFonts w:cstheme="minorHAnsi"/>
        </w:rPr>
        <w:t>Street,Chowdeswari</w:t>
      </w:r>
      <w:proofErr w:type="spellEnd"/>
      <w:proofErr w:type="gramEnd"/>
      <w:r w:rsidR="00632A52">
        <w:rPr>
          <w:rFonts w:cstheme="minorHAnsi"/>
        </w:rPr>
        <w:t xml:space="preserve"> Nagar,Madanapalli,517325</w:t>
      </w:r>
      <w:r w:rsidRPr="004C50AB">
        <w:rPr>
          <w:rFonts w:cstheme="minorHAnsi"/>
        </w:rPr>
        <w:t>.</w:t>
      </w:r>
    </w:p>
    <w:p w14:paraId="1959571C" w14:textId="09A71920" w:rsidR="00077038" w:rsidRPr="004C50AB" w:rsidRDefault="00077038" w:rsidP="00646BC0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4C50AB">
        <w:rPr>
          <w:rFonts w:cstheme="minorHAnsi"/>
        </w:rPr>
        <w:t>Contact Number: +9</w:t>
      </w:r>
      <w:r w:rsidR="00632A52">
        <w:rPr>
          <w:rFonts w:cstheme="minorHAnsi"/>
        </w:rPr>
        <w:t>16305746003</w:t>
      </w:r>
    </w:p>
    <w:p w14:paraId="305D05B8" w14:textId="743ADC94" w:rsidR="00077038" w:rsidRPr="004C50AB" w:rsidRDefault="00077038" w:rsidP="00646BC0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4C50AB">
        <w:rPr>
          <w:rFonts w:cstheme="minorHAnsi"/>
        </w:rPr>
        <w:t xml:space="preserve">Email Address: </w:t>
      </w:r>
      <w:hyperlink r:id="rId8" w:history="1">
        <w:r w:rsidR="001061F5" w:rsidRPr="00236897">
          <w:rPr>
            <w:rStyle w:val="Hyperlink"/>
            <w:rFonts w:cstheme="minorHAnsi"/>
          </w:rPr>
          <w:t>vijianantha23@gmail.com</w:t>
        </w:r>
      </w:hyperlink>
    </w:p>
    <w:p w14:paraId="27DD1B30" w14:textId="0D1C9810" w:rsidR="00077038" w:rsidRPr="004C50AB" w:rsidRDefault="00077038" w:rsidP="00646BC0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4C50AB">
        <w:rPr>
          <w:rFonts w:cstheme="minorHAnsi"/>
        </w:rPr>
        <w:t xml:space="preserve">Date of Birth: </w:t>
      </w:r>
      <w:r w:rsidR="00632A52">
        <w:rPr>
          <w:rFonts w:cstheme="minorHAnsi"/>
        </w:rPr>
        <w:t>23</w:t>
      </w:r>
      <w:r w:rsidR="008E72BA">
        <w:rPr>
          <w:rFonts w:cstheme="minorHAnsi"/>
        </w:rPr>
        <w:t>-</w:t>
      </w:r>
      <w:r w:rsidR="00632A52">
        <w:rPr>
          <w:rFonts w:cstheme="minorHAnsi"/>
        </w:rPr>
        <w:t>march</w:t>
      </w:r>
      <w:r w:rsidR="008E72BA">
        <w:rPr>
          <w:rFonts w:cstheme="minorHAnsi"/>
        </w:rPr>
        <w:t>-2000</w:t>
      </w:r>
    </w:p>
    <w:p w14:paraId="54FF82F9" w14:textId="1CB53056" w:rsidR="00077038" w:rsidRPr="00077038" w:rsidRDefault="00077038" w:rsidP="00646BC0">
      <w:pPr>
        <w:pStyle w:val="ListParagraph"/>
        <w:numPr>
          <w:ilvl w:val="0"/>
          <w:numId w:val="5"/>
        </w:numPr>
        <w:spacing w:after="0"/>
        <w:rPr>
          <w:rFonts w:ascii="Roboto" w:hAnsi="Roboto"/>
        </w:rPr>
      </w:pPr>
      <w:r w:rsidRPr="004C50AB">
        <w:rPr>
          <w:rFonts w:cstheme="minorHAnsi"/>
        </w:rPr>
        <w:t xml:space="preserve">Languages known: English, </w:t>
      </w:r>
      <w:r w:rsidR="00632A52">
        <w:rPr>
          <w:rFonts w:cstheme="minorHAnsi"/>
        </w:rPr>
        <w:t xml:space="preserve">Telugu </w:t>
      </w:r>
      <w:r w:rsidRPr="004C50AB">
        <w:rPr>
          <w:rFonts w:cstheme="minorHAnsi"/>
        </w:rPr>
        <w:t xml:space="preserve">and </w:t>
      </w:r>
      <w:r w:rsidR="00632A52">
        <w:rPr>
          <w:rFonts w:cstheme="minorHAnsi"/>
        </w:rPr>
        <w:t>little Hindi</w:t>
      </w:r>
      <w:r>
        <w:rPr>
          <w:rFonts w:ascii="Roboto" w:hAnsi="Roboto"/>
        </w:rPr>
        <w:t>.</w:t>
      </w:r>
    </w:p>
    <w:p w14:paraId="7FFFBE13" w14:textId="77777777" w:rsidR="00077038" w:rsidRPr="00077038" w:rsidRDefault="00077038" w:rsidP="00077038">
      <w:pPr>
        <w:rPr>
          <w:rFonts w:ascii="Roboto" w:hAnsi="Roboto"/>
        </w:rPr>
      </w:pPr>
    </w:p>
    <w:sectPr w:rsidR="00077038" w:rsidRPr="0007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673"/>
    <w:multiLevelType w:val="hybridMultilevel"/>
    <w:tmpl w:val="2F9E3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1D45"/>
    <w:multiLevelType w:val="hybridMultilevel"/>
    <w:tmpl w:val="344A42C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725C1"/>
    <w:multiLevelType w:val="hybridMultilevel"/>
    <w:tmpl w:val="3BA455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F4746"/>
    <w:multiLevelType w:val="hybridMultilevel"/>
    <w:tmpl w:val="0FE292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D31524"/>
    <w:multiLevelType w:val="hybridMultilevel"/>
    <w:tmpl w:val="4FA4D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25715"/>
    <w:multiLevelType w:val="hybridMultilevel"/>
    <w:tmpl w:val="2AB6C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12653"/>
    <w:multiLevelType w:val="hybridMultilevel"/>
    <w:tmpl w:val="F71A4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4535477">
    <w:abstractNumId w:val="5"/>
  </w:num>
  <w:num w:numId="2" w16cid:durableId="1367025713">
    <w:abstractNumId w:val="4"/>
  </w:num>
  <w:num w:numId="3" w16cid:durableId="148718616">
    <w:abstractNumId w:val="1"/>
  </w:num>
  <w:num w:numId="4" w16cid:durableId="1760440079">
    <w:abstractNumId w:val="2"/>
  </w:num>
  <w:num w:numId="5" w16cid:durableId="131099458">
    <w:abstractNumId w:val="0"/>
  </w:num>
  <w:num w:numId="6" w16cid:durableId="1618023705">
    <w:abstractNumId w:val="3"/>
  </w:num>
  <w:num w:numId="7" w16cid:durableId="2974156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2D"/>
    <w:rsid w:val="00021994"/>
    <w:rsid w:val="000605CD"/>
    <w:rsid w:val="00077038"/>
    <w:rsid w:val="0008031B"/>
    <w:rsid w:val="000B5BBD"/>
    <w:rsid w:val="001061F5"/>
    <w:rsid w:val="001C548A"/>
    <w:rsid w:val="002E305F"/>
    <w:rsid w:val="003250C8"/>
    <w:rsid w:val="00337DD4"/>
    <w:rsid w:val="004324FB"/>
    <w:rsid w:val="00452446"/>
    <w:rsid w:val="004C50AB"/>
    <w:rsid w:val="0058355B"/>
    <w:rsid w:val="00632A52"/>
    <w:rsid w:val="00646BC0"/>
    <w:rsid w:val="00697C82"/>
    <w:rsid w:val="00832B9F"/>
    <w:rsid w:val="008E72BA"/>
    <w:rsid w:val="008F5C3E"/>
    <w:rsid w:val="00A552F8"/>
    <w:rsid w:val="00AD0D0F"/>
    <w:rsid w:val="00BE5A92"/>
    <w:rsid w:val="00CF664B"/>
    <w:rsid w:val="00E02492"/>
    <w:rsid w:val="00E75729"/>
    <w:rsid w:val="00E77983"/>
    <w:rsid w:val="00E85104"/>
    <w:rsid w:val="00EC3E36"/>
    <w:rsid w:val="00EE3B6F"/>
    <w:rsid w:val="00EF1DE5"/>
    <w:rsid w:val="00FB072D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B06"/>
  <w15:chartTrackingRefBased/>
  <w15:docId w15:val="{C46B9328-347C-47BF-931B-955641E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7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C3E"/>
    <w:pPr>
      <w:ind w:left="720"/>
      <w:contextualSpacing/>
    </w:pPr>
  </w:style>
  <w:style w:type="table" w:styleId="TableGrid">
    <w:name w:val="Table Grid"/>
    <w:basedOn w:val="TableNormal"/>
    <w:uiPriority w:val="39"/>
    <w:rsid w:val="00BE5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ianantha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ijianantha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860FE-820B-4641-B57E-AEC10E87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Itap</dc:creator>
  <cp:keywords/>
  <dc:description/>
  <cp:lastModifiedBy>ANANTHA LAKSHMI</cp:lastModifiedBy>
  <cp:revision>21</cp:revision>
  <cp:lastPrinted>2023-04-06T05:47:00Z</cp:lastPrinted>
  <dcterms:created xsi:type="dcterms:W3CDTF">2023-04-05T05:00:00Z</dcterms:created>
  <dcterms:modified xsi:type="dcterms:W3CDTF">2023-09-07T06:59:00Z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03843280-bc64-4c90-98a6-b9879b66ac17</vt:lpwstr>
  </property>
</Properties>
</file>