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DOCUMENTATION</w:t>
      </w:r>
    </w:p>
    <w:p>
      <w:pPr>
        <w:jc w:val="center"/>
      </w:pPr>
      <w:r>
        <w:rPr>
          <w:b/>
          <w:sz w:val="32"/>
        </w:rPr>
        <w:t>PHASE 1</w:t>
      </w:r>
    </w:p>
    <w:p>
      <w:pPr>
        <w:jc w:val="center"/>
      </w:pPr>
      <w:r>
        <w:rPr>
          <w:b/>
          <w:sz w:val="28"/>
        </w:rPr>
        <w:t>Requirement Analysis &amp; Project Planning</w:t>
      </w:r>
    </w:p>
    <w:p>
      <w:pPr>
        <w:jc w:val="center"/>
      </w:pPr>
      <w:r>
        <w:rPr>
          <w:b/>
          <w:sz w:val="26"/>
        </w:rPr>
        <w:t>Auto Ticket Classification using Flow Designer</w:t>
      </w:r>
    </w:p>
    <w:p/>
    <w:p>
      <w:r>
        <w:rPr>
          <w:b/>
          <w:sz w:val="26"/>
        </w:rPr>
        <w:t>PROJECT &amp; 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Project Title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SWTID-2026-8882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Size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VIJAYALAKSHMI 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TAMILMANI K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UTHAYAMALIYA K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VAISALI G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Vishalini S</w:t>
            </w:r>
          </w:p>
        </w:tc>
      </w:tr>
    </w:tbl>
    <w:p/>
    <w:p>
      <w:r>
        <w:rPr>
          <w:b/>
          <w:sz w:val="26"/>
        </w:rPr>
        <w:t>PHASE CONTENT</w:t>
      </w:r>
    </w:p>
    <w:p>
      <w:r>
        <w:rPr>
          <w:b/>
          <w:sz w:val="23"/>
        </w:rPr>
        <w:t>1. Objective</w:t>
      </w:r>
    </w:p>
    <w:p>
      <w:r>
        <w:t>Identify the problem of manual ticket classification and define the requirements for an automated Flow Designer solution.</w:t>
      </w:r>
    </w:p>
    <w:p>
      <w:r>
        <w:rPr>
          <w:b/>
          <w:sz w:val="23"/>
        </w:rPr>
        <w:t>2. Problem Statement</w:t>
      </w:r>
    </w:p>
    <w:p>
      <w:r>
        <w:t>Support tickets may require manual review and categorization. This can cause inconsistent classification and additional processing time.</w:t>
      </w:r>
    </w:p>
    <w:p>
      <w:r>
        <w:rPr>
          <w:b/>
          <w:sz w:val="23"/>
        </w:rPr>
        <w:t>3. Proposed Solution</w:t>
      </w:r>
    </w:p>
    <w:p>
      <w:r>
        <w:t>Develop an automated ticket classification workflow using ServiceNow Flow Designer and predefined classification rules.</w:t>
      </w:r>
    </w:p>
    <w:p>
      <w:r>
        <w:rPr>
          <w:b/>
          <w:sz w:val="23"/>
        </w:rPr>
        <w:t>4. Functional Requirements</w:t>
      </w:r>
    </w:p>
    <w:p>
      <w:r>
        <w:t>The system shall accept new tickets, evaluate configured conditions, classify tickets, update relevant fields, and complete the workflow.</w:t>
      </w:r>
    </w:p>
    <w:p>
      <w:r>
        <w:rPr>
          <w:b/>
          <w:sz w:val="23"/>
        </w:rPr>
        <w:t>5. Non-Functional Requirements</w:t>
      </w:r>
    </w:p>
    <w:p>
      <w:r>
        <w:t>The workflow should be reliable, maintainable, easy to monitor, and should process valid tickets without unnecessary manual intervention.</w:t>
      </w:r>
    </w:p>
    <w:p>
      <w:r>
        <w:rPr>
          <w:b/>
          <w:sz w:val="23"/>
        </w:rPr>
        <w:t>6. Deliverables</w:t>
      </w:r>
    </w:p>
    <w:p>
      <w:r>
        <w:t>Requirement document, project scope, team responsibilities, workflow plan, and initial project design.</w:t>
      </w:r>
    </w:p>
    <w:p>
      <w:r>
        <w:rPr>
          <w:b/>
          <w:sz w:val="26"/>
        </w:rPr>
        <w:t>PHASE COMPLETION CHECKLIST</w:t>
      </w:r>
    </w:p>
    <w:p>
      <w:pPr>
        <w:pStyle w:val="ListBullet"/>
      </w:pPr>
      <w:r>
        <w:t>Requirements identified</w:t>
      </w:r>
    </w:p>
    <w:p>
      <w:pPr>
        <w:pStyle w:val="ListBullet"/>
      </w:pPr>
      <w:r>
        <w:t>Project scope defined</w:t>
      </w:r>
    </w:p>
    <w:p>
      <w:pPr>
        <w:pStyle w:val="ListBullet"/>
      </w:pPr>
      <w:r>
        <w:t>Roles and responsibilities recorded</w:t>
      </w:r>
    </w:p>
    <w:p>
      <w:pPr>
        <w:pStyle w:val="ListBullet"/>
      </w:pPr>
      <w:r>
        <w:t>Initial solution approach documented</w:t>
      </w:r>
    </w:p>
    <w:p>
      <w:r>
        <w:rPr>
          <w:b/>
          <w:sz w:val="26"/>
        </w:rPr>
        <w:t>TEAM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9"/>
              </w:rPr>
              <w:t>Signature / Date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VIJAYALAKSHMI 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TAMILMANI K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UTHAYAMALIYA K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VAISALI 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Team 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Vishalini 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Auto Ticket Classification using Flow Designer | Phase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