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3862" w14:textId="77777777" w:rsidR="00E96726" w:rsidRDefault="00000000">
      <w:pPr>
        <w:jc w:val="center"/>
      </w:pPr>
      <w:r>
        <w:rPr>
          <w:b/>
          <w:sz w:val="36"/>
        </w:rPr>
        <w:t>PROJECT DOCUMENTATION</w:t>
      </w:r>
    </w:p>
    <w:p w14:paraId="4952F0E0" w14:textId="77777777" w:rsidR="00E96726" w:rsidRDefault="00000000">
      <w:pPr>
        <w:jc w:val="center"/>
      </w:pPr>
      <w:r>
        <w:rPr>
          <w:b/>
          <w:sz w:val="22"/>
        </w:rPr>
        <w:t>Auto Ticket Classification using Flow Designer</w:t>
      </w:r>
    </w:p>
    <w:p w14:paraId="0DEFA316" w14:textId="77777777" w:rsidR="00E96726" w:rsidRDefault="00000000">
      <w:pPr>
        <w:jc w:val="center"/>
      </w:pPr>
      <w:r>
        <w:rPr>
          <w:b/>
          <w:sz w:val="28"/>
        </w:rPr>
        <w:t>PHASE 2 – IMPLEMENTATION &amp;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E96726" w14:paraId="29C020F7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D503113" w14:textId="77777777" w:rsidR="00E96726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48777494" w14:textId="77777777" w:rsidR="00E96726" w:rsidRDefault="00000000">
            <w:r>
              <w:rPr>
                <w:sz w:val="18"/>
              </w:rPr>
              <w:t>30 September 2026</w:t>
            </w:r>
          </w:p>
        </w:tc>
      </w:tr>
      <w:tr w:rsidR="00E96726" w14:paraId="296BB0D6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ABD7D58" w14:textId="77777777" w:rsidR="00E96726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627E7C19" w14:textId="59211125" w:rsidR="00E96726" w:rsidRDefault="00000000">
            <w:r>
              <w:rPr>
                <w:sz w:val="18"/>
              </w:rPr>
              <w:t>SWTID-2026-</w:t>
            </w:r>
            <w:r w:rsidR="004C0808">
              <w:rPr>
                <w:sz w:val="18"/>
              </w:rPr>
              <w:t>8882</w:t>
            </w:r>
          </w:p>
        </w:tc>
      </w:tr>
      <w:tr w:rsidR="00E96726" w14:paraId="4909A473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236BCED8" w14:textId="77777777" w:rsidR="00E96726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79EB0AC8" w14:textId="77777777" w:rsidR="00E96726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E96726" w14:paraId="4C1BA5BE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1F6AB1E" w14:textId="77777777" w:rsidR="00E96726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3F0F617C" w14:textId="77777777" w:rsidR="00E96726" w:rsidRDefault="00000000">
            <w:r>
              <w:rPr>
                <w:sz w:val="18"/>
              </w:rPr>
              <w:t>4 Marks</w:t>
            </w:r>
          </w:p>
        </w:tc>
      </w:tr>
    </w:tbl>
    <w:p w14:paraId="5BB23FBD" w14:textId="77777777" w:rsidR="00E96726" w:rsidRDefault="00E96726"/>
    <w:p w14:paraId="60442E11" w14:textId="77777777" w:rsidR="00E96726" w:rsidRDefault="00000000">
      <w:r>
        <w:rPr>
          <w:b/>
          <w:sz w:val="26"/>
        </w:rPr>
        <w:t>Implementation Objective</w:t>
      </w:r>
    </w:p>
    <w:p w14:paraId="32A83E68" w14:textId="77777777" w:rsidR="00E96726" w:rsidRDefault="00000000">
      <w:r>
        <w:t>Implement the Auto Ticket Classification solution in ServiceNow using Flow Designer so that tickets are automatically evaluated and classified according to the defined conditions.</w:t>
      </w:r>
    </w:p>
    <w:p w14:paraId="7B6EFBC3" w14:textId="77777777" w:rsidR="00E96726" w:rsidRDefault="00000000">
      <w:r>
        <w:rPr>
          <w:b/>
          <w:sz w:val="26"/>
        </w:rPr>
        <w:t>Implementation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96726" w14:paraId="15A5AAA3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6BBD5BD4" w14:textId="77777777" w:rsidR="00E96726" w:rsidRDefault="00000000">
            <w:r>
              <w:rPr>
                <w:b/>
                <w:sz w:val="18"/>
              </w:rPr>
              <w:t>Step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5A78B4BF" w14:textId="77777777" w:rsidR="00E96726" w:rsidRDefault="00000000">
            <w:r>
              <w:rPr>
                <w:b/>
                <w:sz w:val="18"/>
              </w:rPr>
              <w:t>Activity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3BAF068" w14:textId="77777777" w:rsidR="00E96726" w:rsidRDefault="00000000">
            <w:r>
              <w:rPr>
                <w:b/>
                <w:sz w:val="18"/>
              </w:rPr>
              <w:t>Expected Outcome</w:t>
            </w:r>
          </w:p>
        </w:tc>
      </w:tr>
      <w:tr w:rsidR="00E96726" w14:paraId="698043BF" w14:textId="77777777">
        <w:trPr>
          <w:jc w:val="center"/>
        </w:trPr>
        <w:tc>
          <w:tcPr>
            <w:tcW w:w="3504" w:type="dxa"/>
            <w:vAlign w:val="center"/>
          </w:tcPr>
          <w:p w14:paraId="0F8FF56D" w14:textId="77777777" w:rsidR="00E96726" w:rsidRDefault="00000000">
            <w:r>
              <w:rPr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20C711A5" w14:textId="77777777" w:rsidR="00E96726" w:rsidRDefault="00000000">
            <w:r>
              <w:rPr>
                <w:sz w:val="18"/>
              </w:rPr>
              <w:t>Create/configure the required ServiceNow ticket fields and values.</w:t>
            </w:r>
          </w:p>
        </w:tc>
        <w:tc>
          <w:tcPr>
            <w:tcW w:w="3504" w:type="dxa"/>
            <w:vAlign w:val="center"/>
          </w:tcPr>
          <w:p w14:paraId="0FFC9F84" w14:textId="77777777" w:rsidR="00E96726" w:rsidRDefault="00000000">
            <w:r>
              <w:rPr>
                <w:sz w:val="18"/>
              </w:rPr>
              <w:t>Required ticket data is available.</w:t>
            </w:r>
          </w:p>
        </w:tc>
      </w:tr>
      <w:tr w:rsidR="00E96726" w14:paraId="068143B4" w14:textId="77777777">
        <w:trPr>
          <w:jc w:val="center"/>
        </w:trPr>
        <w:tc>
          <w:tcPr>
            <w:tcW w:w="3504" w:type="dxa"/>
            <w:vAlign w:val="center"/>
          </w:tcPr>
          <w:p w14:paraId="78B3EA73" w14:textId="77777777" w:rsidR="00E96726" w:rsidRDefault="00000000">
            <w:r>
              <w:rPr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2936257B" w14:textId="77777777" w:rsidR="00E96726" w:rsidRDefault="00000000">
            <w:r>
              <w:rPr>
                <w:sz w:val="18"/>
              </w:rPr>
              <w:t>Create the Flow Designer flow for ticket classification.</w:t>
            </w:r>
          </w:p>
        </w:tc>
        <w:tc>
          <w:tcPr>
            <w:tcW w:w="3504" w:type="dxa"/>
            <w:vAlign w:val="center"/>
          </w:tcPr>
          <w:p w14:paraId="1D48A226" w14:textId="77777777" w:rsidR="00E96726" w:rsidRDefault="00000000">
            <w:r>
              <w:rPr>
                <w:sz w:val="18"/>
              </w:rPr>
              <w:t>Flow is available for configuration.</w:t>
            </w:r>
          </w:p>
        </w:tc>
      </w:tr>
      <w:tr w:rsidR="00E96726" w14:paraId="44609340" w14:textId="77777777">
        <w:trPr>
          <w:jc w:val="center"/>
        </w:trPr>
        <w:tc>
          <w:tcPr>
            <w:tcW w:w="3504" w:type="dxa"/>
            <w:vAlign w:val="center"/>
          </w:tcPr>
          <w:p w14:paraId="280F1733" w14:textId="77777777" w:rsidR="00E96726" w:rsidRDefault="00000000">
            <w:r>
              <w:rPr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65F9CBF4" w14:textId="77777777" w:rsidR="00E96726" w:rsidRDefault="00000000">
            <w:r>
              <w:rPr>
                <w:sz w:val="18"/>
              </w:rPr>
              <w:t>Add conditions and actions that determine and update the ticket classification.</w:t>
            </w:r>
          </w:p>
        </w:tc>
        <w:tc>
          <w:tcPr>
            <w:tcW w:w="3504" w:type="dxa"/>
            <w:vAlign w:val="center"/>
          </w:tcPr>
          <w:p w14:paraId="3B1233F8" w14:textId="77777777" w:rsidR="00E96726" w:rsidRDefault="00000000">
            <w:r>
              <w:rPr>
                <w:sz w:val="18"/>
              </w:rPr>
              <w:t>Flow returns and applies the correct classification.</w:t>
            </w:r>
          </w:p>
        </w:tc>
      </w:tr>
      <w:tr w:rsidR="00E96726" w14:paraId="682946DA" w14:textId="77777777">
        <w:trPr>
          <w:jc w:val="center"/>
        </w:trPr>
        <w:tc>
          <w:tcPr>
            <w:tcW w:w="3504" w:type="dxa"/>
            <w:vAlign w:val="center"/>
          </w:tcPr>
          <w:p w14:paraId="47FDD624" w14:textId="77777777" w:rsidR="00E96726" w:rsidRDefault="00000000">
            <w:r>
              <w:rPr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700CFF63" w14:textId="77777777" w:rsidR="00E96726" w:rsidRDefault="00000000">
            <w:r>
              <w:rPr>
                <w:sz w:val="18"/>
              </w:rPr>
              <w:t>Test the flow using different ticket conditions.</w:t>
            </w:r>
          </w:p>
        </w:tc>
        <w:tc>
          <w:tcPr>
            <w:tcW w:w="3504" w:type="dxa"/>
            <w:vAlign w:val="center"/>
          </w:tcPr>
          <w:p w14:paraId="3DAE70C7" w14:textId="77777777" w:rsidR="00E96726" w:rsidRDefault="00000000">
            <w:r>
              <w:rPr>
                <w:sz w:val="18"/>
              </w:rPr>
              <w:t>Correct tickets are classified as expected.</w:t>
            </w:r>
          </w:p>
        </w:tc>
      </w:tr>
      <w:tr w:rsidR="00E96726" w14:paraId="38FB47A9" w14:textId="77777777">
        <w:trPr>
          <w:jc w:val="center"/>
        </w:trPr>
        <w:tc>
          <w:tcPr>
            <w:tcW w:w="3504" w:type="dxa"/>
            <w:vAlign w:val="center"/>
          </w:tcPr>
          <w:p w14:paraId="128FFAC1" w14:textId="77777777" w:rsidR="00E96726" w:rsidRDefault="00000000">
            <w:r>
              <w:rPr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3893849F" w14:textId="77777777" w:rsidR="00E96726" w:rsidRDefault="00000000">
            <w:r>
              <w:rPr>
                <w:sz w:val="18"/>
              </w:rPr>
              <w:t>Review the results and verify the flow does not cause unnecessary updates.</w:t>
            </w:r>
          </w:p>
        </w:tc>
        <w:tc>
          <w:tcPr>
            <w:tcW w:w="3504" w:type="dxa"/>
            <w:vAlign w:val="center"/>
          </w:tcPr>
          <w:p w14:paraId="0E539EAF" w14:textId="77777777" w:rsidR="00E96726" w:rsidRDefault="00000000">
            <w:r>
              <w:rPr>
                <w:sz w:val="18"/>
              </w:rPr>
              <w:t>Classification works consistently and efficiently.</w:t>
            </w:r>
          </w:p>
        </w:tc>
      </w:tr>
    </w:tbl>
    <w:p w14:paraId="1AF8FF0E" w14:textId="77777777" w:rsidR="00E96726" w:rsidRDefault="00E96726"/>
    <w:p w14:paraId="5D5D7BB3" w14:textId="77777777" w:rsidR="00E96726" w:rsidRDefault="00000000">
      <w:r>
        <w:rPr>
          <w:b/>
          <w:sz w:val="26"/>
        </w:rPr>
        <w:t>Testing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96726" w14:paraId="5D479D30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665F6408" w14:textId="77777777" w:rsidR="00E96726" w:rsidRDefault="00000000">
            <w:r>
              <w:rPr>
                <w:b/>
                <w:sz w:val="18"/>
              </w:rPr>
              <w:t>Scenario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48D7739" w14:textId="77777777" w:rsidR="00E96726" w:rsidRDefault="00000000">
            <w:r>
              <w:rPr>
                <w:b/>
                <w:sz w:val="18"/>
              </w:rPr>
              <w:t>Ticket Condition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223AA42" w14:textId="77777777" w:rsidR="00E96726" w:rsidRDefault="00000000">
            <w:r>
              <w:rPr>
                <w:b/>
                <w:sz w:val="18"/>
              </w:rPr>
              <w:t>Expected Demonstration Result</w:t>
            </w:r>
          </w:p>
        </w:tc>
      </w:tr>
      <w:tr w:rsidR="00E96726" w14:paraId="3056D82D" w14:textId="77777777">
        <w:trPr>
          <w:jc w:val="center"/>
        </w:trPr>
        <w:tc>
          <w:tcPr>
            <w:tcW w:w="3504" w:type="dxa"/>
            <w:vAlign w:val="center"/>
          </w:tcPr>
          <w:p w14:paraId="1F6613FB" w14:textId="77777777" w:rsidR="00E96726" w:rsidRDefault="00000000">
            <w:r>
              <w:rPr>
                <w:sz w:val="18"/>
              </w:rPr>
              <w:t>Test-01</w:t>
            </w:r>
          </w:p>
        </w:tc>
        <w:tc>
          <w:tcPr>
            <w:tcW w:w="3504" w:type="dxa"/>
            <w:vAlign w:val="center"/>
          </w:tcPr>
          <w:p w14:paraId="2A1939FC" w14:textId="77777777" w:rsidR="00E96726" w:rsidRDefault="00000000">
            <w:r>
              <w:rPr>
                <w:sz w:val="18"/>
              </w:rPr>
              <w:t>Ticket matches an allowed classification condition.</w:t>
            </w:r>
          </w:p>
        </w:tc>
        <w:tc>
          <w:tcPr>
            <w:tcW w:w="3504" w:type="dxa"/>
            <w:vAlign w:val="center"/>
          </w:tcPr>
          <w:p w14:paraId="24D23C0F" w14:textId="77777777" w:rsidR="00E96726" w:rsidRDefault="00000000">
            <w:r>
              <w:rPr>
                <w:sz w:val="18"/>
              </w:rPr>
              <w:t>Ticket is classified successfully.</w:t>
            </w:r>
          </w:p>
        </w:tc>
      </w:tr>
      <w:tr w:rsidR="00E96726" w14:paraId="43D30C8A" w14:textId="77777777">
        <w:trPr>
          <w:jc w:val="center"/>
        </w:trPr>
        <w:tc>
          <w:tcPr>
            <w:tcW w:w="3504" w:type="dxa"/>
            <w:vAlign w:val="center"/>
          </w:tcPr>
          <w:p w14:paraId="0EB01031" w14:textId="77777777" w:rsidR="00E96726" w:rsidRDefault="00000000">
            <w:r>
              <w:rPr>
                <w:sz w:val="18"/>
              </w:rPr>
              <w:t>Test-02</w:t>
            </w:r>
          </w:p>
        </w:tc>
        <w:tc>
          <w:tcPr>
            <w:tcW w:w="3504" w:type="dxa"/>
            <w:vAlign w:val="center"/>
          </w:tcPr>
          <w:p w14:paraId="1369D31D" w14:textId="77777777" w:rsidR="00E96726" w:rsidRDefault="00000000">
            <w:r>
              <w:rPr>
                <w:sz w:val="18"/>
              </w:rPr>
              <w:t>Ticket matches a different classification condition.</w:t>
            </w:r>
          </w:p>
        </w:tc>
        <w:tc>
          <w:tcPr>
            <w:tcW w:w="3504" w:type="dxa"/>
            <w:vAlign w:val="center"/>
          </w:tcPr>
          <w:p w14:paraId="5DD4B28F" w14:textId="77777777" w:rsidR="00E96726" w:rsidRDefault="00000000">
            <w:r>
              <w:rPr>
                <w:sz w:val="18"/>
              </w:rPr>
              <w:t>Ticket receives the corresponding classification.</w:t>
            </w:r>
          </w:p>
        </w:tc>
      </w:tr>
      <w:tr w:rsidR="00E96726" w14:paraId="2B60516B" w14:textId="77777777">
        <w:trPr>
          <w:jc w:val="center"/>
        </w:trPr>
        <w:tc>
          <w:tcPr>
            <w:tcW w:w="3504" w:type="dxa"/>
            <w:vAlign w:val="center"/>
          </w:tcPr>
          <w:p w14:paraId="1294D5E3" w14:textId="77777777" w:rsidR="00E96726" w:rsidRDefault="00000000">
            <w:r>
              <w:rPr>
                <w:sz w:val="18"/>
              </w:rPr>
              <w:t>Test-03</w:t>
            </w:r>
          </w:p>
        </w:tc>
        <w:tc>
          <w:tcPr>
            <w:tcW w:w="3504" w:type="dxa"/>
            <w:vAlign w:val="center"/>
          </w:tcPr>
          <w:p w14:paraId="72DE3170" w14:textId="77777777" w:rsidR="00E96726" w:rsidRDefault="00000000">
            <w:r>
              <w:rPr>
                <w:sz w:val="18"/>
              </w:rPr>
              <w:t>Ticket contains multiple/combined conditions.</w:t>
            </w:r>
          </w:p>
        </w:tc>
        <w:tc>
          <w:tcPr>
            <w:tcW w:w="3504" w:type="dxa"/>
            <w:vAlign w:val="center"/>
          </w:tcPr>
          <w:p w14:paraId="511B9CEF" w14:textId="77777777" w:rsidR="00E96726" w:rsidRDefault="00000000">
            <w:r>
              <w:rPr>
                <w:sz w:val="18"/>
              </w:rPr>
              <w:t>Flow follows the defined priority/logic.</w:t>
            </w:r>
          </w:p>
        </w:tc>
      </w:tr>
      <w:tr w:rsidR="00E96726" w14:paraId="171E91A9" w14:textId="77777777">
        <w:trPr>
          <w:jc w:val="center"/>
        </w:trPr>
        <w:tc>
          <w:tcPr>
            <w:tcW w:w="3504" w:type="dxa"/>
            <w:vAlign w:val="center"/>
          </w:tcPr>
          <w:p w14:paraId="2920527C" w14:textId="77777777" w:rsidR="00E96726" w:rsidRDefault="00000000">
            <w:r>
              <w:rPr>
                <w:sz w:val="18"/>
              </w:rPr>
              <w:t>Test-04</w:t>
            </w:r>
          </w:p>
        </w:tc>
        <w:tc>
          <w:tcPr>
            <w:tcW w:w="3504" w:type="dxa"/>
            <w:vAlign w:val="center"/>
          </w:tcPr>
          <w:p w14:paraId="58092601" w14:textId="77777777" w:rsidR="00E96726" w:rsidRDefault="00000000">
            <w:r>
              <w:rPr>
                <w:sz w:val="18"/>
              </w:rPr>
              <w:t>Empty or unexpected field value.</w:t>
            </w:r>
          </w:p>
        </w:tc>
        <w:tc>
          <w:tcPr>
            <w:tcW w:w="3504" w:type="dxa"/>
            <w:vAlign w:val="center"/>
          </w:tcPr>
          <w:p w14:paraId="7203CEB9" w14:textId="77777777" w:rsidR="00E96726" w:rsidRDefault="00000000">
            <w:r>
              <w:rPr>
                <w:sz w:val="18"/>
              </w:rPr>
              <w:t>Flow handles the condition safely without an unintended classification.</w:t>
            </w:r>
          </w:p>
        </w:tc>
      </w:tr>
    </w:tbl>
    <w:p w14:paraId="0AC6BD04" w14:textId="77777777" w:rsidR="00E96726" w:rsidRDefault="00E96726"/>
    <w:p w14:paraId="054DF3E9" w14:textId="77777777" w:rsidR="00E96726" w:rsidRDefault="00000000">
      <w:r>
        <w:rPr>
          <w:b/>
          <w:sz w:val="26"/>
        </w:rPr>
        <w:t>Validation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96726" w14:paraId="24B6210B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1A92E0A1" w14:textId="77777777" w:rsidR="00E96726" w:rsidRDefault="00000000">
            <w:r>
              <w:rPr>
                <w:b/>
                <w:sz w:val="18"/>
              </w:rPr>
              <w:t>Check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FC02FB2" w14:textId="77777777" w:rsidR="00E96726" w:rsidRDefault="00000000">
            <w:r>
              <w:rPr>
                <w:b/>
                <w:sz w:val="18"/>
              </w:rPr>
              <w:t>Validation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5AF283C6" w14:textId="77777777" w:rsidR="00E96726" w:rsidRDefault="00000000">
            <w:r>
              <w:rPr>
                <w:b/>
                <w:sz w:val="18"/>
              </w:rPr>
              <w:t>Status</w:t>
            </w:r>
          </w:p>
        </w:tc>
      </w:tr>
      <w:tr w:rsidR="00E96726" w14:paraId="4B8AC261" w14:textId="77777777">
        <w:trPr>
          <w:jc w:val="center"/>
        </w:trPr>
        <w:tc>
          <w:tcPr>
            <w:tcW w:w="3504" w:type="dxa"/>
            <w:vAlign w:val="center"/>
          </w:tcPr>
          <w:p w14:paraId="7A1E5BDD" w14:textId="77777777" w:rsidR="00E96726" w:rsidRDefault="00000000">
            <w:r>
              <w:rPr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14:paraId="79B72850" w14:textId="77777777" w:rsidR="00E96726" w:rsidRDefault="00000000">
            <w:r>
              <w:rPr>
                <w:sz w:val="18"/>
              </w:rPr>
              <w:t>Flow is active and applied to the intended ticket operation.</w:t>
            </w:r>
          </w:p>
        </w:tc>
        <w:tc>
          <w:tcPr>
            <w:tcW w:w="3504" w:type="dxa"/>
            <w:vAlign w:val="center"/>
          </w:tcPr>
          <w:p w14:paraId="02928F29" w14:textId="77777777" w:rsidR="00E96726" w:rsidRDefault="00000000">
            <w:r>
              <w:rPr>
                <w:sz w:val="18"/>
              </w:rPr>
              <w:t>Completed</w:t>
            </w:r>
          </w:p>
        </w:tc>
      </w:tr>
      <w:tr w:rsidR="00E96726" w14:paraId="4AE39869" w14:textId="77777777">
        <w:trPr>
          <w:jc w:val="center"/>
        </w:trPr>
        <w:tc>
          <w:tcPr>
            <w:tcW w:w="3504" w:type="dxa"/>
            <w:vAlign w:val="center"/>
          </w:tcPr>
          <w:p w14:paraId="254FDCB5" w14:textId="77777777" w:rsidR="00E96726" w:rsidRDefault="00000000">
            <w:r>
              <w:rPr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14:paraId="03D2D197" w14:textId="77777777" w:rsidR="00E96726" w:rsidRDefault="00000000">
            <w:r>
              <w:rPr>
                <w:sz w:val="18"/>
              </w:rPr>
              <w:t>Classification conditions work correctly.</w:t>
            </w:r>
          </w:p>
        </w:tc>
        <w:tc>
          <w:tcPr>
            <w:tcW w:w="3504" w:type="dxa"/>
            <w:vAlign w:val="center"/>
          </w:tcPr>
          <w:p w14:paraId="49BF4C6C" w14:textId="77777777" w:rsidR="00E96726" w:rsidRDefault="00000000">
            <w:r>
              <w:rPr>
                <w:sz w:val="18"/>
              </w:rPr>
              <w:t>Completed</w:t>
            </w:r>
          </w:p>
        </w:tc>
      </w:tr>
      <w:tr w:rsidR="00E96726" w14:paraId="6F4A8AEC" w14:textId="77777777">
        <w:trPr>
          <w:jc w:val="center"/>
        </w:trPr>
        <w:tc>
          <w:tcPr>
            <w:tcW w:w="3504" w:type="dxa"/>
            <w:vAlign w:val="center"/>
          </w:tcPr>
          <w:p w14:paraId="185AD16F" w14:textId="77777777" w:rsidR="00E96726" w:rsidRDefault="00000000">
            <w:r>
              <w:rPr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14:paraId="6F214844" w14:textId="77777777" w:rsidR="00E96726" w:rsidRDefault="00000000">
            <w:r>
              <w:rPr>
                <w:sz w:val="18"/>
              </w:rPr>
              <w:t>Different ticket scenarios produce expected results.</w:t>
            </w:r>
          </w:p>
        </w:tc>
        <w:tc>
          <w:tcPr>
            <w:tcW w:w="3504" w:type="dxa"/>
            <w:vAlign w:val="center"/>
          </w:tcPr>
          <w:p w14:paraId="6ADE5AB4" w14:textId="77777777" w:rsidR="00E96726" w:rsidRDefault="00000000">
            <w:r>
              <w:rPr>
                <w:sz w:val="18"/>
              </w:rPr>
              <w:t>Completed</w:t>
            </w:r>
          </w:p>
        </w:tc>
      </w:tr>
      <w:tr w:rsidR="00E96726" w14:paraId="2DF87B01" w14:textId="77777777">
        <w:trPr>
          <w:jc w:val="center"/>
        </w:trPr>
        <w:tc>
          <w:tcPr>
            <w:tcW w:w="3504" w:type="dxa"/>
            <w:vAlign w:val="center"/>
          </w:tcPr>
          <w:p w14:paraId="19C0705B" w14:textId="77777777" w:rsidR="00E96726" w:rsidRDefault="00000000">
            <w:r>
              <w:rPr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14:paraId="06A306D6" w14:textId="77777777" w:rsidR="00E96726" w:rsidRDefault="00000000">
            <w:r>
              <w:rPr>
                <w:sz w:val="18"/>
              </w:rPr>
              <w:t>Functional and performance tests are completed.</w:t>
            </w:r>
          </w:p>
        </w:tc>
        <w:tc>
          <w:tcPr>
            <w:tcW w:w="3504" w:type="dxa"/>
            <w:vAlign w:val="center"/>
          </w:tcPr>
          <w:p w14:paraId="374A06ED" w14:textId="77777777" w:rsidR="00E96726" w:rsidRDefault="00000000">
            <w:r>
              <w:rPr>
                <w:sz w:val="18"/>
              </w:rPr>
              <w:t>Completed</w:t>
            </w:r>
          </w:p>
        </w:tc>
      </w:tr>
      <w:tr w:rsidR="00E96726" w14:paraId="448DFC3E" w14:textId="77777777">
        <w:trPr>
          <w:jc w:val="center"/>
        </w:trPr>
        <w:tc>
          <w:tcPr>
            <w:tcW w:w="3504" w:type="dxa"/>
            <w:vAlign w:val="center"/>
          </w:tcPr>
          <w:p w14:paraId="3093A517" w14:textId="77777777" w:rsidR="00E96726" w:rsidRDefault="00000000">
            <w:r>
              <w:rPr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14:paraId="2B312106" w14:textId="77777777" w:rsidR="00E96726" w:rsidRDefault="00000000">
            <w:r>
              <w:rPr>
                <w:sz w:val="18"/>
              </w:rPr>
              <w:t>Project implementation is ready for demonstration.</w:t>
            </w:r>
          </w:p>
        </w:tc>
        <w:tc>
          <w:tcPr>
            <w:tcW w:w="3504" w:type="dxa"/>
            <w:vAlign w:val="center"/>
          </w:tcPr>
          <w:p w14:paraId="16CCA977" w14:textId="77777777" w:rsidR="00E96726" w:rsidRDefault="00000000">
            <w:r>
              <w:rPr>
                <w:sz w:val="18"/>
              </w:rPr>
              <w:t>Completed</w:t>
            </w:r>
          </w:p>
        </w:tc>
      </w:tr>
    </w:tbl>
    <w:p w14:paraId="1612B157" w14:textId="77777777" w:rsidR="00E96726" w:rsidRDefault="00E96726"/>
    <w:p w14:paraId="662A0FC6" w14:textId="77777777" w:rsidR="00E96726" w:rsidRDefault="00000000">
      <w:r>
        <w:rPr>
          <w:b/>
          <w:sz w:val="26"/>
        </w:rPr>
        <w:t>Final Outcome</w:t>
      </w:r>
    </w:p>
    <w:p w14:paraId="76AC0F78" w14:textId="77777777" w:rsidR="00E96726" w:rsidRDefault="00000000">
      <w:r>
        <w:lastRenderedPageBreak/>
        <w:t>The completed project demonstrates automatic ticket classification using ServiceNow Flow Designer. The implementation is validated through functional testing and is ready for demonstration.</w:t>
      </w:r>
    </w:p>
    <w:p w14:paraId="41DA680D" w14:textId="77777777" w:rsidR="00E96726" w:rsidRDefault="00000000">
      <w:r>
        <w:rPr>
          <w:b/>
          <w:sz w:val="26"/>
        </w:rPr>
        <w:t>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E96726" w14:paraId="6D96FD39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72D6A57E" w14:textId="77777777" w:rsidR="00E96726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2F97CCC2" w14:textId="77777777" w:rsidR="00E96726" w:rsidRDefault="00000000">
            <w:r>
              <w:rPr>
                <w:b/>
                <w:sz w:val="18"/>
              </w:rPr>
              <w:t>Details</w:t>
            </w:r>
          </w:p>
        </w:tc>
      </w:tr>
      <w:tr w:rsidR="00E96726" w14:paraId="374A0EEA" w14:textId="77777777">
        <w:trPr>
          <w:jc w:val="center"/>
        </w:trPr>
        <w:tc>
          <w:tcPr>
            <w:tcW w:w="5256" w:type="dxa"/>
            <w:vAlign w:val="center"/>
          </w:tcPr>
          <w:p w14:paraId="547D703D" w14:textId="77777777" w:rsidR="00E96726" w:rsidRDefault="00000000">
            <w:r>
              <w:rPr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6B47A9CD" w14:textId="245395C5" w:rsidR="00E96726" w:rsidRDefault="00000000">
            <w:r>
              <w:rPr>
                <w:sz w:val="18"/>
              </w:rPr>
              <w:t>SWTID-2026-</w:t>
            </w:r>
            <w:r w:rsidR="004C0808">
              <w:rPr>
                <w:sz w:val="18"/>
              </w:rPr>
              <w:t>8882</w:t>
            </w:r>
          </w:p>
        </w:tc>
      </w:tr>
      <w:tr w:rsidR="00E96726" w14:paraId="363913D1" w14:textId="77777777">
        <w:trPr>
          <w:jc w:val="center"/>
        </w:trPr>
        <w:tc>
          <w:tcPr>
            <w:tcW w:w="5256" w:type="dxa"/>
            <w:vAlign w:val="center"/>
          </w:tcPr>
          <w:p w14:paraId="2F2B0126" w14:textId="77777777" w:rsidR="00E96726" w:rsidRDefault="00000000">
            <w:r>
              <w:rPr>
                <w:sz w:val="18"/>
              </w:rPr>
              <w:t>Team Size</w:t>
            </w:r>
          </w:p>
        </w:tc>
        <w:tc>
          <w:tcPr>
            <w:tcW w:w="5256" w:type="dxa"/>
            <w:vAlign w:val="center"/>
          </w:tcPr>
          <w:p w14:paraId="1FD7D5FD" w14:textId="77777777" w:rsidR="00E96726" w:rsidRDefault="00000000">
            <w:r>
              <w:rPr>
                <w:sz w:val="18"/>
              </w:rPr>
              <w:t>5</w:t>
            </w:r>
          </w:p>
        </w:tc>
      </w:tr>
      <w:tr w:rsidR="00E96726" w14:paraId="6AE22586" w14:textId="77777777">
        <w:trPr>
          <w:jc w:val="center"/>
        </w:trPr>
        <w:tc>
          <w:tcPr>
            <w:tcW w:w="5256" w:type="dxa"/>
            <w:vAlign w:val="center"/>
          </w:tcPr>
          <w:p w14:paraId="46BA08A6" w14:textId="77777777" w:rsidR="00E96726" w:rsidRDefault="00000000">
            <w:r>
              <w:rPr>
                <w:sz w:val="18"/>
              </w:rPr>
              <w:t>Team Leader</w:t>
            </w:r>
          </w:p>
        </w:tc>
        <w:tc>
          <w:tcPr>
            <w:tcW w:w="5256" w:type="dxa"/>
            <w:vAlign w:val="center"/>
          </w:tcPr>
          <w:p w14:paraId="69EAAC55" w14:textId="39AE26F5" w:rsidR="00E96726" w:rsidRDefault="004C0808">
            <w:r>
              <w:t>VIJAYALAKSHMI S</w:t>
            </w:r>
          </w:p>
        </w:tc>
      </w:tr>
      <w:tr w:rsidR="00E96726" w14:paraId="54B4DBF6" w14:textId="77777777">
        <w:trPr>
          <w:jc w:val="center"/>
        </w:trPr>
        <w:tc>
          <w:tcPr>
            <w:tcW w:w="5256" w:type="dxa"/>
            <w:vAlign w:val="center"/>
          </w:tcPr>
          <w:p w14:paraId="00C66E0F" w14:textId="77777777" w:rsidR="00E96726" w:rsidRDefault="00000000">
            <w:r>
              <w:rPr>
                <w:sz w:val="18"/>
              </w:rPr>
              <w:t>Team Member</w:t>
            </w:r>
          </w:p>
        </w:tc>
        <w:tc>
          <w:tcPr>
            <w:tcW w:w="5256" w:type="dxa"/>
            <w:vAlign w:val="center"/>
          </w:tcPr>
          <w:p w14:paraId="5778E9F9" w14:textId="7DFAEF25" w:rsidR="00E96726" w:rsidRDefault="004C0808">
            <w:r>
              <w:t>TAMILMANI K</w:t>
            </w:r>
          </w:p>
        </w:tc>
      </w:tr>
      <w:tr w:rsidR="00E96726" w14:paraId="40C2E3A0" w14:textId="77777777">
        <w:trPr>
          <w:jc w:val="center"/>
        </w:trPr>
        <w:tc>
          <w:tcPr>
            <w:tcW w:w="5256" w:type="dxa"/>
            <w:vAlign w:val="center"/>
          </w:tcPr>
          <w:p w14:paraId="39673DE4" w14:textId="77777777" w:rsidR="00E96726" w:rsidRDefault="00000000">
            <w:r>
              <w:rPr>
                <w:sz w:val="18"/>
              </w:rPr>
              <w:t>Team Member</w:t>
            </w:r>
          </w:p>
        </w:tc>
        <w:tc>
          <w:tcPr>
            <w:tcW w:w="5256" w:type="dxa"/>
            <w:vAlign w:val="center"/>
          </w:tcPr>
          <w:p w14:paraId="48BE1F48" w14:textId="46F6403F" w:rsidR="00E96726" w:rsidRDefault="004C0808">
            <w:r>
              <w:t>UTHAYAMALIYA K</w:t>
            </w:r>
          </w:p>
        </w:tc>
      </w:tr>
      <w:tr w:rsidR="00E96726" w14:paraId="2235DD75" w14:textId="77777777">
        <w:trPr>
          <w:jc w:val="center"/>
        </w:trPr>
        <w:tc>
          <w:tcPr>
            <w:tcW w:w="5256" w:type="dxa"/>
            <w:vAlign w:val="center"/>
          </w:tcPr>
          <w:p w14:paraId="0FA33C22" w14:textId="77777777" w:rsidR="00E96726" w:rsidRDefault="00000000">
            <w:r>
              <w:rPr>
                <w:sz w:val="18"/>
              </w:rPr>
              <w:t>Team Member</w:t>
            </w:r>
          </w:p>
        </w:tc>
        <w:tc>
          <w:tcPr>
            <w:tcW w:w="5256" w:type="dxa"/>
            <w:vAlign w:val="center"/>
          </w:tcPr>
          <w:p w14:paraId="04469103" w14:textId="7E250763" w:rsidR="00E96726" w:rsidRDefault="004C0808">
            <w:r>
              <w:t>VAISALI G</w:t>
            </w:r>
          </w:p>
        </w:tc>
      </w:tr>
      <w:tr w:rsidR="00E96726" w14:paraId="6E600032" w14:textId="77777777">
        <w:trPr>
          <w:jc w:val="center"/>
        </w:trPr>
        <w:tc>
          <w:tcPr>
            <w:tcW w:w="5256" w:type="dxa"/>
            <w:vAlign w:val="center"/>
          </w:tcPr>
          <w:p w14:paraId="077DA248" w14:textId="77777777" w:rsidR="00E96726" w:rsidRDefault="00000000">
            <w:r>
              <w:rPr>
                <w:sz w:val="18"/>
              </w:rPr>
              <w:t>Team Member</w:t>
            </w:r>
          </w:p>
        </w:tc>
        <w:tc>
          <w:tcPr>
            <w:tcW w:w="5256" w:type="dxa"/>
            <w:vAlign w:val="center"/>
          </w:tcPr>
          <w:p w14:paraId="79C75049" w14:textId="6774244E" w:rsidR="00E96726" w:rsidRDefault="004C0808">
            <w:r>
              <w:t>VISHALINI S</w:t>
            </w:r>
          </w:p>
        </w:tc>
      </w:tr>
    </w:tbl>
    <w:p w14:paraId="73F46BC8" w14:textId="77777777" w:rsidR="00E96726" w:rsidRDefault="00E96726"/>
    <w:sectPr w:rsidR="00E96726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927798">
    <w:abstractNumId w:val="8"/>
  </w:num>
  <w:num w:numId="2" w16cid:durableId="1075778657">
    <w:abstractNumId w:val="6"/>
  </w:num>
  <w:num w:numId="3" w16cid:durableId="612831538">
    <w:abstractNumId w:val="5"/>
  </w:num>
  <w:num w:numId="4" w16cid:durableId="1782727967">
    <w:abstractNumId w:val="4"/>
  </w:num>
  <w:num w:numId="5" w16cid:durableId="2137989050">
    <w:abstractNumId w:val="7"/>
  </w:num>
  <w:num w:numId="6" w16cid:durableId="128279927">
    <w:abstractNumId w:val="3"/>
  </w:num>
  <w:num w:numId="7" w16cid:durableId="1950307674">
    <w:abstractNumId w:val="2"/>
  </w:num>
  <w:num w:numId="8" w16cid:durableId="1916358614">
    <w:abstractNumId w:val="1"/>
  </w:num>
  <w:num w:numId="9" w16cid:durableId="36001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808"/>
    <w:rsid w:val="00AA1D8D"/>
    <w:rsid w:val="00AC0678"/>
    <w:rsid w:val="00B47730"/>
    <w:rsid w:val="00CB0664"/>
    <w:rsid w:val="00E967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97906"/>
  <w14:defaultImageDpi w14:val="300"/>
  <w15:docId w15:val="{6A9F9AE9-CE74-4772-8BE2-5E93B667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</cp:lastModifiedBy>
  <cp:revision>2</cp:revision>
  <dcterms:created xsi:type="dcterms:W3CDTF">2013-12-23T23:15:00Z</dcterms:created>
  <dcterms:modified xsi:type="dcterms:W3CDTF">2026-10-01T07:05:00Z</dcterms:modified>
  <cp:category/>
</cp:coreProperties>
</file>