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6AA50089" w14:textId="77777777" w:rsidR="004D1290" w:rsidRDefault="004D1290" w:rsidP="00FA2BAA">
      <w:pPr>
        <w:pStyle w:val="NoSpacing"/>
        <w:rPr>
          <w:rFonts w:ascii="Open Sans Light" w:hAnsi="Open Sans Light" w:cs="Open Sans Light"/>
          <w:color w:val="auto"/>
          <w:szCs w:val="20"/>
        </w:rPr>
      </w:pPr>
    </w:p>
    <w:p w14:paraId="14297A07" w14:textId="77777777" w:rsidR="004D1290" w:rsidRDefault="004D1290" w:rsidP="00FA2BAA">
      <w:pPr>
        <w:pStyle w:val="NoSpacing"/>
        <w:rPr>
          <w:rFonts w:ascii="Open Sans Light" w:hAnsi="Open Sans Light" w:cs="Open Sans Light"/>
          <w:color w:val="auto"/>
          <w:szCs w:val="20"/>
        </w:rPr>
      </w:pPr>
    </w:p>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4183D7B3"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This is a statement under section 77A of the Consumer Credit Act 1974 in relation to your Credit Agreement (number)</w:t>
      </w:r>
      <w:r w:rsidR="009D2D29">
        <w:rPr>
          <w:rFonts w:ascii="Open Sans Light" w:hAnsi="Open Sans Light" w:cs="Open Sans Light"/>
          <w:color w:val="auto"/>
          <w:szCs w:val="20"/>
        </w:rPr>
        <w:t>. This statement relates to the period @</w:t>
      </w:r>
      <w:proofErr w:type="spellStart"/>
      <w:r w:rsidR="009D2D29">
        <w:rPr>
          <w:rFonts w:ascii="Open Sans Light" w:hAnsi="Open Sans Light" w:cs="Open Sans Light"/>
          <w:color w:val="auto"/>
          <w:szCs w:val="20"/>
        </w:rPr>
        <w:t>StartPeriod</w:t>
      </w:r>
      <w:proofErr w:type="spellEnd"/>
      <w:r w:rsidR="009D2D29">
        <w:rPr>
          <w:rFonts w:ascii="Open Sans Light" w:hAnsi="Open Sans Light" w:cs="Open Sans Light"/>
          <w:color w:val="auto"/>
          <w:szCs w:val="20"/>
        </w:rPr>
        <w:t>@ until @</w:t>
      </w:r>
      <w:proofErr w:type="spellStart"/>
      <w:r w:rsidR="009D2D29">
        <w:rPr>
          <w:rFonts w:ascii="Open Sans Light" w:hAnsi="Open Sans Light" w:cs="Open Sans Light"/>
          <w:color w:val="auto"/>
          <w:szCs w:val="20"/>
        </w:rPr>
        <w:t>EndPeriod</w:t>
      </w:r>
      <w:proofErr w:type="spellEnd"/>
      <w:r w:rsidR="009D2D29">
        <w:rPr>
          <w:rFonts w:ascii="Open Sans Light" w:hAnsi="Open Sans Light" w:cs="Open Sans Light"/>
          <w:color w:val="auto"/>
          <w:szCs w:val="20"/>
        </w:rPr>
        <w:t>@.</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60C33F7A" w:rsidR="00FA2BAA" w:rsidRPr="00FA2BAA" w:rsidRDefault="00FA2BAA" w:rsidP="00120F1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duration of the agreement is </w:t>
      </w:r>
      <w:r w:rsidR="00120F17" w:rsidRPr="00120F17">
        <w:rPr>
          <w:rFonts w:ascii="Open Sans Light" w:hAnsi="Open Sans Light" w:cs="Open Sans Light"/>
          <w:color w:val="auto"/>
          <w:szCs w:val="20"/>
        </w:rPr>
        <w:t>@</w:t>
      </w:r>
      <w:proofErr w:type="spellStart"/>
      <w:r w:rsidR="00120F17" w:rsidRPr="00120F17">
        <w:rPr>
          <w:rFonts w:ascii="Open Sans Light" w:hAnsi="Open Sans Light" w:cs="Open Sans Light"/>
          <w:color w:val="auto"/>
          <w:szCs w:val="20"/>
        </w:rPr>
        <w:t>LoanTermMonths</w:t>
      </w:r>
      <w:proofErr w:type="spellEnd"/>
      <w:r w:rsidR="00120F17" w:rsidRPr="00120F17">
        <w:rPr>
          <w:rFonts w:ascii="Open Sans Light" w:hAnsi="Open Sans Light" w:cs="Open Sans Light"/>
          <w:color w:val="auto"/>
          <w:szCs w:val="20"/>
        </w:rPr>
        <w:t>@</w:t>
      </w:r>
      <w:r w:rsidR="00120F17">
        <w:rPr>
          <w:rFonts w:ascii="Open Sans Light" w:hAnsi="Open Sans Light" w:cs="Open Sans Light"/>
          <w:color w:val="auto"/>
          <w:szCs w:val="20"/>
        </w:rPr>
        <w:t xml:space="preserve"> </w:t>
      </w:r>
      <w:r w:rsidRPr="00FA2BAA">
        <w:rPr>
          <w:rFonts w:ascii="Open Sans Light" w:hAnsi="Open Sans Light" w:cs="Open Sans Light"/>
          <w:color w:val="auto"/>
          <w:szCs w:val="20"/>
        </w:rPr>
        <w:t>months from the date</w:t>
      </w:r>
      <w:r w:rsidR="00A252E7">
        <w:rPr>
          <w:rFonts w:ascii="Open Sans Light" w:hAnsi="Open Sans Light" w:cs="Open Sans Light"/>
          <w:color w:val="auto"/>
          <w:szCs w:val="20"/>
        </w:rPr>
        <w:t xml:space="preserve"> the agreement was executed.</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061B4510" w14:textId="77777777" w:rsidR="00A252E7" w:rsidRDefault="00FA2BAA"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w:t>
      </w:r>
      <w:r w:rsidR="00A252E7">
        <w:rPr>
          <w:rFonts w:ascii="Open Sans Light" w:hAnsi="Open Sans Light" w:cs="Open Sans Light"/>
          <w:color w:val="auto"/>
          <w:szCs w:val="20"/>
        </w:rPr>
        <w:t>monthly</w:t>
      </w:r>
      <w:r w:rsidRPr="00FA2BAA">
        <w:rPr>
          <w:rFonts w:ascii="Open Sans Light" w:hAnsi="Open Sans Light" w:cs="Open Sans Light"/>
          <w:color w:val="auto"/>
          <w:szCs w:val="20"/>
        </w:rPr>
        <w:t xml:space="preserve"> interest rate is </w:t>
      </w:r>
      <w:r w:rsidR="00A252E7" w:rsidRPr="00FA2BAA">
        <w:rPr>
          <w:rFonts w:ascii="Open Sans Light" w:hAnsi="Open Sans Light" w:cs="Open Sans Light"/>
          <w:color w:val="auto"/>
          <w:szCs w:val="20"/>
        </w:rPr>
        <w:t>@</w:t>
      </w:r>
      <w:proofErr w:type="spellStart"/>
      <w:r w:rsidR="00A252E7">
        <w:rPr>
          <w:rFonts w:ascii="Open Sans Light" w:hAnsi="Open Sans Light" w:cs="Open Sans Light"/>
          <w:color w:val="auto"/>
          <w:szCs w:val="20"/>
        </w:rPr>
        <w:t>Monthly</w:t>
      </w:r>
      <w:r w:rsidR="00A252E7" w:rsidRPr="00FA2BAA">
        <w:rPr>
          <w:rFonts w:ascii="Open Sans Light" w:hAnsi="Open Sans Light" w:cs="Open Sans Light"/>
          <w:color w:val="auto"/>
          <w:szCs w:val="20"/>
        </w:rPr>
        <w:t>InterestRatePercent</w:t>
      </w:r>
      <w:proofErr w:type="spellEnd"/>
      <w:r w:rsidR="00A252E7"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which is equivalent to </w:t>
      </w:r>
      <w:r w:rsidRPr="00FA2BAA">
        <w:rPr>
          <w:rFonts w:ascii="Open Sans Light" w:hAnsi="Open Sans Light" w:cs="Open Sans Light"/>
          <w:color w:val="auto"/>
          <w:szCs w:val="20"/>
        </w:rPr>
        <w:t>@</w:t>
      </w:r>
      <w:proofErr w:type="spellStart"/>
      <w:r w:rsidRPr="00FA2BAA">
        <w:rPr>
          <w:rFonts w:ascii="Open Sans Light" w:hAnsi="Open Sans Light" w:cs="Open Sans Light"/>
          <w:color w:val="auto"/>
          <w:szCs w:val="20"/>
        </w:rPr>
        <w:t>A</w:t>
      </w:r>
      <w:r w:rsidR="008E12EE">
        <w:rPr>
          <w:rFonts w:ascii="Open Sans Light" w:hAnsi="Open Sans Light" w:cs="Open Sans Light"/>
          <w:color w:val="auto"/>
          <w:szCs w:val="20"/>
        </w:rPr>
        <w:t>n</w:t>
      </w:r>
      <w:r w:rsidRPr="00FA2BAA">
        <w:rPr>
          <w:rFonts w:ascii="Open Sans Light" w:hAnsi="Open Sans Light" w:cs="Open Sans Light"/>
          <w:color w:val="auto"/>
          <w:szCs w:val="20"/>
        </w:rPr>
        <w:t>nualInterestRatePercent</w:t>
      </w:r>
      <w:proofErr w:type="spellEnd"/>
      <w:r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per annum</w:t>
      </w:r>
      <w:r w:rsidRPr="00FA2BAA">
        <w:rPr>
          <w:rFonts w:ascii="Open Sans Light" w:hAnsi="Open Sans Light" w:cs="Open Sans Light"/>
          <w:color w:val="auto"/>
          <w:szCs w:val="20"/>
        </w:rPr>
        <w:t>.</w:t>
      </w:r>
    </w:p>
    <w:p w14:paraId="14C3F4A5" w14:textId="77777777" w:rsidR="00A252E7" w:rsidRDefault="00A252E7" w:rsidP="00A252E7">
      <w:pPr>
        <w:pStyle w:val="NoSpacing"/>
        <w:rPr>
          <w:rFonts w:ascii="Open Sans Light" w:hAnsi="Open Sans Light" w:cs="Open Sans Light"/>
          <w:color w:val="auto"/>
          <w:szCs w:val="20"/>
        </w:rPr>
      </w:pPr>
    </w:p>
    <w:p w14:paraId="51E59DBA" w14:textId="77777777" w:rsid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 xml:space="preserve">Interest accrues on a day to day basis on the outstanding balance of the loan principal at the relevant monthly rate shown above, calculated according to the number of days in the month elapsed and the actual number days in the relevant month. Accrued interest is payable monthly at the end of each relevant month. Accrued interest is never added to the loan principal. </w:t>
      </w:r>
    </w:p>
    <w:p w14:paraId="4F0B2222" w14:textId="77777777" w:rsidR="00A252E7" w:rsidRPr="00A252E7" w:rsidRDefault="00A252E7" w:rsidP="00A252E7">
      <w:pPr>
        <w:pStyle w:val="NoSpacing"/>
        <w:rPr>
          <w:rFonts w:ascii="Open Sans Light" w:hAnsi="Open Sans Light" w:cs="Open Sans Light"/>
          <w:color w:val="auto"/>
          <w:szCs w:val="20"/>
        </w:rPr>
      </w:pPr>
    </w:p>
    <w:p w14:paraId="70E0C2B5" w14:textId="77777777" w:rsidR="00A252E7" w:rsidRP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For interest calculation purposes, the beginning and end of each month are determined according to the date on which the loan was made. For example, if the loan was made on the 10th of a calendar month, months commence on the 10th of each calendar month during the loan term and end on the 9th of the following calendar month.</w:t>
      </w:r>
    </w:p>
    <w:p w14:paraId="418A97E5" w14:textId="77777777" w:rsidR="00A252E7" w:rsidRDefault="009D2D29"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 </w:t>
      </w:r>
    </w:p>
    <w:p w14:paraId="239EFE8E" w14:textId="7CF1FAF0" w:rsidR="00FA2BAA" w:rsidRPr="00FA2BAA" w:rsidRDefault="00FA2BAA" w:rsidP="00A252E7">
      <w:pPr>
        <w:pStyle w:val="NoSpacing"/>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w:t>
      </w:r>
      <w:bookmarkStart w:id="0" w:name="_GoBack"/>
      <w:bookmarkEnd w:id="0"/>
      <w:r w:rsidRPr="00FA2BAA">
        <w:rPr>
          <w:rFonts w:ascii="Open Sans Light" w:hAnsi="Open Sans Light" w:cs="Open Sans Light"/>
          <w:bCs/>
          <w:color w:val="auto"/>
          <w:szCs w:val="20"/>
        </w:rPr>
        <w:t>eduleTable</w:t>
      </w:r>
      <w:proofErr w:type="spellEnd"/>
      <w:r w:rsidRPr="00FA2BAA">
        <w:rPr>
          <w:rFonts w:ascii="Open Sans Light" w:hAnsi="Open Sans Light" w:cs="Open Sans Light"/>
          <w:bCs/>
          <w:color w:val="auto"/>
          <w:szCs w:val="20"/>
        </w:rPr>
        <w:t>@</w:t>
      </w:r>
    </w:p>
    <w:p w14:paraId="25985080" w14:textId="77777777" w:rsidR="00FA2BAA" w:rsidRPr="00120F17" w:rsidRDefault="00FA2BAA" w:rsidP="00FA2BAA">
      <w:pPr>
        <w:rPr>
          <w:rFonts w:ascii="Open Sans" w:hAnsi="Open Sans" w:cs="Open Sans"/>
          <w:bCs/>
          <w:color w:val="auto"/>
          <w:szCs w:val="20"/>
        </w:rPr>
      </w:pPr>
      <w:r w:rsidRPr="00120F17">
        <w:rPr>
          <w:rFonts w:ascii="Open Sans" w:hAnsi="Open Sans" w:cs="Open Sans"/>
          <w:bCs/>
          <w:color w:val="auto"/>
          <w:szCs w:val="20"/>
        </w:rPr>
        <w:t>Settling your Credit Agreement Early</w:t>
      </w:r>
    </w:p>
    <w:p w14:paraId="15B9A995" w14:textId="77777777" w:rsidR="009D2D29"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settle this agreement in full at any time by </w:t>
      </w:r>
      <w:r w:rsidR="009D2D29">
        <w:rPr>
          <w:rFonts w:ascii="Open Sans Light" w:hAnsi="Open Sans Light" w:cs="Open Sans Light"/>
          <w:color w:val="auto"/>
          <w:szCs w:val="20"/>
        </w:rPr>
        <w:t xml:space="preserve">giving us notice and </w:t>
      </w:r>
      <w:r w:rsidRPr="00FA2BAA">
        <w:rPr>
          <w:rFonts w:ascii="Open Sans Light" w:hAnsi="Open Sans Light" w:cs="Open Sans Light"/>
          <w:color w:val="auto"/>
          <w:szCs w:val="20"/>
        </w:rPr>
        <w:t xml:space="preserve">paying off the amount you owe. If you wish to settle early you should contact us for a final settlement figure. </w:t>
      </w:r>
    </w:p>
    <w:p w14:paraId="5F54F9D7" w14:textId="40B026C1"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also settle this agreement in part at any time by </w:t>
      </w:r>
      <w:r w:rsidR="009D2D29">
        <w:rPr>
          <w:rFonts w:ascii="Open Sans Light" w:hAnsi="Open Sans Light" w:cs="Open Sans Light"/>
          <w:color w:val="auto"/>
          <w:szCs w:val="20"/>
        </w:rPr>
        <w:t xml:space="preserve">giving notice and </w:t>
      </w:r>
      <w:r w:rsidRPr="00FA2BAA">
        <w:rPr>
          <w:rFonts w:ascii="Open Sans Light" w:hAnsi="Open Sans Light" w:cs="Open Sans Light"/>
          <w:color w:val="auto"/>
          <w:szCs w:val="20"/>
        </w:rPr>
        <w:t>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lastRenderedPageBreak/>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40CB90A8"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w:t>
      </w:r>
      <w:proofErr w:type="gramStart"/>
      <w:r w:rsidRPr="00FA2BAA">
        <w:rPr>
          <w:rFonts w:ascii="Open Sans Light" w:hAnsi="Open Sans Light" w:cs="Open Sans Light"/>
          <w:color w:val="auto"/>
          <w:szCs w:val="20"/>
        </w:rPr>
        <w:t>your</w:t>
      </w:r>
      <w:proofErr w:type="gramEnd"/>
      <w:r w:rsidRPr="00FA2BAA">
        <w:rPr>
          <w:rFonts w:ascii="Open Sans Light" w:hAnsi="Open Sans Light" w:cs="Open Sans Light"/>
          <w:color w:val="auto"/>
          <w:szCs w:val="20"/>
        </w:rPr>
        <w:t xml:space="preserve"> agreed 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138E0247" w14:textId="774E0C06" w:rsidR="00FA2BAA" w:rsidRPr="00FA2BAA" w:rsidRDefault="00FA2BAA" w:rsidP="004D1290">
      <w:pPr>
        <w:rPr>
          <w:rFonts w:ascii="Open Sans Light" w:hAnsi="Open Sans Light" w:cs="Open Sans Light"/>
          <w:b/>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r w:rsidR="004D1290" w:rsidRPr="00FA2BAA">
        <w:rPr>
          <w:rFonts w:ascii="Open Sans Light" w:hAnsi="Open Sans Light" w:cs="Open Sans Light"/>
          <w:b/>
          <w:color w:val="auto"/>
          <w:szCs w:val="20"/>
        </w:rPr>
        <w:t xml:space="preserve"> </w:t>
      </w: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77777777" w:rsidR="00FA2BAA" w:rsidRPr="00FA2BAA" w:rsidRDefault="00FA2BAA" w:rsidP="00FA2BAA">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on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3520E29E"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This is simply the sum </w:t>
      </w:r>
      <w:r w:rsidR="009D2D29">
        <w:rPr>
          <w:rFonts w:ascii="Open Sans Light" w:hAnsi="Open Sans Light" w:cs="Open Sans Light"/>
          <w:color w:val="auto"/>
          <w:szCs w:val="20"/>
        </w:rPr>
        <w:t xml:space="preserve">outstanding </w:t>
      </w:r>
      <w:r w:rsidRPr="00FA2BAA">
        <w:rPr>
          <w:rFonts w:ascii="Open Sans Light" w:hAnsi="Open Sans Light" w:cs="Open Sans Light"/>
          <w:color w:val="auto"/>
          <w:szCs w:val="20"/>
        </w:rPr>
        <w:t>under the agreement</w:t>
      </w:r>
      <w:r w:rsidR="009D2D29">
        <w:rPr>
          <w:rFonts w:ascii="Open Sans Light" w:hAnsi="Open Sans Light" w:cs="Open Sans Light"/>
          <w:color w:val="auto"/>
          <w:szCs w:val="20"/>
        </w:rPr>
        <w:t xml:space="preserve"> as at the end of the period covered by the Statement</w:t>
      </w:r>
      <w:r w:rsidRPr="00FA2BAA">
        <w:rPr>
          <w:rFonts w:ascii="Open Sans Light" w:hAnsi="Open Sans Light" w:cs="Open Sans Light"/>
          <w:color w:val="auto"/>
          <w:szCs w:val="20"/>
        </w:rPr>
        <w: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Regulations mentioned above are specific about the types of transactions to be shown on the Statement, and what must not be shown. If you pay, for example, monthly premiums for Credit Protection Insurance, these cannot be included 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7E648124" w14:textId="22473A4D" w:rsidR="00FA2BAA" w:rsidRPr="00FA2BAA" w:rsidRDefault="00FA2BAA" w:rsidP="004D1290">
      <w:pPr>
        <w:rPr>
          <w:rFonts w:ascii="Open Sans Light" w:eastAsia="Times New Roman" w:hAnsi="Open Sans Light"/>
          <w:color w:val="auto"/>
          <w:sz w:val="16"/>
          <w:szCs w:val="16"/>
          <w:lang w:eastAsia="en-GB"/>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000E8" w14:textId="77777777" w:rsidR="00C36BC5" w:rsidRDefault="00C36BC5" w:rsidP="00607FD3">
      <w:pPr>
        <w:spacing w:before="0" w:after="0" w:line="240" w:lineRule="auto"/>
      </w:pPr>
      <w:r>
        <w:separator/>
      </w:r>
    </w:p>
  </w:endnote>
  <w:endnote w:type="continuationSeparator" w:id="0">
    <w:p w14:paraId="619046B0" w14:textId="77777777" w:rsidR="00C36BC5" w:rsidRDefault="00C36BC5"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3B142" w14:textId="77777777" w:rsidR="00C36BC5" w:rsidRDefault="00C36BC5" w:rsidP="00607FD3">
      <w:pPr>
        <w:spacing w:before="0" w:after="0" w:line="240" w:lineRule="auto"/>
      </w:pPr>
      <w:r>
        <w:separator/>
      </w:r>
    </w:p>
  </w:footnote>
  <w:footnote w:type="continuationSeparator" w:id="0">
    <w:p w14:paraId="4F4AE9CF" w14:textId="77777777" w:rsidR="00C36BC5" w:rsidRDefault="00C36BC5"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B78D5"/>
    <w:rsid w:val="000D26D7"/>
    <w:rsid w:val="000D4D78"/>
    <w:rsid w:val="000D5272"/>
    <w:rsid w:val="001207F8"/>
    <w:rsid w:val="00120F17"/>
    <w:rsid w:val="00124B85"/>
    <w:rsid w:val="00176FAE"/>
    <w:rsid w:val="001A2547"/>
    <w:rsid w:val="001C7878"/>
    <w:rsid w:val="0023169D"/>
    <w:rsid w:val="00250C75"/>
    <w:rsid w:val="002A1EDA"/>
    <w:rsid w:val="002A7DF7"/>
    <w:rsid w:val="002C217F"/>
    <w:rsid w:val="002C797E"/>
    <w:rsid w:val="002D2313"/>
    <w:rsid w:val="002E0558"/>
    <w:rsid w:val="003230C4"/>
    <w:rsid w:val="00347DA4"/>
    <w:rsid w:val="00363BA0"/>
    <w:rsid w:val="003F12F2"/>
    <w:rsid w:val="003F3718"/>
    <w:rsid w:val="0040161C"/>
    <w:rsid w:val="0043049C"/>
    <w:rsid w:val="004505B6"/>
    <w:rsid w:val="00452052"/>
    <w:rsid w:val="0046644F"/>
    <w:rsid w:val="004A5B98"/>
    <w:rsid w:val="004D1290"/>
    <w:rsid w:val="004F777B"/>
    <w:rsid w:val="005247F3"/>
    <w:rsid w:val="0053460D"/>
    <w:rsid w:val="005377E5"/>
    <w:rsid w:val="00557BCB"/>
    <w:rsid w:val="00575A29"/>
    <w:rsid w:val="00581651"/>
    <w:rsid w:val="005B7A12"/>
    <w:rsid w:val="005C4757"/>
    <w:rsid w:val="005F6F80"/>
    <w:rsid w:val="00607FD3"/>
    <w:rsid w:val="00614FC0"/>
    <w:rsid w:val="006303BE"/>
    <w:rsid w:val="006C26F9"/>
    <w:rsid w:val="00770EF1"/>
    <w:rsid w:val="00777B52"/>
    <w:rsid w:val="007D3DE8"/>
    <w:rsid w:val="008178AF"/>
    <w:rsid w:val="00865930"/>
    <w:rsid w:val="008721AE"/>
    <w:rsid w:val="00885EF1"/>
    <w:rsid w:val="00886D2A"/>
    <w:rsid w:val="0089180E"/>
    <w:rsid w:val="00892C78"/>
    <w:rsid w:val="008B6A69"/>
    <w:rsid w:val="008C0E57"/>
    <w:rsid w:val="008C5336"/>
    <w:rsid w:val="008E12EE"/>
    <w:rsid w:val="00917C16"/>
    <w:rsid w:val="0092336C"/>
    <w:rsid w:val="0095451D"/>
    <w:rsid w:val="00954ED6"/>
    <w:rsid w:val="00955776"/>
    <w:rsid w:val="009C1972"/>
    <w:rsid w:val="009C4F76"/>
    <w:rsid w:val="009D2D29"/>
    <w:rsid w:val="009E316A"/>
    <w:rsid w:val="00A0127A"/>
    <w:rsid w:val="00A21314"/>
    <w:rsid w:val="00A252E7"/>
    <w:rsid w:val="00A25948"/>
    <w:rsid w:val="00A42995"/>
    <w:rsid w:val="00A57971"/>
    <w:rsid w:val="00AB369D"/>
    <w:rsid w:val="00AF7243"/>
    <w:rsid w:val="00B42BCE"/>
    <w:rsid w:val="00B53338"/>
    <w:rsid w:val="00B94261"/>
    <w:rsid w:val="00BA3ECA"/>
    <w:rsid w:val="00BD1584"/>
    <w:rsid w:val="00BE2B8A"/>
    <w:rsid w:val="00BF708A"/>
    <w:rsid w:val="00C1515E"/>
    <w:rsid w:val="00C36BC5"/>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B72FF"/>
    <w:rsid w:val="00EE26B9"/>
    <w:rsid w:val="00F54848"/>
    <w:rsid w:val="00F738F7"/>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6EF84-6B75-4BB3-A29C-5DB4D1D8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9</cp:revision>
  <cp:lastPrinted>2014-07-01T10:08:00Z</cp:lastPrinted>
  <dcterms:created xsi:type="dcterms:W3CDTF">2015-12-17T10:44:00Z</dcterms:created>
  <dcterms:modified xsi:type="dcterms:W3CDTF">2016-01-06T09:18:00Z</dcterms:modified>
</cp:coreProperties>
</file>