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8D2C74" w:rsidRDefault="00775DFD" w:rsidP="00775DFD">
      <w:pPr>
        <w:pStyle w:val="NoSpacing"/>
        <w:jc w:val="right"/>
        <w:rPr>
          <w:rFonts w:ascii="Titillium Web" w:hAnsi="Titillium Web" w:cs="Arial"/>
          <w:bCs/>
          <w:color w:val="000000"/>
          <w:sz w:val="20"/>
          <w:szCs w:val="20"/>
          <w:shd w:val="clear" w:color="auto" w:fill="FFFFFF"/>
        </w:rPr>
      </w:pPr>
      <w:r w:rsidRPr="008D2C74">
        <w:rPr>
          <w:rFonts w:ascii="Titillium Web" w:hAnsi="Titillium Web" w:cs="Arial"/>
          <w:bCs/>
          <w:color w:val="000000"/>
          <w:sz w:val="20"/>
          <w:szCs w:val="20"/>
          <w:shd w:val="clear" w:color="auto" w:fill="FFFFFF"/>
        </w:rPr>
        <w:t>@Date@</w:t>
      </w:r>
    </w:p>
    <w:p w:rsidR="00775DFD" w:rsidRPr="000C3B00" w:rsidRDefault="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w:t>
      </w:r>
      <w:proofErr w:type="spellStart"/>
      <w:r w:rsidR="002036E6" w:rsidRPr="000C3B00">
        <w:rPr>
          <w:rFonts w:ascii="Titillium Web" w:hAnsi="Titillium Web" w:cs="Arial"/>
          <w:bCs/>
          <w:color w:val="000000"/>
          <w:sz w:val="20"/>
          <w:szCs w:val="20"/>
          <w:shd w:val="clear" w:color="auto" w:fill="FFFFFF"/>
        </w:rPr>
        <w:t>Customer</w:t>
      </w:r>
      <w:r w:rsidRPr="000C3B00">
        <w:rPr>
          <w:rFonts w:ascii="Titillium Web" w:hAnsi="Titillium Web" w:cs="Arial"/>
          <w:bCs/>
          <w:color w:val="000000"/>
          <w:sz w:val="20"/>
          <w:szCs w:val="20"/>
          <w:shd w:val="clear" w:color="auto" w:fill="FFFFFF"/>
        </w:rPr>
        <w:t>Name</w:t>
      </w:r>
      <w:proofErr w:type="spellEnd"/>
      <w:r w:rsidRPr="000C3B00">
        <w:rPr>
          <w:rFonts w:ascii="Titillium Web" w:hAnsi="Titillium Web" w:cs="Arial"/>
          <w:bCs/>
          <w:color w:val="000000"/>
          <w:sz w:val="20"/>
          <w:szCs w:val="20"/>
          <w:shd w:val="clear" w:color="auto" w:fill="FFFFFF"/>
        </w:rPr>
        <w:t>@</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@Address1@</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@Address2@</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@Address3@</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@Address4@</w:t>
      </w:r>
    </w:p>
    <w:p w:rsidR="00775DFD" w:rsidRPr="000C3B00" w:rsidRDefault="00775DFD" w:rsidP="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@Postcode@</w:t>
      </w:r>
    </w:p>
    <w:p w:rsidR="0002582C" w:rsidRPr="000C3B00" w:rsidRDefault="0002582C" w:rsidP="00E45525">
      <w:pPr>
        <w:pStyle w:val="NoSpacing"/>
        <w:rPr>
          <w:rFonts w:ascii="Titillium Web" w:hAnsi="Titillium Web" w:cs="Arial"/>
          <w:b/>
          <w:sz w:val="20"/>
          <w:szCs w:val="20"/>
          <w:u w:val="single"/>
        </w:rPr>
      </w:pPr>
    </w:p>
    <w:p w:rsidR="00614B03" w:rsidRDefault="00614B03" w:rsidP="004B7ADF">
      <w:pPr>
        <w:pStyle w:val="NoSpacing"/>
        <w:rPr>
          <w:sz w:val="20"/>
          <w:szCs w:val="20"/>
        </w:rPr>
      </w:pPr>
    </w:p>
    <w:p w:rsidR="00614B03" w:rsidRDefault="00614B03" w:rsidP="004B7ADF">
      <w:pPr>
        <w:pStyle w:val="NoSpacing"/>
        <w:rPr>
          <w:sz w:val="20"/>
          <w:szCs w:val="20"/>
        </w:rPr>
      </w:pPr>
    </w:p>
    <w:p w:rsidR="00614B03" w:rsidRDefault="00614B03" w:rsidP="004B7ADF">
      <w:pPr>
        <w:pStyle w:val="NoSpacing"/>
        <w:rPr>
          <w:sz w:val="20"/>
          <w:szCs w:val="20"/>
        </w:rPr>
      </w:pPr>
    </w:p>
    <w:p w:rsidR="004B7ADF" w:rsidRPr="000C3EAE" w:rsidRDefault="004B7ADF" w:rsidP="004B7ADF">
      <w:pPr>
        <w:pStyle w:val="NoSpacing"/>
        <w:rPr>
          <w:sz w:val="20"/>
          <w:szCs w:val="20"/>
        </w:rPr>
      </w:pPr>
      <w:r w:rsidRPr="000C3EAE">
        <w:rPr>
          <w:sz w:val="20"/>
          <w:szCs w:val="20"/>
        </w:rPr>
        <w:t>Agreement number – @</w:t>
      </w:r>
      <w:proofErr w:type="spellStart"/>
      <w:r w:rsidRPr="000C3EAE">
        <w:rPr>
          <w:sz w:val="20"/>
          <w:szCs w:val="20"/>
        </w:rPr>
        <w:t>LoanRefNum</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F25CE6">
      <w:pPr>
        <w:pStyle w:val="NoSpacing"/>
        <w:rPr>
          <w:sz w:val="20"/>
          <w:szCs w:val="20"/>
        </w:rPr>
      </w:pPr>
      <w:r w:rsidRPr="000C3EAE">
        <w:rPr>
          <w:sz w:val="20"/>
          <w:szCs w:val="20"/>
        </w:rPr>
        <w:t>Dear @</w:t>
      </w:r>
      <w:proofErr w:type="spellStart"/>
      <w:r w:rsidR="00F25CE6">
        <w:rPr>
          <w:sz w:val="20"/>
          <w:szCs w:val="20"/>
        </w:rPr>
        <w:t>Customer</w:t>
      </w:r>
      <w:r w:rsidRPr="000C3EAE">
        <w:rPr>
          <w:sz w:val="20"/>
          <w:szCs w:val="20"/>
        </w:rPr>
        <w:t>Name</w:t>
      </w:r>
      <w:proofErr w:type="spellEnd"/>
      <w:r w:rsidRPr="000C3EAE">
        <w:rPr>
          <w:sz w:val="20"/>
          <w:szCs w:val="20"/>
        </w:rPr>
        <w:t>@</w:t>
      </w:r>
    </w:p>
    <w:p w:rsidR="004B7ADF" w:rsidRPr="000C3EAE" w:rsidRDefault="004B7ADF" w:rsidP="004B7ADF">
      <w:pPr>
        <w:pStyle w:val="NoSpacing"/>
        <w:rPr>
          <w:sz w:val="20"/>
          <w:szCs w:val="20"/>
        </w:rPr>
      </w:pPr>
    </w:p>
    <w:p w:rsidR="004B7ADF" w:rsidRPr="000C3EAE" w:rsidRDefault="004B7ADF" w:rsidP="00480F29">
      <w:pPr>
        <w:pStyle w:val="NoSpacing"/>
        <w:rPr>
          <w:sz w:val="20"/>
          <w:szCs w:val="20"/>
        </w:rPr>
      </w:pPr>
      <w:r w:rsidRPr="000C3EAE">
        <w:rPr>
          <w:sz w:val="20"/>
          <w:szCs w:val="20"/>
        </w:rPr>
        <w:t xml:space="preserve">This is a statement under section 77A of the Consumer Credit Act 1974 in relation to your Credit Agreement </w:t>
      </w:r>
      <w:r w:rsidR="00480F29" w:rsidRPr="000C3EAE">
        <w:rPr>
          <w:sz w:val="20"/>
          <w:szCs w:val="20"/>
        </w:rPr>
        <w:t>@</w:t>
      </w:r>
      <w:proofErr w:type="spellStart"/>
      <w:r w:rsidR="00480F29" w:rsidRPr="000C3EAE">
        <w:rPr>
          <w:sz w:val="20"/>
          <w:szCs w:val="20"/>
        </w:rPr>
        <w:t>LoanRefNum</w:t>
      </w:r>
      <w:proofErr w:type="spellEnd"/>
      <w:r w:rsidR="00480F29" w:rsidRPr="000C3EAE">
        <w:rPr>
          <w:sz w:val="20"/>
          <w:szCs w:val="20"/>
        </w:rPr>
        <w:t>@</w:t>
      </w:r>
      <w:r w:rsidR="00BC2C5C">
        <w:rPr>
          <w:sz w:val="20"/>
          <w:szCs w:val="20"/>
        </w:rPr>
        <w:t>. This statement relates to the period @</w:t>
      </w:r>
      <w:proofErr w:type="spellStart"/>
      <w:r w:rsidR="00BC2C5C">
        <w:rPr>
          <w:sz w:val="20"/>
          <w:szCs w:val="20"/>
        </w:rPr>
        <w:t>StartPeriod</w:t>
      </w:r>
      <w:proofErr w:type="spellEnd"/>
      <w:r w:rsidR="00BC2C5C">
        <w:rPr>
          <w:sz w:val="20"/>
          <w:szCs w:val="20"/>
        </w:rPr>
        <w:t>@ until @</w:t>
      </w:r>
      <w:proofErr w:type="spellStart"/>
      <w:r w:rsidR="00BC2C5C">
        <w:rPr>
          <w:sz w:val="20"/>
          <w:szCs w:val="20"/>
        </w:rPr>
        <w:t>EndPeriod</w:t>
      </w:r>
      <w:proofErr w:type="spellEnd"/>
      <w:r w:rsidR="00B205F4">
        <w:rPr>
          <w:sz w:val="20"/>
          <w:szCs w:val="20"/>
        </w:rPr>
        <w:t>@</w:t>
      </w:r>
      <w:r w:rsidR="00BC2C5C">
        <w:rPr>
          <w:sz w:val="20"/>
          <w:szCs w:val="20"/>
        </w:rPr>
        <w:t>.</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The date on which the agreement became executed was @</w:t>
      </w:r>
      <w:proofErr w:type="spellStart"/>
      <w:r w:rsidRPr="000C3EAE">
        <w:rPr>
          <w:sz w:val="20"/>
          <w:szCs w:val="20"/>
        </w:rPr>
        <w:t>LoanDate</w:t>
      </w:r>
      <w:proofErr w:type="spellEnd"/>
      <w:r w:rsidRPr="000C3EAE">
        <w:rPr>
          <w:sz w:val="20"/>
          <w:szCs w:val="20"/>
        </w:rPr>
        <w:t>@</w:t>
      </w:r>
    </w:p>
    <w:p w:rsidR="004B7ADF" w:rsidRPr="000C3EAE" w:rsidRDefault="004B7ADF" w:rsidP="00757E5F">
      <w:pPr>
        <w:pStyle w:val="NoSpacing"/>
        <w:rPr>
          <w:sz w:val="20"/>
          <w:szCs w:val="20"/>
        </w:rPr>
      </w:pPr>
      <w:r w:rsidRPr="000C3EAE">
        <w:rPr>
          <w:sz w:val="20"/>
          <w:szCs w:val="20"/>
        </w:rPr>
        <w:t xml:space="preserve">The duration of the agreement is </w:t>
      </w:r>
      <w:r w:rsidR="00757E5F">
        <w:rPr>
          <w:sz w:val="20"/>
          <w:szCs w:val="20"/>
        </w:rPr>
        <w:t>@</w:t>
      </w:r>
      <w:bookmarkStart w:id="0" w:name="OLE_LINK5"/>
      <w:bookmarkStart w:id="1" w:name="OLE_LINK6"/>
      <w:proofErr w:type="spellStart"/>
      <w:r w:rsidR="00757E5F">
        <w:rPr>
          <w:sz w:val="20"/>
          <w:szCs w:val="20"/>
        </w:rPr>
        <w:t>LoanTermMonths</w:t>
      </w:r>
      <w:bookmarkEnd w:id="0"/>
      <w:bookmarkEnd w:id="1"/>
      <w:proofErr w:type="spellEnd"/>
      <w:r w:rsidR="00757E5F">
        <w:rPr>
          <w:sz w:val="20"/>
          <w:szCs w:val="20"/>
        </w:rPr>
        <w:t>@</w:t>
      </w:r>
      <w:r w:rsidRPr="000C3EAE">
        <w:rPr>
          <w:sz w:val="20"/>
          <w:szCs w:val="20"/>
        </w:rPr>
        <w:t xml:space="preserve"> months from the date</w:t>
      </w:r>
      <w:r w:rsidR="00C37130">
        <w:rPr>
          <w:sz w:val="20"/>
          <w:szCs w:val="20"/>
        </w:rPr>
        <w:t xml:space="preserve"> the agreement was executed.</w:t>
      </w:r>
    </w:p>
    <w:p w:rsidR="004B7ADF" w:rsidRPr="000C3EAE" w:rsidRDefault="004B7ADF" w:rsidP="004B7ADF">
      <w:pPr>
        <w:pStyle w:val="NoSpacing"/>
        <w:rPr>
          <w:sz w:val="20"/>
          <w:szCs w:val="20"/>
        </w:rPr>
      </w:pPr>
      <w:r w:rsidRPr="000C3EAE">
        <w:rPr>
          <w:sz w:val="20"/>
          <w:szCs w:val="20"/>
        </w:rPr>
        <w:t>The amount of credit provided to you under the agreement was £@</w:t>
      </w:r>
      <w:proofErr w:type="spellStart"/>
      <w:r w:rsidRPr="000C3EAE">
        <w:rPr>
          <w:sz w:val="20"/>
          <w:szCs w:val="20"/>
        </w:rPr>
        <w:t>LoanAmount</w:t>
      </w:r>
      <w:proofErr w:type="spellEnd"/>
      <w:r w:rsidRPr="000C3EAE">
        <w:rPr>
          <w:sz w:val="20"/>
          <w:szCs w:val="20"/>
        </w:rPr>
        <w:t>@</w:t>
      </w:r>
    </w:p>
    <w:p w:rsidR="004B7ADF" w:rsidRPr="000C3EAE" w:rsidRDefault="004B7ADF" w:rsidP="004B7ADF">
      <w:pPr>
        <w:pStyle w:val="NoSpacing"/>
        <w:rPr>
          <w:sz w:val="20"/>
          <w:szCs w:val="20"/>
        </w:rPr>
      </w:pPr>
    </w:p>
    <w:p w:rsidR="00C37130" w:rsidRDefault="00C37130" w:rsidP="00C37130">
      <w:pPr>
        <w:pStyle w:val="NoSpacing"/>
        <w:rPr>
          <w:sz w:val="20"/>
          <w:szCs w:val="20"/>
        </w:rPr>
      </w:pPr>
      <w:r>
        <w:rPr>
          <w:sz w:val="20"/>
          <w:szCs w:val="20"/>
        </w:rPr>
        <w:t>The monthly interest rate is @</w:t>
      </w:r>
      <w:proofErr w:type="spellStart"/>
      <w:r>
        <w:rPr>
          <w:sz w:val="20"/>
          <w:szCs w:val="20"/>
        </w:rPr>
        <w:t>MonthlyInterestRatePercent</w:t>
      </w:r>
      <w:proofErr w:type="spellEnd"/>
      <w:r>
        <w:rPr>
          <w:sz w:val="20"/>
          <w:szCs w:val="20"/>
        </w:rPr>
        <w:t xml:space="preserve">@% which is equivalent to </w:t>
      </w:r>
      <w:r w:rsidRPr="000C3EAE">
        <w:rPr>
          <w:sz w:val="20"/>
          <w:szCs w:val="20"/>
        </w:rPr>
        <w:t>@</w:t>
      </w:r>
      <w:bookmarkStart w:id="2" w:name="OLE_LINK1"/>
      <w:bookmarkStart w:id="3" w:name="OLE_LINK2"/>
      <w:proofErr w:type="spellStart"/>
      <w:r w:rsidRPr="000C3EAE">
        <w:rPr>
          <w:sz w:val="20"/>
          <w:szCs w:val="20"/>
        </w:rPr>
        <w:t>A</w:t>
      </w:r>
      <w:r>
        <w:rPr>
          <w:sz w:val="20"/>
          <w:szCs w:val="20"/>
        </w:rPr>
        <w:t>n</w:t>
      </w:r>
      <w:r w:rsidRPr="000C3EAE">
        <w:rPr>
          <w:sz w:val="20"/>
          <w:szCs w:val="20"/>
        </w:rPr>
        <w:t>nualInterestRatePercent</w:t>
      </w:r>
      <w:bookmarkEnd w:id="2"/>
      <w:bookmarkEnd w:id="3"/>
      <w:proofErr w:type="spellEnd"/>
      <w:r w:rsidRPr="000C3EAE">
        <w:rPr>
          <w:sz w:val="20"/>
          <w:szCs w:val="20"/>
        </w:rPr>
        <w:t>@%</w:t>
      </w:r>
      <w:r>
        <w:rPr>
          <w:sz w:val="20"/>
          <w:szCs w:val="20"/>
        </w:rPr>
        <w:t xml:space="preserve"> per annum.</w:t>
      </w:r>
    </w:p>
    <w:p w:rsidR="00C37130" w:rsidRDefault="00C37130" w:rsidP="00C37130">
      <w:pPr>
        <w:pStyle w:val="NoSpacing"/>
        <w:rPr>
          <w:sz w:val="20"/>
          <w:szCs w:val="20"/>
        </w:rPr>
      </w:pPr>
    </w:p>
    <w:p w:rsidR="00C37130" w:rsidRPr="00C37130" w:rsidRDefault="00C37130" w:rsidP="00C37130">
      <w:pPr>
        <w:rPr>
          <w:sz w:val="20"/>
          <w:szCs w:val="20"/>
        </w:rPr>
      </w:pPr>
      <w:r w:rsidRPr="00C37130">
        <w:rPr>
          <w:sz w:val="20"/>
          <w:szCs w:val="20"/>
        </w:rPr>
        <w:t xml:space="preserve">Interest accrues on a day to day basis on the outstanding balance of the loan principal at the relevant monthly rate shown above, calculated according to the number of days in the month elapsed and the actual number days in the relevant month. Accrued interest is payable monthly at the end of each relevant month. Accrued interest is never added to the loan principal. </w:t>
      </w:r>
    </w:p>
    <w:p w:rsidR="00C37130" w:rsidRPr="00C37130" w:rsidRDefault="00C37130" w:rsidP="00C37130">
      <w:pPr>
        <w:rPr>
          <w:sz w:val="20"/>
          <w:szCs w:val="20"/>
        </w:rPr>
      </w:pPr>
      <w:r w:rsidRPr="00C37130">
        <w:rPr>
          <w:sz w:val="20"/>
          <w:szCs w:val="20"/>
        </w:rPr>
        <w:t>For interest calculation purposes, the beginning and end of each month are determined according to the date on which the loan was made. For example, if the loan was made on the 10th of a calendar month, months commence on the 10th of each calendar month during the loan term and end on the 9th of the following calendar month.</w:t>
      </w:r>
    </w:p>
    <w:p w:rsidR="004B7ADF" w:rsidRPr="000C3EAE" w:rsidRDefault="004B7ADF" w:rsidP="004B7ADF">
      <w:pPr>
        <w:rPr>
          <w:b/>
          <w:sz w:val="20"/>
          <w:szCs w:val="20"/>
        </w:rPr>
      </w:pPr>
      <w:r w:rsidRPr="000C3EAE">
        <w:rPr>
          <w:bCs/>
          <w:sz w:val="20"/>
          <w:szCs w:val="20"/>
        </w:rPr>
        <w:t>@</w:t>
      </w:r>
      <w:bookmarkStart w:id="4" w:name="OLE_LINK3"/>
      <w:bookmarkStart w:id="5" w:name="OLE_LINK4"/>
      <w:proofErr w:type="spellStart"/>
      <w:r w:rsidRPr="000C3EAE">
        <w:rPr>
          <w:bCs/>
          <w:sz w:val="20"/>
          <w:szCs w:val="20"/>
        </w:rPr>
        <w:t>ScheduleTable</w:t>
      </w:r>
      <w:bookmarkEnd w:id="4"/>
      <w:bookmarkEnd w:id="5"/>
      <w:proofErr w:type="spellEnd"/>
      <w:r w:rsidRPr="000C3EAE">
        <w:rPr>
          <w:bCs/>
          <w:sz w:val="20"/>
          <w:szCs w:val="20"/>
        </w:rPr>
        <w:t>@</w:t>
      </w:r>
    </w:p>
    <w:p w:rsidR="004B7ADF" w:rsidRPr="00D56BDC" w:rsidRDefault="004B7ADF" w:rsidP="004B7ADF">
      <w:pPr>
        <w:rPr>
          <w:b/>
          <w:bCs/>
          <w:sz w:val="20"/>
          <w:szCs w:val="20"/>
        </w:rPr>
      </w:pPr>
      <w:r w:rsidRPr="00D56BDC">
        <w:rPr>
          <w:b/>
          <w:bCs/>
          <w:sz w:val="20"/>
          <w:szCs w:val="20"/>
        </w:rPr>
        <w:t>Settling your Credit Agreement Early</w:t>
      </w:r>
    </w:p>
    <w:p w:rsidR="00BC2C5C" w:rsidRDefault="004B7ADF" w:rsidP="00BC2C5C">
      <w:pPr>
        <w:rPr>
          <w:sz w:val="20"/>
          <w:szCs w:val="20"/>
        </w:rPr>
      </w:pPr>
      <w:r w:rsidRPr="000C3EAE">
        <w:rPr>
          <w:sz w:val="20"/>
          <w:szCs w:val="20"/>
        </w:rPr>
        <w:t xml:space="preserve">You can settle this agreement in full at any time by </w:t>
      </w:r>
      <w:r w:rsidR="00BC2C5C">
        <w:rPr>
          <w:sz w:val="20"/>
          <w:szCs w:val="20"/>
        </w:rPr>
        <w:t>giving us notice and p</w:t>
      </w:r>
      <w:r w:rsidRPr="000C3EAE">
        <w:rPr>
          <w:sz w:val="20"/>
          <w:szCs w:val="20"/>
        </w:rPr>
        <w:t xml:space="preserve">aying off the amount you owe. If you wish to settle early you should contact us for a final settlement figure. </w:t>
      </w:r>
    </w:p>
    <w:p w:rsidR="004B7ADF" w:rsidRPr="000C3EAE" w:rsidRDefault="004B7ADF" w:rsidP="00BC2C5C">
      <w:pPr>
        <w:rPr>
          <w:sz w:val="20"/>
          <w:szCs w:val="20"/>
        </w:rPr>
      </w:pPr>
      <w:r w:rsidRPr="000C3EAE">
        <w:rPr>
          <w:sz w:val="20"/>
          <w:szCs w:val="20"/>
        </w:rPr>
        <w:t>You can also settle this agreement in part at any time by</w:t>
      </w:r>
      <w:r w:rsidR="00BC2C5C">
        <w:rPr>
          <w:sz w:val="20"/>
          <w:szCs w:val="20"/>
        </w:rPr>
        <w:t xml:space="preserve"> giving notice and</w:t>
      </w:r>
      <w:r w:rsidRPr="000C3EAE">
        <w:rPr>
          <w:sz w:val="20"/>
          <w:szCs w:val="20"/>
        </w:rPr>
        <w:t xml:space="preserve"> paying off some of the amount you owe.</w:t>
      </w:r>
    </w:p>
    <w:p w:rsidR="004B7ADF" w:rsidRPr="000C3EAE" w:rsidRDefault="004B7ADF" w:rsidP="004B7ADF">
      <w:pPr>
        <w:rPr>
          <w:b/>
          <w:sz w:val="20"/>
          <w:szCs w:val="20"/>
        </w:rPr>
      </w:pPr>
      <w:r w:rsidRPr="000C3EAE">
        <w:rPr>
          <w:b/>
          <w:sz w:val="20"/>
          <w:szCs w:val="20"/>
        </w:rPr>
        <w:t>Dispute Resolution</w:t>
      </w:r>
    </w:p>
    <w:p w:rsidR="004B7ADF" w:rsidRPr="000C3EAE" w:rsidRDefault="004B7ADF" w:rsidP="00480F29">
      <w:pPr>
        <w:rPr>
          <w:sz w:val="20"/>
          <w:szCs w:val="20"/>
        </w:rPr>
      </w:pPr>
      <w:r w:rsidRPr="000C3EAE">
        <w:rPr>
          <w:sz w:val="20"/>
          <w:szCs w:val="20"/>
        </w:rPr>
        <w:t xml:space="preserve">If you have a problem with your agreement please try to resolve it with us in the first instance. If you are not happy with the way in which we handled your complaint or the result, you may be able to complain to the </w:t>
      </w:r>
      <w:r w:rsidRPr="000C3EAE">
        <w:rPr>
          <w:sz w:val="20"/>
          <w:szCs w:val="20"/>
        </w:rPr>
        <w:lastRenderedPageBreak/>
        <w:t>Financial Ombudsman Service. If you do not take up your problem with us first, you will not be entitled to complain to the Ombudsman. We can provide details of how to contact the Ombudsman.</w:t>
      </w:r>
    </w:p>
    <w:p w:rsidR="004B7ADF" w:rsidRPr="000C3EAE" w:rsidRDefault="004B7ADF" w:rsidP="004B7ADF">
      <w:pPr>
        <w:rPr>
          <w:b/>
          <w:sz w:val="20"/>
          <w:szCs w:val="20"/>
        </w:rPr>
      </w:pPr>
      <w:r w:rsidRPr="000C3EAE">
        <w:rPr>
          <w:b/>
          <w:sz w:val="20"/>
          <w:szCs w:val="20"/>
        </w:rPr>
        <w:t>Paying less than the agreed sum</w:t>
      </w:r>
    </w:p>
    <w:p w:rsidR="00BC2C5C" w:rsidRDefault="004B7ADF" w:rsidP="00BC2C5C">
      <w:pPr>
        <w:rPr>
          <w:sz w:val="20"/>
          <w:szCs w:val="20"/>
        </w:rPr>
      </w:pPr>
      <w:r w:rsidRPr="000C3EAE">
        <w:rPr>
          <w:sz w:val="20"/>
          <w:szCs w:val="20"/>
        </w:rPr>
        <w:t>If you pay less than your agreed payment in most cases it is likely to take you longer and may cost you more to pay off the debt under the agreement.</w:t>
      </w:r>
    </w:p>
    <w:p w:rsidR="004B7ADF" w:rsidRPr="000C3EAE" w:rsidRDefault="004B7ADF" w:rsidP="00BC2C5C">
      <w:pPr>
        <w:rPr>
          <w:sz w:val="20"/>
          <w:szCs w:val="20"/>
        </w:rPr>
      </w:pPr>
      <w:r w:rsidRPr="000C3EAE">
        <w:rPr>
          <w:sz w:val="20"/>
          <w:szCs w:val="20"/>
        </w:rPr>
        <w:t>If you 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rsidR="004B7ADF" w:rsidRPr="000C3EAE" w:rsidRDefault="004B7ADF" w:rsidP="004B7ADF">
      <w:pPr>
        <w:rPr>
          <w:sz w:val="20"/>
          <w:szCs w:val="20"/>
        </w:rPr>
      </w:pPr>
      <w:r w:rsidRPr="000C3EAE">
        <w:rPr>
          <w:sz w:val="20"/>
          <w:szCs w:val="20"/>
        </w:rPr>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rsidR="004B7ADF" w:rsidRPr="000C3EAE" w:rsidRDefault="004B7ADF" w:rsidP="004B7ADF">
      <w:pPr>
        <w:rPr>
          <w:sz w:val="20"/>
          <w:szCs w:val="20"/>
        </w:rPr>
      </w:pPr>
      <w:r w:rsidRPr="000C3EAE">
        <w:rPr>
          <w:sz w:val="20"/>
          <w:szCs w:val="20"/>
        </w:rPr>
        <w:t>If you have any queries regarding the above statement, please contact us on 02037693128</w:t>
      </w:r>
    </w:p>
    <w:p w:rsidR="004B7ADF" w:rsidRPr="000C3EAE" w:rsidRDefault="004B7ADF" w:rsidP="004B7ADF">
      <w:pPr>
        <w:rPr>
          <w:sz w:val="20"/>
          <w:szCs w:val="20"/>
        </w:rPr>
      </w:pPr>
      <w:r w:rsidRPr="000C3EAE">
        <w:rPr>
          <w:sz w:val="20"/>
          <w:szCs w:val="20"/>
        </w:rPr>
        <w:t>Yours sincerely</w:t>
      </w:r>
    </w:p>
    <w:p w:rsidR="004B7ADF" w:rsidRPr="005D1B9D" w:rsidRDefault="004B7ADF" w:rsidP="004B7ADF">
      <w:pPr>
        <w:rPr>
          <w:sz w:val="20"/>
          <w:szCs w:val="20"/>
        </w:rPr>
      </w:pPr>
      <w:proofErr w:type="spellStart"/>
      <w:r w:rsidRPr="005D1B9D">
        <w:rPr>
          <w:sz w:val="20"/>
          <w:szCs w:val="20"/>
        </w:rPr>
        <w:t>Sharone</w:t>
      </w:r>
      <w:proofErr w:type="spellEnd"/>
      <w:r w:rsidRPr="005D1B9D">
        <w:rPr>
          <w:sz w:val="20"/>
          <w:szCs w:val="20"/>
        </w:rPr>
        <w:t xml:space="preserve"> </w:t>
      </w:r>
      <w:proofErr w:type="spellStart"/>
      <w:r w:rsidRPr="005D1B9D">
        <w:rPr>
          <w:sz w:val="20"/>
          <w:szCs w:val="20"/>
        </w:rPr>
        <w:t>Perlstein</w:t>
      </w:r>
      <w:proofErr w:type="spellEnd"/>
    </w:p>
    <w:p w:rsidR="004B7ADF" w:rsidRPr="005D1B9D" w:rsidRDefault="004B7ADF" w:rsidP="004B7ADF">
      <w:pPr>
        <w:rPr>
          <w:sz w:val="20"/>
          <w:szCs w:val="20"/>
        </w:rPr>
      </w:pPr>
      <w:r w:rsidRPr="005D1B9D">
        <w:rPr>
          <w:sz w:val="20"/>
          <w:szCs w:val="20"/>
        </w:rPr>
        <w:t>EZBob Ltd. Director</w:t>
      </w:r>
    </w:p>
    <w:p w:rsidR="004B7ADF" w:rsidRPr="000C3EAE" w:rsidRDefault="004B7ADF" w:rsidP="004B7ADF">
      <w:pPr>
        <w:rPr>
          <w:sz w:val="20"/>
          <w:szCs w:val="20"/>
        </w:rPr>
      </w:pPr>
      <w:r w:rsidRPr="000C3EAE">
        <w:rPr>
          <w:sz w:val="20"/>
          <w:szCs w:val="20"/>
        </w:rPr>
        <w:t>If we send you information about our services, we will remind you at least every three years that you can ask us not to send you this information. This is on top of your rights under the Data Protection Act 1998.</w:t>
      </w:r>
    </w:p>
    <w:p w:rsidR="004B7ADF" w:rsidRPr="000C3EAE" w:rsidRDefault="004B7ADF" w:rsidP="004B7ADF">
      <w:pPr>
        <w:rPr>
          <w:sz w:val="20"/>
          <w:szCs w:val="20"/>
        </w:rPr>
      </w:pPr>
      <w:proofErr w:type="spellStart"/>
      <w:proofErr w:type="gramStart"/>
      <w:r w:rsidRPr="000C3EAE">
        <w:rPr>
          <w:sz w:val="20"/>
          <w:szCs w:val="20"/>
        </w:rPr>
        <w:t>ezbob</w:t>
      </w:r>
      <w:proofErr w:type="spellEnd"/>
      <w:proofErr w:type="gramEnd"/>
      <w:r w:rsidRPr="000C3EAE">
        <w:rPr>
          <w:sz w:val="20"/>
          <w:szCs w:val="20"/>
        </w:rPr>
        <w:t xml:space="preserve"> is a trading name of  EZBob Ltd., telephone: 02037693128</w:t>
      </w:r>
    </w:p>
    <w:p w:rsidR="004B7ADF" w:rsidRPr="000C3EAE" w:rsidRDefault="004B7ADF" w:rsidP="004B7ADF">
      <w:pPr>
        <w:spacing w:after="0"/>
        <w:rPr>
          <w:sz w:val="20"/>
          <w:szCs w:val="20"/>
        </w:rPr>
      </w:pPr>
      <w:r w:rsidRPr="000C3EAE">
        <w:rPr>
          <w:sz w:val="20"/>
          <w:szCs w:val="20"/>
        </w:rPr>
        <w:t>36 Soho Square</w:t>
      </w:r>
    </w:p>
    <w:p w:rsidR="004B7ADF" w:rsidRPr="000C3EAE" w:rsidRDefault="004B7ADF" w:rsidP="004B7ADF">
      <w:pPr>
        <w:spacing w:after="0"/>
        <w:rPr>
          <w:sz w:val="20"/>
          <w:szCs w:val="20"/>
        </w:rPr>
      </w:pPr>
      <w:r w:rsidRPr="000C3EAE">
        <w:rPr>
          <w:sz w:val="20"/>
          <w:szCs w:val="20"/>
        </w:rPr>
        <w:t>London W1D 3QY</w:t>
      </w:r>
    </w:p>
    <w:p w:rsidR="004B7ADF" w:rsidRPr="000C3EAE" w:rsidRDefault="004B7ADF" w:rsidP="004B7ADF">
      <w:pPr>
        <w:spacing w:after="0"/>
        <w:rPr>
          <w:sz w:val="20"/>
          <w:szCs w:val="20"/>
        </w:rPr>
      </w:pPr>
    </w:p>
    <w:p w:rsidR="004B7ADF" w:rsidRPr="000C3EAE" w:rsidRDefault="004B7ADF" w:rsidP="00614B03">
      <w:pPr>
        <w:rPr>
          <w:b/>
          <w:sz w:val="20"/>
          <w:szCs w:val="20"/>
        </w:rPr>
      </w:pPr>
      <w:proofErr w:type="gramStart"/>
      <w:r w:rsidRPr="000C3EAE">
        <w:rPr>
          <w:sz w:val="20"/>
          <w:szCs w:val="20"/>
        </w:rPr>
        <w:t>Registered in England No: 7852687.</w:t>
      </w:r>
      <w:proofErr w:type="gramEnd"/>
      <w:r w:rsidRPr="000C3EAE">
        <w:rPr>
          <w:sz w:val="20"/>
          <w:szCs w:val="20"/>
        </w:rPr>
        <w:t xml:space="preserve">  EZBob Ltd. is authorised and regulated by the Financial Conduct Authority.</w:t>
      </w:r>
      <w:r w:rsidRPr="000C3EAE">
        <w:rPr>
          <w:b/>
          <w:sz w:val="20"/>
          <w:szCs w:val="20"/>
        </w:rPr>
        <w:br w:type="page"/>
      </w:r>
    </w:p>
    <w:p w:rsidR="004B7ADF" w:rsidRPr="00AA5691" w:rsidRDefault="004B7ADF" w:rsidP="004B7ADF">
      <w:pPr>
        <w:jc w:val="center"/>
        <w:rPr>
          <w:b/>
          <w:sz w:val="20"/>
          <w:szCs w:val="20"/>
        </w:rPr>
      </w:pPr>
      <w:r w:rsidRPr="00AA5691">
        <w:rPr>
          <w:b/>
          <w:sz w:val="20"/>
          <w:szCs w:val="20"/>
        </w:rPr>
        <w:lastRenderedPageBreak/>
        <w:t xml:space="preserve">Understanding your Annual Statement </w:t>
      </w:r>
      <w:proofErr w:type="gramStart"/>
      <w:r w:rsidRPr="00AA5691">
        <w:rPr>
          <w:b/>
          <w:sz w:val="20"/>
          <w:szCs w:val="20"/>
        </w:rPr>
        <w:t>A</w:t>
      </w:r>
      <w:proofErr w:type="gramEnd"/>
      <w:r w:rsidRPr="00AA5691">
        <w:rPr>
          <w:b/>
          <w:sz w:val="20"/>
          <w:szCs w:val="20"/>
        </w:rPr>
        <w:t xml:space="preserve"> guide</w:t>
      </w:r>
    </w:p>
    <w:p w:rsidR="004B7ADF" w:rsidRPr="00AA5691" w:rsidRDefault="004B7ADF" w:rsidP="004B7ADF">
      <w:pPr>
        <w:rPr>
          <w:sz w:val="20"/>
          <w:szCs w:val="20"/>
        </w:rPr>
      </w:pPr>
      <w:r w:rsidRPr="00AA5691">
        <w:rPr>
          <w:sz w:val="20"/>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rsidR="004B7ADF" w:rsidRPr="00AA5691" w:rsidRDefault="004B7ADF" w:rsidP="004B7ADF">
      <w:pPr>
        <w:rPr>
          <w:sz w:val="20"/>
          <w:szCs w:val="20"/>
        </w:rPr>
      </w:pPr>
      <w:r w:rsidRPr="00AA5691">
        <w:rPr>
          <w:sz w:val="20"/>
          <w:szCs w:val="20"/>
        </w:rPr>
        <w:t>1. Why have I received an Annual Statement?</w:t>
      </w:r>
    </w:p>
    <w:p w:rsidR="004B7ADF" w:rsidRPr="00AA5691" w:rsidRDefault="004B7ADF" w:rsidP="004B7ADF">
      <w:pPr>
        <w:rPr>
          <w:sz w:val="20"/>
          <w:szCs w:val="20"/>
        </w:rPr>
      </w:pPr>
      <w:r w:rsidRPr="00AA5691">
        <w:rPr>
          <w:sz w:val="20"/>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rsidR="004B7ADF" w:rsidRPr="00AA5691" w:rsidRDefault="004B7ADF" w:rsidP="004B7ADF">
      <w:pPr>
        <w:rPr>
          <w:sz w:val="20"/>
          <w:szCs w:val="20"/>
        </w:rPr>
      </w:pPr>
      <w:r w:rsidRPr="00AA5691">
        <w:rPr>
          <w:sz w:val="20"/>
          <w:szCs w:val="20"/>
        </w:rPr>
        <w:t>2. What do I need to do now?</w:t>
      </w:r>
    </w:p>
    <w:p w:rsidR="004B7ADF" w:rsidRPr="00AA5691" w:rsidRDefault="004B7ADF" w:rsidP="005D1B9D">
      <w:pPr>
        <w:rPr>
          <w:sz w:val="20"/>
          <w:szCs w:val="20"/>
        </w:rPr>
      </w:pPr>
      <w:proofErr w:type="gramStart"/>
      <w:r w:rsidRPr="00AA5691">
        <w:rPr>
          <w:sz w:val="20"/>
          <w:szCs w:val="20"/>
        </w:rPr>
        <w:t>Nothing.</w:t>
      </w:r>
      <w:proofErr w:type="gramEnd"/>
      <w:r w:rsidRPr="00AA5691">
        <w:rPr>
          <w:sz w:val="20"/>
          <w:szCs w:val="20"/>
        </w:rPr>
        <w:t xml:space="preserve"> The statement is required to be sent to you each year </w:t>
      </w:r>
      <w:r w:rsidR="005D1B9D">
        <w:rPr>
          <w:sz w:val="20"/>
          <w:szCs w:val="20"/>
        </w:rPr>
        <w:t>within</w:t>
      </w:r>
      <w:r w:rsidR="003F266B">
        <w:rPr>
          <w:sz w:val="20"/>
          <w:szCs w:val="20"/>
        </w:rPr>
        <w:t xml:space="preserve"> </w:t>
      </w:r>
      <w:r w:rsidR="005D1B9D">
        <w:rPr>
          <w:sz w:val="20"/>
          <w:szCs w:val="20"/>
        </w:rPr>
        <w:t>30 days of</w:t>
      </w:r>
      <w:r w:rsidRPr="00AA5691">
        <w:rPr>
          <w:sz w:val="20"/>
          <w:szCs w:val="20"/>
        </w:rPr>
        <w:t xml:space="preserve"> the anniversary of your agreement start date and is for information purposes only.</w:t>
      </w:r>
      <w:bookmarkStart w:id="6" w:name="_GoBack"/>
      <w:bookmarkEnd w:id="6"/>
    </w:p>
    <w:p w:rsidR="004B7ADF" w:rsidRPr="00AA5691" w:rsidRDefault="004B7ADF" w:rsidP="004B7ADF">
      <w:pPr>
        <w:rPr>
          <w:sz w:val="20"/>
          <w:szCs w:val="20"/>
        </w:rPr>
      </w:pPr>
      <w:r w:rsidRPr="00AA5691">
        <w:rPr>
          <w:sz w:val="20"/>
          <w:szCs w:val="20"/>
        </w:rPr>
        <w:t>3. What is the 'amount of credit'?</w:t>
      </w:r>
    </w:p>
    <w:p w:rsidR="004B7ADF" w:rsidRPr="00AA5691" w:rsidRDefault="004B7ADF" w:rsidP="004B7ADF">
      <w:pPr>
        <w:rPr>
          <w:sz w:val="20"/>
          <w:szCs w:val="20"/>
        </w:rPr>
      </w:pPr>
      <w:r w:rsidRPr="00AA5691">
        <w:rPr>
          <w:sz w:val="20"/>
          <w:szCs w:val="20"/>
        </w:rPr>
        <w:t>This is the amount you borrowed and does not include any interest payable under the agreement or any administration charges that may be payable.</w:t>
      </w:r>
    </w:p>
    <w:p w:rsidR="004B7ADF" w:rsidRPr="00AA5691" w:rsidRDefault="004B7ADF" w:rsidP="004B7ADF">
      <w:pPr>
        <w:rPr>
          <w:sz w:val="20"/>
          <w:szCs w:val="20"/>
        </w:rPr>
      </w:pPr>
      <w:r w:rsidRPr="00AA5691">
        <w:rPr>
          <w:sz w:val="20"/>
          <w:szCs w:val="20"/>
        </w:rPr>
        <w:t>4. How is the 'opening balance' calculated?</w:t>
      </w:r>
    </w:p>
    <w:p w:rsidR="004B7ADF" w:rsidRPr="00AA5691" w:rsidRDefault="004B7ADF" w:rsidP="004B7ADF">
      <w:pPr>
        <w:rPr>
          <w:sz w:val="20"/>
          <w:szCs w:val="20"/>
        </w:rPr>
      </w:pPr>
      <w:r w:rsidRPr="00AA5691">
        <w:rPr>
          <w:sz w:val="20"/>
          <w:szCs w:val="20"/>
        </w:rPr>
        <w:t>This is the amount of credit plus any interest and administration charges, less any payments made up to the start of the period covered by the Statement.</w:t>
      </w:r>
    </w:p>
    <w:p w:rsidR="004B7ADF" w:rsidRPr="00AA5691" w:rsidRDefault="004B7ADF" w:rsidP="004B7ADF">
      <w:pPr>
        <w:rPr>
          <w:sz w:val="20"/>
          <w:szCs w:val="20"/>
        </w:rPr>
      </w:pPr>
      <w:r w:rsidRPr="00AA5691">
        <w:rPr>
          <w:sz w:val="20"/>
          <w:szCs w:val="20"/>
        </w:rPr>
        <w:t>5. What is the 'closing balance'?</w:t>
      </w:r>
    </w:p>
    <w:p w:rsidR="004B7ADF" w:rsidRPr="00AA5691" w:rsidRDefault="004B7ADF" w:rsidP="00110B8D">
      <w:pPr>
        <w:rPr>
          <w:sz w:val="20"/>
          <w:szCs w:val="20"/>
        </w:rPr>
      </w:pPr>
      <w:r w:rsidRPr="00AA5691">
        <w:rPr>
          <w:sz w:val="20"/>
          <w:szCs w:val="20"/>
        </w:rPr>
        <w:t xml:space="preserve">This is simply the sum of </w:t>
      </w:r>
      <w:r w:rsidR="00BC2C5C">
        <w:rPr>
          <w:sz w:val="20"/>
          <w:szCs w:val="20"/>
        </w:rPr>
        <w:t>outstanding</w:t>
      </w:r>
      <w:r w:rsidRPr="00AA5691">
        <w:rPr>
          <w:sz w:val="20"/>
          <w:szCs w:val="20"/>
        </w:rPr>
        <w:t xml:space="preserve"> under the agreement</w:t>
      </w:r>
      <w:r w:rsidR="00BC2C5C">
        <w:rPr>
          <w:sz w:val="20"/>
          <w:szCs w:val="20"/>
        </w:rPr>
        <w:t xml:space="preserve"> as at the end of the period covered by the </w:t>
      </w:r>
      <w:r w:rsidR="00110B8D">
        <w:rPr>
          <w:sz w:val="20"/>
          <w:szCs w:val="20"/>
        </w:rPr>
        <w:t>S</w:t>
      </w:r>
      <w:r w:rsidR="00BC2C5C">
        <w:rPr>
          <w:sz w:val="20"/>
          <w:szCs w:val="20"/>
        </w:rPr>
        <w:t>tatement</w:t>
      </w:r>
      <w:r w:rsidRPr="00AA5691">
        <w:rPr>
          <w:sz w:val="20"/>
          <w:szCs w:val="20"/>
        </w:rPr>
        <w:t>.</w:t>
      </w:r>
    </w:p>
    <w:p w:rsidR="004B7ADF" w:rsidRPr="00AA5691" w:rsidRDefault="004B7ADF" w:rsidP="004B7ADF">
      <w:pPr>
        <w:rPr>
          <w:sz w:val="20"/>
          <w:szCs w:val="20"/>
        </w:rPr>
      </w:pPr>
      <w:r w:rsidRPr="00AA5691">
        <w:rPr>
          <w:sz w:val="20"/>
          <w:szCs w:val="20"/>
        </w:rPr>
        <w:t>6. The amount collected by Direct Debit each month differs from the figure shown in the Statement - why is this?</w:t>
      </w:r>
    </w:p>
    <w:p w:rsidR="004B7ADF" w:rsidRPr="000C3EAE" w:rsidRDefault="004B7ADF" w:rsidP="005D1B9D">
      <w:pPr>
        <w:rPr>
          <w:sz w:val="20"/>
          <w:szCs w:val="20"/>
        </w:rPr>
      </w:pPr>
      <w:r w:rsidRPr="00AA5691">
        <w:rPr>
          <w:sz w:val="20"/>
          <w:szCs w:val="20"/>
        </w:rPr>
        <w:t xml:space="preserve">The Regulations mentioned above are specific about the types of transactions to be shown on the Statement. If you pay, for example, monthly premiums for Credit Protection Insurance, </w:t>
      </w:r>
      <w:r w:rsidR="005D1B9D">
        <w:rPr>
          <w:sz w:val="20"/>
          <w:szCs w:val="20"/>
        </w:rPr>
        <w:t>we have not</w:t>
      </w:r>
      <w:r w:rsidRPr="00AA5691">
        <w:rPr>
          <w:sz w:val="20"/>
          <w:szCs w:val="20"/>
        </w:rPr>
        <w:t xml:space="preserve"> </w:t>
      </w:r>
      <w:r w:rsidRPr="000C3EAE">
        <w:rPr>
          <w:sz w:val="20"/>
          <w:szCs w:val="20"/>
        </w:rPr>
        <w:t xml:space="preserve">included </w:t>
      </w:r>
      <w:r w:rsidR="005D1B9D">
        <w:rPr>
          <w:sz w:val="20"/>
          <w:szCs w:val="20"/>
        </w:rPr>
        <w:t xml:space="preserve">these </w:t>
      </w:r>
      <w:r w:rsidRPr="000C3EAE">
        <w:rPr>
          <w:sz w:val="20"/>
          <w:szCs w:val="20"/>
        </w:rPr>
        <w:t>on the Statement.</w:t>
      </w:r>
    </w:p>
    <w:p w:rsidR="004B7ADF" w:rsidRPr="000C3EAE" w:rsidRDefault="004B7ADF" w:rsidP="004B7ADF">
      <w:pPr>
        <w:rPr>
          <w:sz w:val="20"/>
          <w:szCs w:val="20"/>
        </w:rPr>
      </w:pPr>
      <w:r w:rsidRPr="000C3EAE">
        <w:rPr>
          <w:sz w:val="20"/>
          <w:szCs w:val="20"/>
        </w:rPr>
        <w:t xml:space="preserve">If you should have any further queries or concerns with your Statement then please do not hesitate to contact us by phone or by email to </w:t>
      </w:r>
      <w:hyperlink r:id="rId8" w:history="1">
        <w:r w:rsidRPr="000C3EAE">
          <w:rPr>
            <w:rStyle w:val="Hyperlink"/>
            <w:color w:val="auto"/>
            <w:sz w:val="20"/>
            <w:szCs w:val="20"/>
          </w:rPr>
          <w:t>customercare@ezbob.com</w:t>
        </w:r>
      </w:hyperlink>
    </w:p>
    <w:p w:rsidR="004B7ADF" w:rsidRPr="00AA5691" w:rsidRDefault="004B7ADF" w:rsidP="00BC2C5C">
      <w:pPr>
        <w:rPr>
          <w:sz w:val="20"/>
          <w:szCs w:val="20"/>
        </w:rPr>
      </w:pPr>
      <w:r w:rsidRPr="00AA5691">
        <w:rPr>
          <w:sz w:val="20"/>
          <w:szCs w:val="20"/>
        </w:rPr>
        <w:t>If we send you information about our services, we will remind you at least every three years that you can ask us not to send you this information. This is on top of your rights under the Data Protection Act 1998.</w:t>
      </w:r>
    </w:p>
    <w:sectPr w:rsidR="004B7ADF" w:rsidRPr="00AA5691" w:rsidSect="002036E6">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A2B" w:rsidRDefault="00412A2B" w:rsidP="00DB6017">
      <w:pPr>
        <w:spacing w:after="0" w:line="240" w:lineRule="auto"/>
      </w:pPr>
      <w:r>
        <w:separator/>
      </w:r>
    </w:p>
  </w:endnote>
  <w:endnote w:type="continuationSeparator" w:id="0">
    <w:p w:rsidR="00412A2B" w:rsidRDefault="00412A2B"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Courier New"/>
    <w:charset w:val="00"/>
    <w:family w:val="auto"/>
    <w:pitch w:val="variable"/>
    <w:sig w:usb0="00000001"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64D" w:rsidRPr="0039364D" w:rsidRDefault="0039364D" w:rsidP="00BC2C5C">
    <w:pPr>
      <w:pStyle w:val="Footer"/>
      <w:rPr>
        <w:rFonts w:asciiTheme="minorBidi" w:hAnsiTheme="minorBidi"/>
        <w:sz w:val="16"/>
        <w:szCs w:val="16"/>
      </w:rPr>
    </w:pPr>
    <w:r w:rsidRPr="0039364D">
      <w:rPr>
        <w:rFonts w:asciiTheme="minorBidi" w:hAnsiTheme="minorBidi"/>
        <w:color w:val="000000"/>
        <w:sz w:val="16"/>
        <w:szCs w:val="16"/>
        <w:shd w:val="clear" w:color="auto" w:fill="FFFFFF"/>
      </w:rPr>
      <w:t xml:space="preserve">Ezbob is the trading name of </w:t>
    </w:r>
    <w:r w:rsidR="00221AFD">
      <w:rPr>
        <w:rFonts w:asciiTheme="minorBidi" w:hAnsiTheme="minorBidi"/>
        <w:color w:val="000000"/>
        <w:sz w:val="16"/>
        <w:szCs w:val="16"/>
        <w:shd w:val="clear" w:color="auto" w:fill="FFFFFF"/>
      </w:rPr>
      <w:t xml:space="preserve">EZBob </w:t>
    </w:r>
    <w:r w:rsidRPr="0039364D">
      <w:rPr>
        <w:rFonts w:asciiTheme="minorBidi" w:hAnsiTheme="minorBidi"/>
        <w:color w:val="000000"/>
        <w:sz w:val="16"/>
        <w:szCs w:val="16"/>
        <w:shd w:val="clear" w:color="auto" w:fill="FFFFFF"/>
      </w:rPr>
      <w:t>Ltd., Company No. 7852687; </w:t>
    </w:r>
    <w:r w:rsidRPr="0039364D">
      <w:rPr>
        <w:rFonts w:asciiTheme="minorBidi" w:hAnsiTheme="minorBidi"/>
        <w:sz w:val="16"/>
        <w:szCs w:val="16"/>
      </w:rPr>
      <w:t xml:space="preserve">FCA Reference Number  647816; ICO Registration Number: Z2946778 | Registered Address: </w:t>
    </w:r>
    <w:r w:rsidR="00382BF7"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A2B" w:rsidRDefault="00412A2B" w:rsidP="00DB6017">
      <w:pPr>
        <w:spacing w:after="0" w:line="240" w:lineRule="auto"/>
      </w:pPr>
      <w:r>
        <w:separator/>
      </w:r>
    </w:p>
  </w:footnote>
  <w:footnote w:type="continuationSeparator" w:id="0">
    <w:p w:rsidR="00412A2B" w:rsidRDefault="00412A2B"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Pr="000C3B00" w:rsidRDefault="00775DFD" w:rsidP="00221AFD">
    <w:pPr>
      <w:pStyle w:val="Header"/>
      <w:rPr>
        <w:rFonts w:ascii="Titillium Web" w:hAnsi="Titillium Web"/>
      </w:rPr>
    </w:pPr>
    <w:r>
      <w:rPr>
        <w:noProof/>
        <w:lang w:val="en-US" w:eastAsia="en-US" w:bidi="he-IL"/>
      </w:rPr>
      <w:drawing>
        <wp:anchor distT="0" distB="0" distL="114300" distR="114300" simplePos="0" relativeHeight="251659264" behindDoc="0" locked="0" layoutInCell="1" allowOverlap="1" wp14:anchorId="535AC3BF" wp14:editId="5C145F36">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221AFD" w:rsidRPr="000C3B00">
      <w:rPr>
        <w:rFonts w:ascii="Titillium Web" w:hAnsi="Titillium Web"/>
      </w:rPr>
      <w:t>EZBob</w:t>
    </w:r>
    <w:r w:rsidRPr="000C3B00">
      <w:rPr>
        <w:rFonts w:ascii="Titillium Web" w:hAnsi="Titillium Web"/>
      </w:rPr>
      <w:t xml:space="preserve"> Ltd</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r>
    <w:r w:rsidR="00065EF3" w:rsidRPr="000C3B00">
      <w:rPr>
        <w:rFonts w:ascii="Titillium Web" w:hAnsi="Titillium Web"/>
        <w:color w:val="000000"/>
        <w:shd w:val="clear" w:color="auto" w:fill="FFFFFF"/>
      </w:rPr>
      <w:t>36 Soho Square</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t xml:space="preserve">London </w:t>
    </w:r>
    <w:r w:rsidR="00065EF3" w:rsidRPr="000C3B00">
      <w:rPr>
        <w:rFonts w:ascii="Titillium Web" w:hAnsi="Titillium Web"/>
        <w:color w:val="000000"/>
        <w:shd w:val="clear" w:color="auto" w:fill="FFFFFF"/>
      </w:rPr>
      <w:t>W1D 3QY</w:t>
    </w:r>
  </w:p>
  <w:p w:rsidR="00775DFD" w:rsidRPr="000C3B00" w:rsidRDefault="00775DFD" w:rsidP="00775DFD">
    <w:pPr>
      <w:pStyle w:val="Header"/>
      <w:rPr>
        <w:rFonts w:ascii="Titillium Web" w:hAnsi="Titillium Web"/>
      </w:rPr>
    </w:pPr>
    <w:r w:rsidRPr="000C3B00">
      <w:rPr>
        <w:rFonts w:ascii="Titillium Web" w:hAnsi="Titillium Web"/>
      </w:rPr>
      <w:tab/>
    </w:r>
    <w:r w:rsidRPr="000C3B00">
      <w:rPr>
        <w:rFonts w:ascii="Titillium Web" w:hAnsi="Titillium Web"/>
      </w:rPr>
      <w:tab/>
      <w:t xml:space="preserve">Tel: </w:t>
    </w:r>
    <w:r w:rsidR="000C3B00" w:rsidRPr="000C3B00">
      <w:rPr>
        <w:rFonts w:ascii="Titillium Web" w:hAnsi="Titillium Web"/>
      </w:rPr>
      <w:t>0203</w:t>
    </w:r>
    <w:r w:rsidR="000C3B00">
      <w:rPr>
        <w:rFonts w:ascii="Titillium Web" w:hAnsi="Titillium Web"/>
      </w:rPr>
      <w:t xml:space="preserve"> </w:t>
    </w:r>
    <w:r w:rsidR="000C3B00" w:rsidRPr="000C3B00">
      <w:rPr>
        <w:rFonts w:ascii="Titillium Web" w:hAnsi="Titillium Web"/>
      </w:rPr>
      <w:t>769</w:t>
    </w:r>
    <w:r w:rsidR="000C3B00">
      <w:rPr>
        <w:rFonts w:ascii="Titillium Web" w:hAnsi="Titillium Web"/>
      </w:rPr>
      <w:t xml:space="preserve"> </w:t>
    </w:r>
    <w:r w:rsidR="000C3B00" w:rsidRPr="000C3B00">
      <w:rPr>
        <w:rFonts w:ascii="Titillium Web" w:hAnsi="Titillium Web"/>
      </w:rPr>
      <w:t>3771</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0C3B00" w:rsidRDefault="004D3E44" w:rsidP="004D3E44">
    <w:pPr>
      <w:pStyle w:val="Header"/>
      <w:rPr>
        <w:rFonts w:ascii="Titillium Web" w:hAnsi="Titillium Web"/>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65EF3"/>
    <w:rsid w:val="000C3B00"/>
    <w:rsid w:val="000C3EAE"/>
    <w:rsid w:val="000C62E9"/>
    <w:rsid w:val="000D5C18"/>
    <w:rsid w:val="000F7682"/>
    <w:rsid w:val="0010395B"/>
    <w:rsid w:val="00110B8D"/>
    <w:rsid w:val="00145617"/>
    <w:rsid w:val="00186C66"/>
    <w:rsid w:val="001B4656"/>
    <w:rsid w:val="001E020E"/>
    <w:rsid w:val="001E163B"/>
    <w:rsid w:val="002036E6"/>
    <w:rsid w:val="002050FB"/>
    <w:rsid w:val="00213A7E"/>
    <w:rsid w:val="0021783F"/>
    <w:rsid w:val="00221AFD"/>
    <w:rsid w:val="002640E7"/>
    <w:rsid w:val="002752E7"/>
    <w:rsid w:val="002843F6"/>
    <w:rsid w:val="002F4B1F"/>
    <w:rsid w:val="00311FCD"/>
    <w:rsid w:val="00323D10"/>
    <w:rsid w:val="00335441"/>
    <w:rsid w:val="003558B3"/>
    <w:rsid w:val="00382BF7"/>
    <w:rsid w:val="00390CDB"/>
    <w:rsid w:val="0039364D"/>
    <w:rsid w:val="003F266B"/>
    <w:rsid w:val="0041129A"/>
    <w:rsid w:val="00412A2B"/>
    <w:rsid w:val="0041775A"/>
    <w:rsid w:val="0047588A"/>
    <w:rsid w:val="00480F29"/>
    <w:rsid w:val="004B7ADF"/>
    <w:rsid w:val="004D3E44"/>
    <w:rsid w:val="004E2DB4"/>
    <w:rsid w:val="00597BC6"/>
    <w:rsid w:val="005A0F93"/>
    <w:rsid w:val="005B2292"/>
    <w:rsid w:val="005B3A26"/>
    <w:rsid w:val="005B62D7"/>
    <w:rsid w:val="005D1B9D"/>
    <w:rsid w:val="005F2E57"/>
    <w:rsid w:val="00601ECD"/>
    <w:rsid w:val="00614B03"/>
    <w:rsid w:val="0062159B"/>
    <w:rsid w:val="00661B5F"/>
    <w:rsid w:val="00680995"/>
    <w:rsid w:val="006A3209"/>
    <w:rsid w:val="006C5810"/>
    <w:rsid w:val="006F4215"/>
    <w:rsid w:val="00702C54"/>
    <w:rsid w:val="00757E5F"/>
    <w:rsid w:val="0076003E"/>
    <w:rsid w:val="00771A80"/>
    <w:rsid w:val="00775553"/>
    <w:rsid w:val="00775DFD"/>
    <w:rsid w:val="007B0A15"/>
    <w:rsid w:val="007C020B"/>
    <w:rsid w:val="007C220A"/>
    <w:rsid w:val="008008FB"/>
    <w:rsid w:val="0083156E"/>
    <w:rsid w:val="008821DF"/>
    <w:rsid w:val="008D2C74"/>
    <w:rsid w:val="008E49A0"/>
    <w:rsid w:val="00945D73"/>
    <w:rsid w:val="009561E0"/>
    <w:rsid w:val="0096510B"/>
    <w:rsid w:val="00990797"/>
    <w:rsid w:val="009E6A7F"/>
    <w:rsid w:val="00A0158E"/>
    <w:rsid w:val="00A76009"/>
    <w:rsid w:val="00A83FE0"/>
    <w:rsid w:val="00A85970"/>
    <w:rsid w:val="00A85A71"/>
    <w:rsid w:val="00A9556E"/>
    <w:rsid w:val="00AD6E63"/>
    <w:rsid w:val="00B00176"/>
    <w:rsid w:val="00B205F4"/>
    <w:rsid w:val="00B36ECE"/>
    <w:rsid w:val="00B53D41"/>
    <w:rsid w:val="00B846F8"/>
    <w:rsid w:val="00B92F13"/>
    <w:rsid w:val="00BC2C5C"/>
    <w:rsid w:val="00BC3A04"/>
    <w:rsid w:val="00BF5B71"/>
    <w:rsid w:val="00C1359A"/>
    <w:rsid w:val="00C140F7"/>
    <w:rsid w:val="00C37130"/>
    <w:rsid w:val="00CF21C5"/>
    <w:rsid w:val="00D31217"/>
    <w:rsid w:val="00D56BDC"/>
    <w:rsid w:val="00D64771"/>
    <w:rsid w:val="00DA450C"/>
    <w:rsid w:val="00DB0A3D"/>
    <w:rsid w:val="00DB6017"/>
    <w:rsid w:val="00DC1F08"/>
    <w:rsid w:val="00E45525"/>
    <w:rsid w:val="00E6090C"/>
    <w:rsid w:val="00E65821"/>
    <w:rsid w:val="00E83147"/>
    <w:rsid w:val="00EA058E"/>
    <w:rsid w:val="00EB430F"/>
    <w:rsid w:val="00F172F6"/>
    <w:rsid w:val="00F2535E"/>
    <w:rsid w:val="00F25CE6"/>
    <w:rsid w:val="00F501F7"/>
    <w:rsid w:val="00F77C7C"/>
    <w:rsid w:val="00F833F9"/>
    <w:rsid w:val="00FE4D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929757">
      <w:bodyDiv w:val="1"/>
      <w:marLeft w:val="0"/>
      <w:marRight w:val="0"/>
      <w:marTop w:val="0"/>
      <w:marBottom w:val="0"/>
      <w:divBdr>
        <w:top w:val="none" w:sz="0" w:space="0" w:color="auto"/>
        <w:left w:val="none" w:sz="0" w:space="0" w:color="auto"/>
        <w:bottom w:val="none" w:sz="0" w:space="0" w:color="auto"/>
        <w:right w:val="none" w:sz="0" w:space="0" w:color="auto"/>
      </w:divBdr>
    </w:div>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care@ezbob.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32858-A90A-49A9-969C-F0EB6E163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17</cp:revision>
  <dcterms:created xsi:type="dcterms:W3CDTF">2015-12-17T11:01:00Z</dcterms:created>
  <dcterms:modified xsi:type="dcterms:W3CDTF">2016-01-10T09:42:00Z</dcterms:modified>
</cp:coreProperties>
</file>