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69D" w:rsidRPr="006D03D5" w:rsidRDefault="00F4269D" w:rsidP="00F4269D">
      <w:pPr>
        <w:pStyle w:val="NoSpacing"/>
        <w:jc w:val="right"/>
        <w:rPr>
          <w:rFonts w:ascii="Arial" w:hAnsi="Arial"/>
          <w:bCs/>
          <w:color w:val="000000"/>
          <w:sz w:val="20"/>
          <w:szCs w:val="20"/>
          <w:shd w:val="clear" w:color="auto" w:fill="FFFFFF"/>
        </w:rPr>
      </w:pPr>
      <w:r>
        <w:rPr>
          <w:rFonts w:ascii="Arial" w:hAnsi="Arial"/>
          <w:bCs/>
          <w:color w:val="000000"/>
          <w:sz w:val="20"/>
          <w:szCs w:val="20"/>
          <w:shd w:val="clear" w:color="auto" w:fill="FFFFFF"/>
        </w:rPr>
        <w:t>@Date@</w:t>
      </w:r>
    </w:p>
    <w:p w:rsidR="00F4269D"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sidR="00887110">
        <w:rPr>
          <w:rFonts w:ascii="Arial" w:hAnsi="Arial"/>
          <w:bCs/>
          <w:color w:val="000000"/>
          <w:sz w:val="20"/>
          <w:szCs w:val="20"/>
          <w:shd w:val="clear" w:color="auto" w:fill="FFFFFF"/>
        </w:rPr>
        <w:t>Customer</w:t>
      </w:r>
      <w:r>
        <w:rPr>
          <w:rFonts w:ascii="Arial" w:hAnsi="Arial"/>
          <w:bCs/>
          <w:color w:val="000000"/>
          <w:sz w:val="20"/>
          <w:szCs w:val="20"/>
          <w:shd w:val="clear" w:color="auto" w:fill="FFFFFF"/>
        </w:rPr>
        <w:t>Name</w:t>
      </w:r>
      <w:proofErr w:type="spellEnd"/>
      <w:r>
        <w:rPr>
          <w:rFonts w:ascii="Arial" w:hAnsi="Arial"/>
          <w:bCs/>
          <w:color w:val="000000"/>
          <w:sz w:val="20"/>
          <w:szCs w:val="20"/>
          <w:shd w:val="clear" w:color="auto" w:fill="FFFFFF"/>
        </w:rPr>
        <w:t>@</w:t>
      </w:r>
    </w:p>
    <w:p w:rsidR="00F4269D" w:rsidRDefault="00471551"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F4269D">
        <w:rPr>
          <w:rFonts w:ascii="Arial" w:hAnsi="Arial"/>
          <w:bCs/>
          <w:color w:val="000000"/>
          <w:sz w:val="20"/>
          <w:szCs w:val="20"/>
          <w:shd w:val="clear" w:color="auto" w:fill="FFFFFF"/>
        </w:rPr>
        <w:t>1@</w:t>
      </w:r>
    </w:p>
    <w:p w:rsidR="00F4269D" w:rsidRPr="006D03D5"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@Address2@</w:t>
      </w:r>
    </w:p>
    <w:p w:rsidR="00F4269D" w:rsidRPr="006D03D5"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@Address3@</w:t>
      </w:r>
    </w:p>
    <w:p w:rsidR="00F4269D"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@Address4@</w:t>
      </w:r>
    </w:p>
    <w:p w:rsidR="00471551" w:rsidRPr="006D03D5" w:rsidRDefault="00471551"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@Address5@</w:t>
      </w:r>
    </w:p>
    <w:p w:rsidR="00F4269D"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jc w:val="center"/>
        <w:rPr>
          <w:rFonts w:ascii="Arial" w:eastAsia="Times New Roman" w:hAnsi="Arial" w:cs="Arial"/>
          <w:b/>
          <w:bCs/>
          <w:color w:val="000000"/>
          <w:sz w:val="20"/>
          <w:szCs w:val="20"/>
        </w:rPr>
      </w:pPr>
      <w:r w:rsidRPr="00F4269D">
        <w:rPr>
          <w:rFonts w:ascii="Arial" w:eastAsia="Times New Roman" w:hAnsi="Arial" w:cs="Arial"/>
          <w:b/>
          <w:bCs/>
          <w:color w:val="000000"/>
          <w:sz w:val="20"/>
          <w:szCs w:val="20"/>
        </w:rPr>
        <w:t xml:space="preserve">NOTICE OF SUMS IN ARREARS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We are writing in respect of your EZBOB loan agreement with account number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LoanRef</w:t>
      </w:r>
      <w:proofErr w:type="spellEnd"/>
      <w:r w:rsidR="00F4269D">
        <w:rPr>
          <w:rFonts w:ascii="Arial" w:eastAsia="Times New Roman" w:hAnsi="Arial" w:cs="Arial"/>
          <w:bCs/>
          <w:color w:val="000000"/>
          <w:sz w:val="20"/>
          <w:szCs w:val="20"/>
        </w:rPr>
        <w:t>@</w:t>
      </w:r>
      <w:r w:rsidR="00D11680" w:rsidRPr="00F4269D">
        <w:rPr>
          <w:rFonts w:ascii="Arial" w:eastAsia="Times New Roman" w:hAnsi="Arial" w:cs="Arial"/>
          <w:bCs/>
          <w:color w:val="000000"/>
        </w:rPr>
        <w:t xml:space="preserve"> </w:t>
      </w:r>
      <w:r w:rsidRPr="00F4269D">
        <w:rPr>
          <w:rFonts w:ascii="Arial" w:eastAsia="Times New Roman" w:hAnsi="Arial" w:cs="Arial"/>
          <w:bCs/>
          <w:color w:val="000000"/>
          <w:sz w:val="20"/>
          <w:szCs w:val="20"/>
        </w:rPr>
        <w:t xml:space="preserve">entered into on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LoanDate</w:t>
      </w:r>
      <w:proofErr w:type="spellEnd"/>
      <w:r w:rsidR="00F4269D">
        <w:rPr>
          <w:rFonts w:ascii="Arial" w:eastAsia="Times New Roman" w:hAnsi="Arial" w:cs="Arial"/>
          <w:bCs/>
          <w:color w:val="000000"/>
          <w:sz w:val="20"/>
          <w:szCs w:val="20"/>
        </w:rPr>
        <w:t>@</w:t>
      </w:r>
      <w:r w:rsidRPr="00F4269D">
        <w:rPr>
          <w:rFonts w:ascii="Arial" w:eastAsia="Times New Roman" w:hAnsi="Arial" w:cs="Arial"/>
          <w:bCs/>
          <w:color w:val="000000"/>
          <w:sz w:val="20"/>
          <w:szCs w:val="20"/>
        </w:rPr>
        <w:t>.</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Consumer Credit Act 1974 requires us to send you this notice because you have missed repayments due under your loan agreement.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If you have not already done so, please contact us to discuss your missed payments as we would like to help you with any financial difficulties you may be experiencing.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CF4851">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total balance of your loan account as at </w:t>
      </w:r>
      <w:r w:rsidR="00F4269D">
        <w:rPr>
          <w:rFonts w:ascii="Arial" w:eastAsia="Times New Roman" w:hAnsi="Arial" w:cs="Arial"/>
          <w:bCs/>
          <w:color w:val="000000"/>
          <w:sz w:val="20"/>
          <w:szCs w:val="20"/>
        </w:rPr>
        <w:t>@Date@</w:t>
      </w:r>
      <w:r w:rsidR="00077308" w:rsidRPr="00F4269D">
        <w:rPr>
          <w:rFonts w:ascii="Arial" w:eastAsia="Times New Roman" w:hAnsi="Arial" w:cs="Arial"/>
          <w:bCs/>
          <w:color w:val="000000"/>
          <w:sz w:val="20"/>
          <w:szCs w:val="20"/>
        </w:rPr>
        <w:t xml:space="preserve"> </w:t>
      </w:r>
      <w:r w:rsidRPr="00F4269D">
        <w:rPr>
          <w:rFonts w:ascii="Arial" w:eastAsia="Times New Roman" w:hAnsi="Arial" w:cs="Arial"/>
          <w:bCs/>
          <w:color w:val="000000"/>
          <w:sz w:val="20"/>
          <w:szCs w:val="20"/>
        </w:rPr>
        <w:t xml:space="preserve">was </w:t>
      </w:r>
      <w:r w:rsidR="003D121C" w:rsidRPr="00F4269D">
        <w:rPr>
          <w:rFonts w:ascii="Arial" w:eastAsia="Times New Roman" w:hAnsi="Arial" w:cs="Arial"/>
          <w:bCs/>
          <w:color w:val="000000"/>
          <w:sz w:val="20"/>
          <w:szCs w:val="20"/>
        </w:rPr>
        <w:t>£</w:t>
      </w:r>
      <w:r w:rsidR="00140FA5"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w:t>
      </w:r>
      <w:proofErr w:type="spellStart"/>
      <w:r w:rsidR="00CF4851">
        <w:rPr>
          <w:rFonts w:ascii="Arial" w:eastAsia="Times New Roman" w:hAnsi="Arial" w:cs="Arial"/>
          <w:bCs/>
          <w:color w:val="000000"/>
          <w:sz w:val="20"/>
          <w:szCs w:val="20"/>
        </w:rPr>
        <w:t>TotalBalance</w:t>
      </w:r>
      <w:proofErr w:type="spellEnd"/>
      <w:r w:rsidR="00F4269D">
        <w:rPr>
          <w:rFonts w:ascii="Arial" w:eastAsia="Times New Roman" w:hAnsi="Arial" w:cs="Arial"/>
          <w:bCs/>
          <w:color w:val="000000"/>
          <w:sz w:val="20"/>
          <w:szCs w:val="20"/>
        </w:rPr>
        <w:t>@</w:t>
      </w:r>
      <w:r w:rsidRPr="00F4269D">
        <w:rPr>
          <w:rFonts w:ascii="Arial" w:eastAsia="Times New Roman" w:hAnsi="Arial" w:cs="Arial"/>
          <w:bCs/>
          <w:color w:val="000000"/>
          <w:sz w:val="20"/>
          <w:szCs w:val="20"/>
        </w:rPr>
        <w:t>.</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amount of arrears in respect of which we are sending you this notice are made up of the following:- </w:t>
      </w:r>
    </w:p>
    <w:p w:rsidR="00E45525" w:rsidRPr="00F4269D" w:rsidRDefault="00E45525" w:rsidP="00E45525">
      <w:pPr>
        <w:pStyle w:val="NoSpacing"/>
        <w:rPr>
          <w:rFonts w:ascii="Arial" w:eastAsia="Times New Roman" w:hAnsi="Arial" w:cs="Arial"/>
          <w:bCs/>
          <w:color w:val="000000"/>
          <w:sz w:val="20"/>
          <w:szCs w:val="20"/>
        </w:rPr>
      </w:pPr>
    </w:p>
    <w:tbl>
      <w:tblPr>
        <w:tblStyle w:val="TableGrid"/>
        <w:tblW w:w="0" w:type="auto"/>
        <w:tblInd w:w="108" w:type="dxa"/>
        <w:tblLayout w:type="fixed"/>
        <w:tblLook w:val="04A0" w:firstRow="1" w:lastRow="0" w:firstColumn="1" w:lastColumn="0" w:noHBand="0" w:noVBand="1"/>
      </w:tblPr>
      <w:tblGrid>
        <w:gridCol w:w="1985"/>
        <w:gridCol w:w="1701"/>
        <w:gridCol w:w="2126"/>
        <w:gridCol w:w="2268"/>
        <w:gridCol w:w="1388"/>
      </w:tblGrid>
      <w:tr w:rsidR="00E45525"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Repayment Amount</w:t>
            </w:r>
          </w:p>
        </w:tc>
        <w:tc>
          <w:tcPr>
            <w:tcW w:w="1701"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Date Due</w:t>
            </w:r>
          </w:p>
        </w:tc>
        <w:tc>
          <w:tcPr>
            <w:tcW w:w="2126"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Amount paid </w:t>
            </w:r>
          </w:p>
        </w:tc>
        <w:tc>
          <w:tcPr>
            <w:tcW w:w="2268"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Date of payment</w:t>
            </w:r>
          </w:p>
        </w:tc>
        <w:tc>
          <w:tcPr>
            <w:tcW w:w="1388"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Arrears</w:t>
            </w:r>
          </w:p>
        </w:tc>
      </w:tr>
      <w:tr w:rsidR="00D11680"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@AmountDue1@</w:t>
            </w:r>
          </w:p>
        </w:tc>
        <w:tc>
          <w:tcPr>
            <w:tcW w:w="1701"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@DateDue1@</w:t>
            </w:r>
          </w:p>
        </w:tc>
        <w:tc>
          <w:tcPr>
            <w:tcW w:w="2126" w:type="dxa"/>
            <w:tcBorders>
              <w:top w:val="single" w:sz="4" w:space="0" w:color="auto"/>
              <w:left w:val="single" w:sz="4" w:space="0" w:color="auto"/>
              <w:bottom w:val="single" w:sz="4" w:space="0" w:color="auto"/>
              <w:right w:val="single" w:sz="4" w:space="0" w:color="auto"/>
            </w:tcBorders>
            <w:hideMark/>
          </w:tcPr>
          <w:p w:rsidR="00D11680" w:rsidRPr="00F4269D" w:rsidRDefault="00BF4DEA" w:rsidP="00EF3D07">
            <w:pPr>
              <w:pStyle w:val="NoSpacing"/>
              <w:tabs>
                <w:tab w:val="center" w:pos="732"/>
              </w:tabs>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@Partial</w:t>
            </w:r>
            <w:r w:rsidR="00887110">
              <w:rPr>
                <w:rFonts w:ascii="Arial" w:eastAsia="Times New Roman" w:hAnsi="Arial" w:cs="Arial"/>
                <w:bCs/>
                <w:color w:val="000000"/>
                <w:sz w:val="20"/>
                <w:szCs w:val="20"/>
              </w:rPr>
              <w:t>P</w:t>
            </w:r>
            <w:r w:rsidR="00F4269D">
              <w:rPr>
                <w:rFonts w:ascii="Arial" w:eastAsia="Times New Roman" w:hAnsi="Arial" w:cs="Arial"/>
                <w:bCs/>
                <w:color w:val="000000"/>
                <w:sz w:val="20"/>
                <w:szCs w:val="20"/>
              </w:rPr>
              <w:t>a</w:t>
            </w:r>
            <w:r w:rsidR="00EF3D07">
              <w:rPr>
                <w:rFonts w:ascii="Arial" w:eastAsia="Times New Roman" w:hAnsi="Arial" w:cs="Arial"/>
                <w:bCs/>
                <w:color w:val="000000"/>
                <w:sz w:val="20"/>
                <w:szCs w:val="20"/>
              </w:rPr>
              <w:t>i</w:t>
            </w:r>
            <w:r w:rsidR="00F4269D">
              <w:rPr>
                <w:rFonts w:ascii="Arial" w:eastAsia="Times New Roman" w:hAnsi="Arial" w:cs="Arial"/>
                <w:bCs/>
                <w:color w:val="000000"/>
                <w:sz w:val="20"/>
                <w:szCs w:val="20"/>
              </w:rPr>
              <w:t>d1@</w:t>
            </w:r>
            <w:r w:rsidR="00F4269D">
              <w:rPr>
                <w:rFonts w:ascii="Arial" w:eastAsia="Times New Roman" w:hAnsi="Arial" w:cs="Arial"/>
                <w:bCs/>
                <w:color w:val="000000"/>
                <w:sz w:val="20"/>
                <w:szCs w:val="20"/>
              </w:rPr>
              <w:tab/>
            </w:r>
          </w:p>
        </w:tc>
        <w:tc>
          <w:tcPr>
            <w:tcW w:w="2268" w:type="dxa"/>
            <w:tcBorders>
              <w:top w:val="single" w:sz="4" w:space="0" w:color="auto"/>
              <w:left w:val="single" w:sz="4" w:space="0" w:color="auto"/>
              <w:bottom w:val="single" w:sz="4" w:space="0" w:color="auto"/>
              <w:right w:val="single" w:sz="4" w:space="0" w:color="auto"/>
            </w:tcBorders>
            <w:hideMark/>
          </w:tcPr>
          <w:p w:rsidR="00D11680" w:rsidRPr="00F4269D" w:rsidRDefault="00F4269D" w:rsidP="00EF3D07">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@Repa</w:t>
            </w:r>
            <w:r w:rsidR="00EF3D07">
              <w:rPr>
                <w:rFonts w:ascii="Arial" w:eastAsia="Times New Roman" w:hAnsi="Arial" w:cs="Arial"/>
                <w:bCs/>
                <w:color w:val="000000"/>
                <w:sz w:val="20"/>
                <w:szCs w:val="20"/>
              </w:rPr>
              <w:t>i</w:t>
            </w:r>
            <w:r>
              <w:rPr>
                <w:rFonts w:ascii="Arial" w:eastAsia="Times New Roman" w:hAnsi="Arial" w:cs="Arial"/>
                <w:bCs/>
                <w:color w:val="000000"/>
                <w:sz w:val="20"/>
                <w:szCs w:val="20"/>
              </w:rPr>
              <w:t>dDate1@</w:t>
            </w:r>
          </w:p>
        </w:tc>
        <w:tc>
          <w:tcPr>
            <w:tcW w:w="1388" w:type="dxa"/>
            <w:tcBorders>
              <w:top w:val="single" w:sz="4" w:space="0" w:color="auto"/>
              <w:left w:val="single" w:sz="4" w:space="0" w:color="auto"/>
              <w:bottom w:val="single" w:sz="4" w:space="0" w:color="auto"/>
              <w:right w:val="single" w:sz="4" w:space="0" w:color="auto"/>
            </w:tcBorders>
            <w:hideMark/>
          </w:tcPr>
          <w:p w:rsidR="00D11680" w:rsidRPr="00F4269D" w:rsidRDefault="0088711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@Total1@</w:t>
            </w:r>
          </w:p>
        </w:tc>
      </w:tr>
      <w:tr w:rsidR="00D11680"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@AmountDue2@</w:t>
            </w:r>
          </w:p>
        </w:tc>
        <w:tc>
          <w:tcPr>
            <w:tcW w:w="1701"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@DateDue2@</w:t>
            </w:r>
          </w:p>
        </w:tc>
        <w:tc>
          <w:tcPr>
            <w:tcW w:w="2126" w:type="dxa"/>
            <w:tcBorders>
              <w:top w:val="single" w:sz="4" w:space="0" w:color="auto"/>
              <w:left w:val="single" w:sz="4" w:space="0" w:color="auto"/>
              <w:bottom w:val="single" w:sz="4" w:space="0" w:color="auto"/>
              <w:right w:val="single" w:sz="4" w:space="0" w:color="auto"/>
            </w:tcBorders>
            <w:hideMark/>
          </w:tcPr>
          <w:p w:rsidR="00D11680" w:rsidRPr="00F4269D" w:rsidRDefault="00BF4DEA" w:rsidP="00EF3D07">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@Partial</w:t>
            </w:r>
            <w:r w:rsidR="00887110">
              <w:rPr>
                <w:rFonts w:ascii="Arial" w:eastAsia="Times New Roman" w:hAnsi="Arial" w:cs="Arial"/>
                <w:bCs/>
                <w:color w:val="000000"/>
                <w:sz w:val="20"/>
                <w:szCs w:val="20"/>
              </w:rPr>
              <w:t>P</w:t>
            </w:r>
            <w:r w:rsidR="00F4269D">
              <w:rPr>
                <w:rFonts w:ascii="Arial" w:eastAsia="Times New Roman" w:hAnsi="Arial" w:cs="Arial"/>
                <w:bCs/>
                <w:color w:val="000000"/>
                <w:sz w:val="20"/>
                <w:szCs w:val="20"/>
              </w:rPr>
              <w:t>a</w:t>
            </w:r>
            <w:r w:rsidR="00EF3D07">
              <w:rPr>
                <w:rFonts w:ascii="Arial" w:eastAsia="Times New Roman" w:hAnsi="Arial" w:cs="Arial"/>
                <w:bCs/>
                <w:color w:val="000000"/>
                <w:sz w:val="20"/>
                <w:szCs w:val="20"/>
              </w:rPr>
              <w:t>i</w:t>
            </w:r>
            <w:r w:rsidR="00F4269D">
              <w:rPr>
                <w:rFonts w:ascii="Arial" w:eastAsia="Times New Roman" w:hAnsi="Arial" w:cs="Arial"/>
                <w:bCs/>
                <w:color w:val="000000"/>
                <w:sz w:val="20"/>
                <w:szCs w:val="20"/>
              </w:rPr>
              <w:t>d2@</w:t>
            </w:r>
          </w:p>
        </w:tc>
        <w:tc>
          <w:tcPr>
            <w:tcW w:w="2268" w:type="dxa"/>
            <w:tcBorders>
              <w:top w:val="single" w:sz="4" w:space="0" w:color="auto"/>
              <w:left w:val="single" w:sz="4" w:space="0" w:color="auto"/>
              <w:bottom w:val="single" w:sz="4" w:space="0" w:color="auto"/>
              <w:right w:val="single" w:sz="4" w:space="0" w:color="auto"/>
            </w:tcBorders>
            <w:hideMark/>
          </w:tcPr>
          <w:p w:rsidR="00D11680" w:rsidRPr="00F4269D" w:rsidRDefault="00F4269D" w:rsidP="00EF3D07">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@Repa</w:t>
            </w:r>
            <w:r w:rsidR="00EF3D07">
              <w:rPr>
                <w:rFonts w:ascii="Arial" w:eastAsia="Times New Roman" w:hAnsi="Arial" w:cs="Arial"/>
                <w:bCs/>
                <w:color w:val="000000"/>
                <w:sz w:val="20"/>
                <w:szCs w:val="20"/>
              </w:rPr>
              <w:t>i</w:t>
            </w:r>
            <w:r>
              <w:rPr>
                <w:rFonts w:ascii="Arial" w:eastAsia="Times New Roman" w:hAnsi="Arial" w:cs="Arial"/>
                <w:bCs/>
                <w:color w:val="000000"/>
                <w:sz w:val="20"/>
                <w:szCs w:val="20"/>
              </w:rPr>
              <w:t>dDate2@</w:t>
            </w:r>
          </w:p>
        </w:tc>
        <w:tc>
          <w:tcPr>
            <w:tcW w:w="1388"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@Total2@</w:t>
            </w:r>
          </w:p>
        </w:tc>
      </w:tr>
      <w:tr w:rsidR="00E45525" w:rsidRPr="00F4269D" w:rsidTr="00887110">
        <w:tc>
          <w:tcPr>
            <w:tcW w:w="3686" w:type="dxa"/>
            <w:gridSpan w:val="2"/>
            <w:tcBorders>
              <w:top w:val="single" w:sz="4" w:space="0" w:color="auto"/>
              <w:left w:val="nil"/>
              <w:bottom w:val="nil"/>
              <w:right w:val="single" w:sz="4" w:space="0" w:color="auto"/>
            </w:tcBorders>
          </w:tcPr>
          <w:p w:rsidR="00E45525" w:rsidRPr="00F4269D" w:rsidRDefault="00E45525">
            <w:pPr>
              <w:pStyle w:val="NoSpacing"/>
              <w:rPr>
                <w:rFonts w:ascii="Arial" w:eastAsia="Times New Roman" w:hAnsi="Arial" w:cs="Arial"/>
                <w:bCs/>
                <w:color w:val="000000"/>
                <w:sz w:val="20"/>
                <w:szCs w:val="20"/>
              </w:rPr>
            </w:pPr>
          </w:p>
        </w:tc>
        <w:tc>
          <w:tcPr>
            <w:tcW w:w="2126"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Total arrears:</w:t>
            </w:r>
          </w:p>
        </w:tc>
        <w:tc>
          <w:tcPr>
            <w:tcW w:w="2268" w:type="dxa"/>
            <w:tcBorders>
              <w:top w:val="single" w:sz="4" w:space="0" w:color="auto"/>
              <w:left w:val="single" w:sz="4" w:space="0" w:color="auto"/>
              <w:bottom w:val="single" w:sz="4" w:space="0" w:color="auto"/>
              <w:right w:val="single" w:sz="4" w:space="0" w:color="auto"/>
            </w:tcBorders>
          </w:tcPr>
          <w:p w:rsidR="00E45525" w:rsidRPr="00F4269D" w:rsidRDefault="00E45525">
            <w:pPr>
              <w:pStyle w:val="NoSpacing"/>
              <w:rPr>
                <w:rFonts w:ascii="Arial" w:eastAsia="Times New Roman" w:hAnsi="Arial" w:cs="Arial"/>
                <w:bCs/>
                <w:color w:val="000000"/>
                <w:sz w:val="20"/>
                <w:szCs w:val="20"/>
              </w:rPr>
            </w:pPr>
          </w:p>
        </w:tc>
        <w:tc>
          <w:tcPr>
            <w:tcW w:w="1388" w:type="dxa"/>
            <w:tcBorders>
              <w:top w:val="single" w:sz="4" w:space="0" w:color="auto"/>
              <w:left w:val="single" w:sz="4" w:space="0" w:color="auto"/>
              <w:bottom w:val="single" w:sz="4" w:space="0" w:color="auto"/>
              <w:right w:val="single" w:sz="4" w:space="0" w:color="auto"/>
            </w:tcBorders>
            <w:hideMark/>
          </w:tcPr>
          <w:p w:rsidR="00E45525" w:rsidRPr="00F4269D" w:rsidRDefault="002752E7"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w:t>
            </w:r>
            <w:r w:rsidR="000E547D"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w:t>
            </w:r>
          </w:p>
        </w:tc>
      </w:tr>
    </w:tbl>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 xml:space="preserve">Default sums and interest </w:t>
      </w: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Notices</w:t>
      </w: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For so long as you continue to be behind with your payments by any amount, you will be sent notices about this at least every six months. We are not required to send you notices more frequently than this, even if you get further behind with your payments in between notices. </w:t>
      </w:r>
    </w:p>
    <w:p w:rsidR="00E45525" w:rsidRPr="00F4269D" w:rsidRDefault="00E45525" w:rsidP="00E45525">
      <w:pPr>
        <w:pStyle w:val="NoSpacing"/>
        <w:rPr>
          <w:rFonts w:ascii="Arial" w:eastAsia="Times New Roman" w:hAnsi="Arial" w:cs="Arial"/>
          <w:bCs/>
          <w:color w:val="000000"/>
          <w:sz w:val="20"/>
          <w:szCs w:val="20"/>
        </w:rPr>
      </w:pPr>
    </w:p>
    <w:p w:rsidR="002752E7" w:rsidRPr="00F4269D" w:rsidRDefault="002752E7" w:rsidP="00E45525">
      <w:pPr>
        <w:pStyle w:val="NoSpacing"/>
        <w:rPr>
          <w:rFonts w:ascii="Arial" w:eastAsia="Times New Roman" w:hAnsi="Arial" w:cs="Arial"/>
          <w:bCs/>
          <w:color w:val="000000"/>
          <w:sz w:val="20"/>
          <w:szCs w:val="20"/>
        </w:rPr>
      </w:pPr>
    </w:p>
    <w:p w:rsidR="00F4269D" w:rsidRDefault="00F4269D" w:rsidP="00E45525">
      <w:pPr>
        <w:pStyle w:val="NoSpacing"/>
        <w:rPr>
          <w:rFonts w:ascii="Arial" w:eastAsia="Times New Roman" w:hAnsi="Arial" w:cs="Arial"/>
          <w:b/>
          <w:color w:val="000000"/>
          <w:sz w:val="20"/>
          <w:szCs w:val="20"/>
        </w:rPr>
      </w:pPr>
    </w:p>
    <w:p w:rsidR="00F4269D" w:rsidRDefault="00F4269D" w:rsidP="00E45525">
      <w:pPr>
        <w:pStyle w:val="NoSpacing"/>
        <w:rPr>
          <w:rFonts w:ascii="Arial" w:eastAsia="Times New Roman" w:hAnsi="Arial" w:cs="Arial"/>
          <w:b/>
          <w:color w:val="000000"/>
          <w:sz w:val="20"/>
          <w:szCs w:val="20"/>
        </w:rPr>
      </w:pPr>
    </w:p>
    <w:p w:rsidR="00E856E0" w:rsidRDefault="00E856E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E45525" w:rsidRPr="00F4269D" w:rsidRDefault="00B51312"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Financial Conduct Authority</w:t>
      </w:r>
      <w:r w:rsidR="00E45525" w:rsidRPr="00F4269D">
        <w:rPr>
          <w:rFonts w:ascii="Arial" w:eastAsia="Times New Roman" w:hAnsi="Arial" w:cs="Arial"/>
          <w:b/>
          <w:color w:val="000000"/>
          <w:sz w:val="20"/>
          <w:szCs w:val="20"/>
        </w:rPr>
        <w:t xml:space="preserve"> Information Sheet</w:t>
      </w:r>
    </w:p>
    <w:p w:rsidR="00E45525" w:rsidRPr="00F4269D" w:rsidRDefault="00E45525" w:rsidP="00B51312">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This notice should include a copy of the current information sheet on arrears prepared by the </w:t>
      </w:r>
      <w:r w:rsidR="00B51312" w:rsidRPr="00F4269D">
        <w:rPr>
          <w:rFonts w:ascii="Arial" w:eastAsia="Times New Roman" w:hAnsi="Arial" w:cs="Arial"/>
          <w:bCs/>
          <w:color w:val="000000"/>
          <w:sz w:val="20"/>
          <w:szCs w:val="20"/>
        </w:rPr>
        <w:t>Financial Conduct Authority</w:t>
      </w:r>
      <w:r w:rsidRPr="00F4269D">
        <w:rPr>
          <w:rFonts w:ascii="Arial" w:eastAsia="Times New Roman" w:hAnsi="Arial" w:cs="Arial"/>
          <w:bCs/>
          <w:color w:val="000000"/>
          <w:sz w:val="20"/>
          <w:szCs w:val="20"/>
        </w:rPr>
        <w:t xml:space="preserve">. This contains important information about your rights and where to go for support and advice, for example on applying for a Time Order as well as our right to charge you interest. If it is not included you should contact us to get one. Please refer to the </w:t>
      </w:r>
      <w:r w:rsidR="00B51312" w:rsidRPr="00F4269D">
        <w:rPr>
          <w:rFonts w:ascii="Arial" w:eastAsia="Times New Roman" w:hAnsi="Arial" w:cs="Arial"/>
          <w:bCs/>
          <w:color w:val="000000"/>
          <w:sz w:val="20"/>
          <w:szCs w:val="20"/>
        </w:rPr>
        <w:t>Financial Conduct Authority information</w:t>
      </w:r>
      <w:r w:rsidRPr="00F4269D">
        <w:rPr>
          <w:rFonts w:ascii="Arial" w:eastAsia="Times New Roman" w:hAnsi="Arial" w:cs="Arial"/>
          <w:bCs/>
          <w:color w:val="000000"/>
          <w:sz w:val="20"/>
          <w:szCs w:val="20"/>
        </w:rPr>
        <w:t xml:space="preserve"> sheet for more information about how to get advice on dealing with your debt.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Yours sincerely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Orange Money Ltd</w:t>
      </w:r>
    </w:p>
    <w:p w:rsidR="00323D10" w:rsidRPr="00F4269D" w:rsidRDefault="00323D10" w:rsidP="00F4269D">
      <w:pPr>
        <w:pStyle w:val="NoSpacing"/>
        <w:rPr>
          <w:rFonts w:ascii="Arial" w:eastAsia="Times New Roman" w:hAnsi="Arial" w:cs="Arial"/>
          <w:bCs/>
          <w:color w:val="000000"/>
          <w:sz w:val="20"/>
          <w:szCs w:val="20"/>
        </w:rPr>
      </w:pPr>
      <w:bookmarkStart w:id="0" w:name="_GoBack"/>
      <w:bookmarkEnd w:id="0"/>
    </w:p>
    <w:sectPr w:rsidR="00323D10" w:rsidRPr="00F4269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3C8" w:rsidRDefault="009053C8" w:rsidP="00DB6017">
      <w:pPr>
        <w:spacing w:after="0" w:line="240" w:lineRule="auto"/>
      </w:pPr>
      <w:r>
        <w:separator/>
      </w:r>
    </w:p>
  </w:endnote>
  <w:endnote w:type="continuationSeparator" w:id="0">
    <w:p w:rsidR="009053C8" w:rsidRDefault="009053C8"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017" w:rsidRDefault="00DB6017" w:rsidP="00DB6017">
    <w:pPr>
      <w:pStyle w:val="Footer"/>
      <w:rPr>
        <w:rFonts w:asciiTheme="minorBidi" w:hAnsiTheme="minorBidi"/>
        <w:sz w:val="16"/>
        <w:szCs w:val="16"/>
      </w:rPr>
    </w:pPr>
    <w:r w:rsidRPr="00DB6017">
      <w:rPr>
        <w:rFonts w:asciiTheme="minorBidi" w:hAnsiTheme="minorBidi"/>
        <w:sz w:val="16"/>
        <w:szCs w:val="16"/>
      </w:rPr>
      <w:t>Ezbob is the trading name of Orange Money Ltd. Company No. 7852687 Consumer Credit license:</w:t>
    </w:r>
    <w:r>
      <w:rPr>
        <w:rFonts w:asciiTheme="minorBidi" w:hAnsiTheme="minorBidi"/>
        <w:sz w:val="16"/>
        <w:szCs w:val="16"/>
      </w:rPr>
      <w:t xml:space="preserve"> 647816 </w:t>
    </w:r>
  </w:p>
  <w:p w:rsidR="00DB6017" w:rsidRPr="00DB6017" w:rsidRDefault="00DB6017" w:rsidP="00DB6017">
    <w:pPr>
      <w:pStyle w:val="Footer"/>
      <w:rPr>
        <w:rFonts w:asciiTheme="minorBidi" w:hAnsiTheme="minorBidi"/>
        <w:sz w:val="16"/>
        <w:szCs w:val="16"/>
      </w:rPr>
    </w:pPr>
    <w:r>
      <w:rPr>
        <w:rFonts w:asciiTheme="minorBidi" w:hAnsiTheme="minorBidi"/>
        <w:sz w:val="16"/>
        <w:szCs w:val="16"/>
      </w:rPr>
      <w:t>ICO R</w:t>
    </w:r>
    <w:r w:rsidRPr="00DB6017">
      <w:rPr>
        <w:rFonts w:asciiTheme="minorBidi" w:hAnsiTheme="minorBidi"/>
        <w:sz w:val="16"/>
        <w:szCs w:val="16"/>
      </w:rPr>
      <w:t xml:space="preserve">egistration Number: </w:t>
    </w:r>
    <w:r>
      <w:rPr>
        <w:rFonts w:asciiTheme="minorBidi" w:hAnsiTheme="minorBidi"/>
        <w:sz w:val="16"/>
        <w:szCs w:val="16"/>
      </w:rPr>
      <w:t xml:space="preserve">Z2946778 | </w:t>
    </w:r>
    <w:r w:rsidRPr="00DB6017">
      <w:rPr>
        <w:rFonts w:asciiTheme="minorBidi" w:hAnsiTheme="minorBidi"/>
        <w:sz w:val="16"/>
        <w:szCs w:val="16"/>
      </w:rPr>
      <w:t>Business Address: 39-41 North Road, London, N79DP</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3C8" w:rsidRDefault="009053C8" w:rsidP="00DB6017">
      <w:pPr>
        <w:spacing w:after="0" w:line="240" w:lineRule="auto"/>
      </w:pPr>
      <w:r>
        <w:separator/>
      </w:r>
    </w:p>
  </w:footnote>
  <w:footnote w:type="continuationSeparator" w:id="0">
    <w:p w:rsidR="009053C8" w:rsidRDefault="009053C8"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69D" w:rsidRDefault="00F4269D" w:rsidP="00F4269D">
    <w:pPr>
      <w:pStyle w:val="Header"/>
    </w:pPr>
    <w:r>
      <w:rPr>
        <w:noProof/>
        <w:lang w:val="en-US" w:eastAsia="en-US" w:bidi="he-IL"/>
      </w:rPr>
      <w:drawing>
        <wp:anchor distT="0" distB="0" distL="114300" distR="114300" simplePos="0" relativeHeight="251659264" behindDoc="0" locked="0" layoutInCell="1" allowOverlap="1" wp14:anchorId="6625B71F" wp14:editId="4FEF0D6E">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Orange Money Ltd</w:t>
    </w:r>
  </w:p>
  <w:p w:rsidR="00F4269D" w:rsidRDefault="00F4269D" w:rsidP="00F4269D">
    <w:pPr>
      <w:pStyle w:val="Header"/>
    </w:pPr>
    <w:r>
      <w:tab/>
    </w:r>
    <w:r>
      <w:tab/>
      <w:t>39-41 North Road</w:t>
    </w:r>
  </w:p>
  <w:p w:rsidR="00F4269D" w:rsidRDefault="00F4269D" w:rsidP="00F4269D">
    <w:pPr>
      <w:pStyle w:val="Header"/>
    </w:pPr>
    <w:r>
      <w:tab/>
    </w:r>
    <w:r>
      <w:tab/>
      <w:t>London N7 9DP</w:t>
    </w:r>
  </w:p>
  <w:p w:rsidR="00F4269D" w:rsidRDefault="00F4269D" w:rsidP="00F4269D">
    <w:pPr>
      <w:pStyle w:val="Header"/>
    </w:pPr>
    <w:r>
      <w:tab/>
    </w:r>
    <w:r>
      <w:tab/>
      <w:t>Tel: 0800 011 4787</w:t>
    </w:r>
  </w:p>
  <w:p w:rsidR="00F4269D" w:rsidRDefault="00F4269D" w:rsidP="00F4269D">
    <w:pPr>
      <w:pStyle w:val="Header"/>
    </w:pPr>
  </w:p>
  <w:p w:rsidR="00F4269D" w:rsidRDefault="00F4269D" w:rsidP="00F4269D">
    <w:pPr>
      <w:pStyle w:val="Header"/>
    </w:pPr>
  </w:p>
  <w:p w:rsidR="00F4269D" w:rsidRDefault="00F4269D" w:rsidP="00F4269D">
    <w:pPr>
      <w:pStyle w:val="Header"/>
    </w:pPr>
  </w:p>
  <w:p w:rsidR="004D3E44" w:rsidRPr="004D3E44" w:rsidRDefault="004D3E44" w:rsidP="004D3E44">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2410"/>
    <w:rsid w:val="00027080"/>
    <w:rsid w:val="00077308"/>
    <w:rsid w:val="000E547D"/>
    <w:rsid w:val="00140FA5"/>
    <w:rsid w:val="0019796B"/>
    <w:rsid w:val="001B22A7"/>
    <w:rsid w:val="00241136"/>
    <w:rsid w:val="002752E7"/>
    <w:rsid w:val="00323D10"/>
    <w:rsid w:val="00394392"/>
    <w:rsid w:val="003D121C"/>
    <w:rsid w:val="00471551"/>
    <w:rsid w:val="004D3E44"/>
    <w:rsid w:val="00571BC9"/>
    <w:rsid w:val="00597BC6"/>
    <w:rsid w:val="005B3103"/>
    <w:rsid w:val="005F2E57"/>
    <w:rsid w:val="00694AA4"/>
    <w:rsid w:val="00746251"/>
    <w:rsid w:val="00775553"/>
    <w:rsid w:val="007C220A"/>
    <w:rsid w:val="00887110"/>
    <w:rsid w:val="008B3780"/>
    <w:rsid w:val="00901F20"/>
    <w:rsid w:val="009053C8"/>
    <w:rsid w:val="009F04C1"/>
    <w:rsid w:val="00A5378F"/>
    <w:rsid w:val="00A85A71"/>
    <w:rsid w:val="00B328F8"/>
    <w:rsid w:val="00B41532"/>
    <w:rsid w:val="00B51312"/>
    <w:rsid w:val="00B95BCA"/>
    <w:rsid w:val="00BF4DEA"/>
    <w:rsid w:val="00C01570"/>
    <w:rsid w:val="00C02A86"/>
    <w:rsid w:val="00C8639F"/>
    <w:rsid w:val="00CC4185"/>
    <w:rsid w:val="00CF2B24"/>
    <w:rsid w:val="00CF4851"/>
    <w:rsid w:val="00D11680"/>
    <w:rsid w:val="00D36CB4"/>
    <w:rsid w:val="00DB6017"/>
    <w:rsid w:val="00DD43BD"/>
    <w:rsid w:val="00E45525"/>
    <w:rsid w:val="00E55784"/>
    <w:rsid w:val="00E856E0"/>
    <w:rsid w:val="00E866D9"/>
    <w:rsid w:val="00EF3D07"/>
    <w:rsid w:val="00F42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5A706-DB86-4732-9A19-958FD5798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10</cp:revision>
  <dcterms:created xsi:type="dcterms:W3CDTF">2014-11-17T12:00:00Z</dcterms:created>
  <dcterms:modified xsi:type="dcterms:W3CDTF">2014-12-29T14:09:00Z</dcterms:modified>
</cp:coreProperties>
</file>