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25" w14:textId="77777777" w:rsidR="00112C56" w:rsidRDefault="00000000">
      <w:pPr>
        <w:pStyle w:val="Heading1"/>
        <w:rPr>
          <w:b/>
          <w:bCs/>
          <w:color w:val="FF0000"/>
          <w:u w:val="single"/>
        </w:rPr>
      </w:pPr>
      <w:bookmarkStart w:id="0" w:name="_kg0s5fn5seh7" w:colFirst="0" w:colLast="0"/>
      <w:bookmarkStart w:id="1" w:name="_Hlk239458678"/>
      <w:bookmarkEnd w:id="0"/>
      <w:bookmarkEnd w:id="1"/>
      <w:r>
        <w:rPr>
          <w:b/>
          <w:bCs/>
          <w:color w:val="FF0000"/>
          <w:u w:val="single"/>
        </w:rPr>
        <w:t>OBJECTIVE QUESTIONS</w:t>
      </w:r>
    </w:p>
    <w:p w14:paraId="60B0E946" w14:textId="77777777" w:rsidR="000F6ACC" w:rsidRDefault="000F6ACC"/>
    <w:p w14:paraId="00000027" w14:textId="77777777" w:rsidR="00112C56" w:rsidRDefault="00000000">
      <w:pPr>
        <w:pStyle w:val="Heading2"/>
      </w:pPr>
      <w:bookmarkStart w:id="2" w:name="_kw5bjfsx419y" w:colFirst="0" w:colLast="0"/>
      <w:bookmarkEnd w:id="2"/>
      <w:r>
        <w:rPr>
          <w:b/>
          <w:bCs/>
          <w:color w:val="FF0000"/>
        </w:rPr>
        <w:t>Question 1: What is the total no. of attributes present in the data?</w:t>
      </w:r>
    </w:p>
    <w:p w14:paraId="00000028" w14:textId="77777777" w:rsidR="00112C56" w:rsidRDefault="00000000">
      <w:pPr>
        <w:pStyle w:val="Heading2"/>
        <w:rPr>
          <w:b/>
          <w:bCs/>
        </w:rPr>
      </w:pPr>
      <w:bookmarkStart w:id="3" w:name="_2shfhwb43asa" w:colFirst="0" w:colLast="0"/>
      <w:bookmarkEnd w:id="3"/>
      <w:r>
        <w:rPr>
          <w:b/>
          <w:bCs/>
          <w:color w:val="000000"/>
        </w:rPr>
        <w:t>Solution</w:t>
      </w:r>
      <w:r>
        <w:rPr>
          <w:b/>
          <w:bCs/>
        </w:rPr>
        <w:t>:</w:t>
      </w:r>
    </w:p>
    <w:p w14:paraId="00000029" w14:textId="77777777" w:rsidR="00112C56" w:rsidRDefault="00112C56"/>
    <w:p w14:paraId="0000002A" w14:textId="77777777" w:rsidR="00112C56" w:rsidRDefault="00000000">
      <w:pPr>
        <w:ind w:left="720"/>
        <w:rPr>
          <w:b/>
          <w:bCs/>
          <w:color w:val="FF0000"/>
        </w:rPr>
      </w:pPr>
      <w:r>
        <w:rPr>
          <w:b/>
          <w:bCs/>
          <w:color w:val="FF0000"/>
        </w:rPr>
        <w:t>Final Answer (if any):</w:t>
      </w:r>
    </w:p>
    <w:p w14:paraId="0000002B" w14:textId="622EAEA6" w:rsidR="00112C56" w:rsidRDefault="00552B76">
      <w:pPr>
        <w:ind w:left="720"/>
      </w:pPr>
      <w:r>
        <w:t>16</w:t>
      </w:r>
      <w:r w:rsidR="004F3173">
        <w:t>.</w:t>
      </w:r>
    </w:p>
    <w:p w14:paraId="74AFBCDF" w14:textId="5C42556F" w:rsidR="004F3173" w:rsidRDefault="004F3173">
      <w:pPr>
        <w:ind w:left="720"/>
      </w:pPr>
      <w:r>
        <w:t>First sheet “Ticket” = 10 and Second sheet “IT Agents” = 6</w:t>
      </w:r>
    </w:p>
    <w:p w14:paraId="0000002C" w14:textId="77777777" w:rsidR="00112C56" w:rsidRDefault="00112C56">
      <w:pPr>
        <w:ind w:left="720"/>
      </w:pPr>
    </w:p>
    <w:p w14:paraId="0000002D" w14:textId="77777777" w:rsidR="00112C56" w:rsidRDefault="00000000">
      <w:pPr>
        <w:ind w:left="720"/>
        <w:rPr>
          <w:b/>
          <w:bCs/>
          <w:color w:val="FF0000"/>
        </w:rPr>
      </w:pPr>
      <w:r>
        <w:rPr>
          <w:b/>
          <w:bCs/>
          <w:color w:val="FF0000"/>
        </w:rPr>
        <w:t>Approach (if any):</w:t>
      </w:r>
    </w:p>
    <w:p w14:paraId="0A6F3B99" w14:textId="77777777" w:rsidR="00D57E13" w:rsidRDefault="00D57E13">
      <w:pPr>
        <w:ind w:left="720"/>
        <w:rPr>
          <w:b/>
          <w:bCs/>
          <w:color w:val="FF0000"/>
        </w:rPr>
      </w:pPr>
    </w:p>
    <w:p w14:paraId="0000002E" w14:textId="71311AEF" w:rsidR="00112C56" w:rsidRDefault="00552B76">
      <w:pPr>
        <w:ind w:left="720"/>
      </w:pPr>
      <w:r>
        <w:t>Explored the provided data to find number of tables it has</w:t>
      </w:r>
    </w:p>
    <w:p w14:paraId="0000002F" w14:textId="77777777" w:rsidR="00112C56" w:rsidRDefault="00112C56">
      <w:pPr>
        <w:ind w:left="720"/>
      </w:pPr>
    </w:p>
    <w:p w14:paraId="00000030" w14:textId="77777777" w:rsidR="00112C56" w:rsidRDefault="00000000">
      <w:pPr>
        <w:ind w:left="720"/>
        <w:rPr>
          <w:b/>
          <w:bCs/>
          <w:color w:val="FF0000"/>
        </w:rPr>
      </w:pPr>
      <w:r>
        <w:rPr>
          <w:b/>
          <w:bCs/>
          <w:color w:val="FF0000"/>
        </w:rPr>
        <w:t>Charts &amp; Tables (if any):</w:t>
      </w:r>
    </w:p>
    <w:p w14:paraId="00000034" w14:textId="3863B977" w:rsidR="00112C56" w:rsidRDefault="00552B76">
      <w:pPr>
        <w:ind w:left="720"/>
      </w:pPr>
      <w:r>
        <w:t>NA</w:t>
      </w:r>
    </w:p>
    <w:p w14:paraId="00000035" w14:textId="77777777" w:rsidR="00112C56" w:rsidRDefault="00112C56">
      <w:pPr>
        <w:pStyle w:val="Heading2"/>
        <w:ind w:left="720"/>
      </w:pPr>
      <w:bookmarkStart w:id="4" w:name="_5nnd01tkel7c" w:colFirst="0" w:colLast="0"/>
      <w:bookmarkEnd w:id="4"/>
    </w:p>
    <w:p w14:paraId="00000036" w14:textId="77777777" w:rsidR="00112C56" w:rsidRDefault="00000000">
      <w:pPr>
        <w:pStyle w:val="Heading2"/>
      </w:pPr>
      <w:bookmarkStart w:id="5" w:name="_7kr8e5ecwthr" w:colFirst="0" w:colLast="0"/>
      <w:bookmarkEnd w:id="5"/>
      <w:r>
        <w:rPr>
          <w:b/>
          <w:bCs/>
          <w:color w:val="FF0000"/>
        </w:rPr>
        <w:t>Question 2: Which columns have inconsistent or missing values, and what is the count of such values?</w:t>
      </w:r>
    </w:p>
    <w:p w14:paraId="00000037" w14:textId="77777777" w:rsidR="00112C56" w:rsidRDefault="00000000">
      <w:pPr>
        <w:pStyle w:val="Heading2"/>
        <w:rPr>
          <w:b/>
          <w:bCs/>
        </w:rPr>
      </w:pPr>
      <w:bookmarkStart w:id="6" w:name="_xa6cns6o8ei2" w:colFirst="0" w:colLast="0"/>
      <w:bookmarkEnd w:id="6"/>
      <w:r>
        <w:rPr>
          <w:b/>
          <w:bCs/>
        </w:rPr>
        <w:t>Solution:</w:t>
      </w:r>
    </w:p>
    <w:p w14:paraId="00000038" w14:textId="77777777" w:rsidR="00112C56" w:rsidRDefault="00112C56"/>
    <w:p w14:paraId="00000039" w14:textId="77777777" w:rsidR="00112C56" w:rsidRDefault="00000000">
      <w:pPr>
        <w:ind w:left="720"/>
        <w:rPr>
          <w:b/>
          <w:bCs/>
          <w:color w:val="FF0000"/>
        </w:rPr>
      </w:pPr>
      <w:r>
        <w:rPr>
          <w:b/>
          <w:bCs/>
          <w:color w:val="FF0000"/>
        </w:rPr>
        <w:t>Final Answer (if any):</w:t>
      </w:r>
    </w:p>
    <w:p w14:paraId="0000003B" w14:textId="03E33ED6" w:rsidR="00112C56" w:rsidRDefault="00552B76">
      <w:pPr>
        <w:ind w:left="720"/>
      </w:pPr>
      <w:r>
        <w:t>0</w:t>
      </w:r>
    </w:p>
    <w:p w14:paraId="05CDB399" w14:textId="77777777" w:rsidR="000F6ACC" w:rsidRDefault="000F6ACC">
      <w:pPr>
        <w:ind w:left="720"/>
      </w:pPr>
    </w:p>
    <w:p w14:paraId="0000003C" w14:textId="77777777" w:rsidR="00112C56" w:rsidRDefault="00000000">
      <w:pPr>
        <w:ind w:left="720"/>
        <w:rPr>
          <w:b/>
          <w:bCs/>
          <w:color w:val="FF0000"/>
        </w:rPr>
      </w:pPr>
      <w:r>
        <w:rPr>
          <w:b/>
          <w:bCs/>
          <w:color w:val="FF0000"/>
        </w:rPr>
        <w:t>Approach (if any):</w:t>
      </w:r>
    </w:p>
    <w:p w14:paraId="5E977D58" w14:textId="77777777" w:rsidR="008C0143" w:rsidRDefault="008C0143" w:rsidP="008C0143">
      <w:pPr>
        <w:pStyle w:val="ListParagraph"/>
        <w:numPr>
          <w:ilvl w:val="0"/>
          <w:numId w:val="27"/>
        </w:numPr>
        <w:tabs>
          <w:tab w:val="left" w:pos="425"/>
        </w:tabs>
        <w:ind w:right="287"/>
      </w:pPr>
      <w:r w:rsidRPr="008F69DF">
        <w:t xml:space="preserve">After applying filters on all columns, no blank or missing values were </w:t>
      </w:r>
      <w:r>
        <w:t xml:space="preserve">  </w:t>
      </w:r>
    </w:p>
    <w:p w14:paraId="11AF267E" w14:textId="77777777" w:rsidR="008C0143" w:rsidRDefault="008C0143" w:rsidP="008C0143">
      <w:pPr>
        <w:pStyle w:val="ListParagraph"/>
        <w:tabs>
          <w:tab w:val="left" w:pos="425"/>
        </w:tabs>
        <w:ind w:right="287"/>
      </w:pPr>
      <w:r>
        <w:t xml:space="preserve">            </w:t>
      </w:r>
      <w:r w:rsidRPr="008F69DF">
        <w:t>identified in the</w:t>
      </w:r>
      <w:r>
        <w:t xml:space="preserve"> </w:t>
      </w:r>
      <w:r w:rsidRPr="008F69DF">
        <w:t>dataset.</w:t>
      </w:r>
      <w:r>
        <w:t xml:space="preserve"> </w:t>
      </w:r>
      <w:r w:rsidRPr="008F69DF">
        <w:t xml:space="preserve">Therefore, the count of missing values across all </w:t>
      </w:r>
    </w:p>
    <w:p w14:paraId="1A10CF09" w14:textId="45EF2B61" w:rsidR="008C0143" w:rsidRDefault="008C0143" w:rsidP="008C0143">
      <w:pPr>
        <w:pStyle w:val="ListParagraph"/>
        <w:tabs>
          <w:tab w:val="left" w:pos="425"/>
        </w:tabs>
        <w:ind w:right="287"/>
      </w:pPr>
      <w:r>
        <w:t xml:space="preserve">            </w:t>
      </w:r>
      <w:r w:rsidRPr="008F69DF">
        <w:t>columns</w:t>
      </w:r>
      <w:r w:rsidR="0039532B">
        <w:t xml:space="preserve"> </w:t>
      </w:r>
      <w:proofErr w:type="gramStart"/>
      <w:r w:rsidR="0039532B">
        <w:t>is</w:t>
      </w:r>
      <w:proofErr w:type="gramEnd"/>
      <w:r w:rsidRPr="008F69DF">
        <w:t xml:space="preserve"> zero.</w:t>
      </w:r>
    </w:p>
    <w:p w14:paraId="4F5056BB" w14:textId="70FA20F2" w:rsidR="008C0143" w:rsidRDefault="008C0143" w:rsidP="008C0143">
      <w:pPr>
        <w:pStyle w:val="ListParagraph"/>
        <w:numPr>
          <w:ilvl w:val="0"/>
          <w:numId w:val="27"/>
        </w:numPr>
        <w:tabs>
          <w:tab w:val="left" w:pos="425"/>
        </w:tabs>
        <w:ind w:right="287"/>
      </w:pPr>
      <w:r w:rsidRPr="008F69DF">
        <w:t xml:space="preserve">Upon reviewing the dataset, no inconsistent values were found within any </w:t>
      </w:r>
    </w:p>
    <w:p w14:paraId="1F09DEF6" w14:textId="38B1A4AD" w:rsidR="008C0143" w:rsidRDefault="0039532B" w:rsidP="0039532B">
      <w:pPr>
        <w:pStyle w:val="ListParagraph"/>
        <w:tabs>
          <w:tab w:val="left" w:pos="425"/>
        </w:tabs>
        <w:ind w:right="287"/>
      </w:pPr>
      <w:r>
        <w:t xml:space="preserve">            </w:t>
      </w:r>
      <w:r w:rsidR="008C0143" w:rsidRPr="008F69DF">
        <w:t xml:space="preserve">column. Although certain labels may not follow standard terminology they </w:t>
      </w:r>
    </w:p>
    <w:p w14:paraId="78A49246" w14:textId="6E153C69" w:rsidR="008F69DF" w:rsidRPr="008F69DF" w:rsidRDefault="008C0143" w:rsidP="008C0143">
      <w:pPr>
        <w:tabs>
          <w:tab w:val="left" w:pos="425"/>
        </w:tabs>
        <w:ind w:left="720" w:right="287"/>
      </w:pPr>
      <w:r>
        <w:t xml:space="preserve">            </w:t>
      </w:r>
      <w:r w:rsidRPr="008F69DF">
        <w:t>are</w:t>
      </w:r>
      <w:r>
        <w:t xml:space="preserve"> </w:t>
      </w:r>
      <w:r w:rsidRPr="008F69DF">
        <w:t>used consistently throughout the dataset</w:t>
      </w:r>
      <w:r w:rsidR="008F69DF" w:rsidRPr="008F69DF">
        <w:t>.</w:t>
      </w:r>
    </w:p>
    <w:p w14:paraId="5C8C6FE1" w14:textId="77777777" w:rsidR="008F69DF" w:rsidRDefault="008F69DF" w:rsidP="008F69DF">
      <w:pPr>
        <w:pStyle w:val="ListParagraph"/>
        <w:numPr>
          <w:ilvl w:val="0"/>
          <w:numId w:val="27"/>
        </w:numPr>
        <w:tabs>
          <w:tab w:val="left" w:pos="425"/>
        </w:tabs>
        <w:ind w:right="287"/>
      </w:pPr>
      <w:r w:rsidRPr="008F69DF">
        <w:t xml:space="preserve">In the severity status it should be ‘major’ instead of ‘mayor’, ‘Unclassified’ </w:t>
      </w:r>
    </w:p>
    <w:p w14:paraId="12ACECAC" w14:textId="4FE160C6" w:rsidR="008F69DF" w:rsidRPr="008F69DF" w:rsidRDefault="0039532B" w:rsidP="0039532B">
      <w:pPr>
        <w:pStyle w:val="ListParagraph"/>
        <w:tabs>
          <w:tab w:val="left" w:pos="425"/>
        </w:tabs>
        <w:ind w:right="287"/>
      </w:pPr>
      <w:r>
        <w:t xml:space="preserve">            </w:t>
      </w:r>
      <w:r w:rsidR="008F69DF" w:rsidRPr="008F69DF">
        <w:t>instead of ‘</w:t>
      </w:r>
      <w:proofErr w:type="spellStart"/>
      <w:r w:rsidR="008F69DF" w:rsidRPr="008F69DF">
        <w:t>Unclasified</w:t>
      </w:r>
      <w:proofErr w:type="spellEnd"/>
      <w:r w:rsidR="008F69DF" w:rsidRPr="008F69DF">
        <w:t>’, ‘Unassigned’ instead of ‘</w:t>
      </w:r>
      <w:proofErr w:type="spellStart"/>
      <w:r w:rsidR="008F69DF" w:rsidRPr="008F69DF">
        <w:t>Unassiged</w:t>
      </w:r>
      <w:proofErr w:type="spellEnd"/>
      <w:r w:rsidR="008F69DF" w:rsidRPr="008F69DF">
        <w:t>’.</w:t>
      </w:r>
    </w:p>
    <w:p w14:paraId="34BE5FFE" w14:textId="22070AE2" w:rsidR="008C0143" w:rsidRDefault="008F69DF" w:rsidP="008F69DF">
      <w:pPr>
        <w:pStyle w:val="ListParagraph"/>
        <w:numPr>
          <w:ilvl w:val="0"/>
          <w:numId w:val="27"/>
        </w:numPr>
        <w:tabs>
          <w:tab w:val="left" w:pos="425"/>
        </w:tabs>
        <w:ind w:right="287"/>
      </w:pPr>
      <w:r w:rsidRPr="008F69DF">
        <w:t>Therefore, these are considered labe</w:t>
      </w:r>
      <w:r w:rsidR="008C0143">
        <w:t>l</w:t>
      </w:r>
      <w:r w:rsidRPr="008F69DF">
        <w:t xml:space="preserve">ling or naming conventions not data </w:t>
      </w:r>
      <w:r w:rsidR="008C0143">
        <w:t xml:space="preserve"> </w:t>
      </w:r>
    </w:p>
    <w:p w14:paraId="0000003E" w14:textId="4AE900A4" w:rsidR="00112C56" w:rsidRDefault="008C0143" w:rsidP="008C0143">
      <w:pPr>
        <w:pStyle w:val="ListParagraph"/>
        <w:tabs>
          <w:tab w:val="left" w:pos="425"/>
        </w:tabs>
        <w:ind w:right="287"/>
      </w:pPr>
      <w:r>
        <w:t xml:space="preserve">            </w:t>
      </w:r>
      <w:r w:rsidRPr="008F69DF">
        <w:t>I</w:t>
      </w:r>
      <w:r w:rsidR="008F69DF" w:rsidRPr="008F69DF">
        <w:t>nconsistencies</w:t>
      </w:r>
      <w:r>
        <w:t>.</w:t>
      </w:r>
    </w:p>
    <w:p w14:paraId="0000003F" w14:textId="77777777" w:rsidR="00112C56" w:rsidRDefault="00000000">
      <w:pPr>
        <w:ind w:left="720"/>
        <w:rPr>
          <w:b/>
          <w:bCs/>
          <w:color w:val="FF0000"/>
        </w:rPr>
      </w:pPr>
      <w:r>
        <w:rPr>
          <w:b/>
          <w:bCs/>
          <w:color w:val="FF0000"/>
        </w:rPr>
        <w:lastRenderedPageBreak/>
        <w:t>Charts &amp; Tables (if any):</w:t>
      </w:r>
    </w:p>
    <w:p w14:paraId="00000043" w14:textId="09BB3F24" w:rsidR="00112C56" w:rsidRDefault="00552B76" w:rsidP="00552B76">
      <w:pPr>
        <w:ind w:left="720"/>
      </w:pPr>
      <w:r>
        <w:t>NA</w:t>
      </w:r>
    </w:p>
    <w:p w14:paraId="00000044" w14:textId="5717F118" w:rsidR="00112C56" w:rsidRDefault="00000000">
      <w:pPr>
        <w:pStyle w:val="Heading2"/>
      </w:pPr>
      <w:bookmarkStart w:id="7" w:name="_8t0bnwn61jy3" w:colFirst="0" w:colLast="0"/>
      <w:bookmarkEnd w:id="7"/>
      <w:r>
        <w:rPr>
          <w:b/>
          <w:bCs/>
          <w:color w:val="FF0000"/>
        </w:rPr>
        <w:t>Question 3: What is the average daily ticket volume over time?</w:t>
      </w:r>
    </w:p>
    <w:p w14:paraId="00000045" w14:textId="77777777" w:rsidR="00112C56" w:rsidRDefault="00000000">
      <w:pPr>
        <w:pStyle w:val="Heading2"/>
        <w:rPr>
          <w:b/>
          <w:bCs/>
        </w:rPr>
      </w:pPr>
      <w:bookmarkStart w:id="8" w:name="_6rw3yp5yzeva" w:colFirst="0" w:colLast="0"/>
      <w:bookmarkEnd w:id="8"/>
      <w:r>
        <w:rPr>
          <w:b/>
          <w:bCs/>
        </w:rPr>
        <w:t>Solution:</w:t>
      </w:r>
    </w:p>
    <w:p w14:paraId="00000046" w14:textId="77777777" w:rsidR="00112C56" w:rsidRDefault="00112C56"/>
    <w:p w14:paraId="00000047" w14:textId="77777777" w:rsidR="00112C56" w:rsidRDefault="00000000">
      <w:pPr>
        <w:ind w:left="720"/>
        <w:rPr>
          <w:b/>
          <w:bCs/>
          <w:color w:val="FF0000"/>
        </w:rPr>
      </w:pPr>
      <w:r>
        <w:rPr>
          <w:b/>
          <w:bCs/>
          <w:color w:val="FF0000"/>
        </w:rPr>
        <w:t>Final Answer (if any):</w:t>
      </w:r>
    </w:p>
    <w:p w14:paraId="00000049" w14:textId="0466DEF6" w:rsidR="00112C56" w:rsidRDefault="00552B76">
      <w:pPr>
        <w:ind w:left="720"/>
      </w:pPr>
      <w:r>
        <w:t>53</w:t>
      </w:r>
      <w:r w:rsidR="00DF3C61">
        <w:t>.365</w:t>
      </w:r>
    </w:p>
    <w:p w14:paraId="1674797E" w14:textId="77777777" w:rsidR="00D57E13" w:rsidRDefault="00D57E13">
      <w:pPr>
        <w:ind w:left="720"/>
      </w:pPr>
    </w:p>
    <w:p w14:paraId="0000004A" w14:textId="77777777" w:rsidR="00112C56" w:rsidRDefault="00000000">
      <w:pPr>
        <w:ind w:left="720"/>
        <w:rPr>
          <w:b/>
          <w:bCs/>
          <w:color w:val="FF0000"/>
        </w:rPr>
      </w:pPr>
      <w:r>
        <w:rPr>
          <w:b/>
          <w:bCs/>
          <w:color w:val="FF0000"/>
        </w:rPr>
        <w:t>Approach (if any):</w:t>
      </w:r>
    </w:p>
    <w:p w14:paraId="75B650A1" w14:textId="77777777" w:rsidR="001F038C" w:rsidRPr="001F038C" w:rsidRDefault="001F038C" w:rsidP="001F038C">
      <w:pPr>
        <w:ind w:left="720"/>
        <w:rPr>
          <w:lang w:val="en-IN"/>
        </w:rPr>
      </w:pPr>
    </w:p>
    <w:p w14:paraId="4E9FF618" w14:textId="77777777" w:rsidR="001F038C" w:rsidRDefault="001F038C" w:rsidP="001F038C">
      <w:pPr>
        <w:rPr>
          <w:lang w:val="en-IN"/>
        </w:rPr>
      </w:pPr>
      <w:r>
        <w:rPr>
          <w:lang w:val="en-IN"/>
        </w:rPr>
        <w:t xml:space="preserve">            </w:t>
      </w:r>
      <w:r w:rsidRPr="001F038C">
        <w:rPr>
          <w:lang w:val="en-IN"/>
        </w:rPr>
        <w:t>Created a Pivot Table with the Date in rows and the count of tickets in values to see</w:t>
      </w:r>
    </w:p>
    <w:p w14:paraId="6E402021" w14:textId="6C8158F8" w:rsidR="001F038C" w:rsidRPr="001F038C" w:rsidRDefault="001F038C" w:rsidP="001F038C">
      <w:pPr>
        <w:rPr>
          <w:lang w:val="en-IN"/>
        </w:rPr>
      </w:pPr>
      <w:r>
        <w:rPr>
          <w:lang w:val="en-IN"/>
        </w:rPr>
        <w:t xml:space="preserve">            </w:t>
      </w:r>
      <w:r w:rsidRPr="001F038C">
        <w:rPr>
          <w:lang w:val="en-IN"/>
        </w:rPr>
        <w:t xml:space="preserve">how many tickets came in each day. </w:t>
      </w:r>
    </w:p>
    <w:p w14:paraId="5FF50D83" w14:textId="52A3DA2E" w:rsidR="001F038C" w:rsidRDefault="001F038C" w:rsidP="001F038C">
      <w:pPr>
        <w:rPr>
          <w:lang w:val="en-IN"/>
        </w:rPr>
      </w:pPr>
      <w:r>
        <w:rPr>
          <w:lang w:val="en-IN"/>
        </w:rPr>
        <w:t xml:space="preserve">            </w:t>
      </w:r>
      <w:r w:rsidRPr="001F038C">
        <w:rPr>
          <w:lang w:val="en-IN"/>
        </w:rPr>
        <w:t>Looked at the daily ticket counts from the Pivot Table to understand the overall</w:t>
      </w:r>
      <w:r>
        <w:rPr>
          <w:lang w:val="en-IN"/>
        </w:rPr>
        <w:t xml:space="preserve">     </w:t>
      </w:r>
    </w:p>
    <w:p w14:paraId="750FC245" w14:textId="77777777" w:rsidR="001F038C" w:rsidRDefault="001F038C" w:rsidP="001F038C">
      <w:pPr>
        <w:rPr>
          <w:lang w:val="en-IN"/>
        </w:rPr>
      </w:pPr>
      <w:r>
        <w:rPr>
          <w:lang w:val="en-IN"/>
        </w:rPr>
        <w:t xml:space="preserve">            </w:t>
      </w:r>
      <w:r w:rsidRPr="001F038C">
        <w:rPr>
          <w:lang w:val="en-IN"/>
        </w:rPr>
        <w:t xml:space="preserve">volume. </w:t>
      </w:r>
    </w:p>
    <w:p w14:paraId="40E64055" w14:textId="385558C4" w:rsidR="001F038C" w:rsidRDefault="001F038C" w:rsidP="001F038C">
      <w:pPr>
        <w:rPr>
          <w:lang w:val="en-IN"/>
        </w:rPr>
      </w:pPr>
      <w:r>
        <w:rPr>
          <w:lang w:val="en-IN"/>
        </w:rPr>
        <w:t xml:space="preserve">            </w:t>
      </w:r>
      <w:r w:rsidRPr="001F038C">
        <w:rPr>
          <w:lang w:val="en-IN"/>
        </w:rPr>
        <w:t>Used the =</w:t>
      </w:r>
      <w:proofErr w:type="gramStart"/>
      <w:r w:rsidR="00826588">
        <w:rPr>
          <w:lang w:val="en-IN"/>
        </w:rPr>
        <w:t>A</w:t>
      </w:r>
      <w:r w:rsidRPr="001F038C">
        <w:rPr>
          <w:lang w:val="en-IN"/>
        </w:rPr>
        <w:t>verage(</w:t>
      </w:r>
      <w:proofErr w:type="gramEnd"/>
      <w:r w:rsidRPr="001F038C">
        <w:rPr>
          <w:lang w:val="en-IN"/>
        </w:rPr>
        <w:t>) function on the ticket count column to find the average daily</w:t>
      </w:r>
    </w:p>
    <w:p w14:paraId="4AB4CEB7" w14:textId="342EEDFD" w:rsidR="000F6ACC" w:rsidRDefault="001F038C" w:rsidP="00BA63F5">
      <w:pPr>
        <w:rPr>
          <w:lang w:val="en-IN"/>
        </w:rPr>
      </w:pPr>
      <w:r>
        <w:rPr>
          <w:lang w:val="en-IN"/>
        </w:rPr>
        <w:t xml:space="preserve">            </w:t>
      </w:r>
      <w:r w:rsidRPr="001F038C">
        <w:rPr>
          <w:lang w:val="en-IN"/>
        </w:rPr>
        <w:t>ticket volume.</w:t>
      </w:r>
    </w:p>
    <w:p w14:paraId="72A8EE19" w14:textId="77777777" w:rsidR="00B359C9" w:rsidRPr="00B359C9" w:rsidRDefault="00B359C9" w:rsidP="00BA63F5">
      <w:pPr>
        <w:rPr>
          <w:lang w:val="en-IN"/>
        </w:rPr>
      </w:pPr>
    </w:p>
    <w:p w14:paraId="0000004D" w14:textId="5E319535" w:rsidR="00112C56" w:rsidRDefault="00BE1830" w:rsidP="00BA63F5">
      <w:pPr>
        <w:rPr>
          <w:b/>
          <w:bCs/>
          <w:color w:val="FF0000"/>
        </w:rPr>
      </w:pPr>
      <w:r>
        <w:rPr>
          <w:b/>
          <w:bCs/>
          <w:color w:val="FF0000"/>
        </w:rPr>
        <w:t xml:space="preserve">            Charts &amp; Tables (if any):</w:t>
      </w:r>
    </w:p>
    <w:p w14:paraId="7AE13256" w14:textId="77777777" w:rsidR="00DF3C61" w:rsidRDefault="00DF3C61">
      <w:pPr>
        <w:ind w:left="720"/>
        <w:rPr>
          <w:b/>
          <w:bCs/>
          <w:color w:val="FF0000"/>
        </w:rPr>
      </w:pPr>
    </w:p>
    <w:p w14:paraId="00000051" w14:textId="46ACC620" w:rsidR="00112C56" w:rsidRDefault="0026168A" w:rsidP="0026168A">
      <w:pPr>
        <w:ind w:left="720"/>
        <w:jc w:val="center"/>
      </w:pPr>
      <w:r>
        <w:rPr>
          <w:noProof/>
        </w:rPr>
        <w:drawing>
          <wp:inline distT="0" distB="0" distL="0" distR="0" wp14:anchorId="6D3988E6" wp14:editId="35E8DDCD">
            <wp:extent cx="4559534" cy="2933851"/>
            <wp:effectExtent l="0" t="0" r="0" b="0"/>
            <wp:docPr id="200827880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78803" name="Picture 2008278803"/>
                    <pic:cNvPicPr/>
                  </pic:nvPicPr>
                  <pic:blipFill>
                    <a:blip r:embed="rId5">
                      <a:extLst>
                        <a:ext uri="{28A0092B-C50C-407E-A947-70E740481C1C}">
                          <a14:useLocalDpi xmlns:a14="http://schemas.microsoft.com/office/drawing/2010/main" val="0"/>
                        </a:ext>
                      </a:extLst>
                    </a:blip>
                    <a:stretch>
                      <a:fillRect/>
                    </a:stretch>
                  </pic:blipFill>
                  <pic:spPr>
                    <a:xfrm>
                      <a:off x="0" y="0"/>
                      <a:ext cx="4559534" cy="2933851"/>
                    </a:xfrm>
                    <a:prstGeom prst="rect">
                      <a:avLst/>
                    </a:prstGeom>
                  </pic:spPr>
                </pic:pic>
              </a:graphicData>
            </a:graphic>
          </wp:inline>
        </w:drawing>
      </w:r>
    </w:p>
    <w:p w14:paraId="00000052" w14:textId="77777777" w:rsidR="00112C56" w:rsidRDefault="00112C56">
      <w:pPr>
        <w:pStyle w:val="Heading2"/>
        <w:ind w:left="720"/>
      </w:pPr>
    </w:p>
    <w:p w14:paraId="00000053" w14:textId="77777777" w:rsidR="00112C56" w:rsidRDefault="00000000">
      <w:pPr>
        <w:pStyle w:val="Heading2"/>
      </w:pPr>
      <w:bookmarkStart w:id="9" w:name="_otasxrs062o3" w:colFirst="0" w:colLast="0"/>
      <w:bookmarkEnd w:id="9"/>
      <w:r>
        <w:rPr>
          <w:b/>
          <w:bCs/>
          <w:color w:val="FF0000"/>
        </w:rPr>
        <w:t>Question 4: What is the distribution of ticket categories (e.g., Login Access, System, Software)?</w:t>
      </w:r>
    </w:p>
    <w:p w14:paraId="00000054" w14:textId="77777777" w:rsidR="00112C56" w:rsidRDefault="00000000">
      <w:pPr>
        <w:pStyle w:val="Heading2"/>
        <w:rPr>
          <w:b/>
          <w:bCs/>
        </w:rPr>
      </w:pPr>
      <w:bookmarkStart w:id="10" w:name="_24pn0w1852jb" w:colFirst="0" w:colLast="0"/>
      <w:bookmarkEnd w:id="10"/>
      <w:r>
        <w:rPr>
          <w:b/>
          <w:bCs/>
        </w:rPr>
        <w:t>Solution:</w:t>
      </w:r>
    </w:p>
    <w:p w14:paraId="00000055" w14:textId="77777777" w:rsidR="00112C56" w:rsidRDefault="00112C56"/>
    <w:p w14:paraId="00000056" w14:textId="77777777" w:rsidR="00112C56" w:rsidRDefault="00000000">
      <w:pPr>
        <w:ind w:left="720"/>
        <w:rPr>
          <w:b/>
          <w:bCs/>
          <w:color w:val="FF0000"/>
        </w:rPr>
      </w:pPr>
      <w:r>
        <w:rPr>
          <w:b/>
          <w:bCs/>
          <w:color w:val="FF0000"/>
        </w:rPr>
        <w:t>Final Answer (if any):</w:t>
      </w:r>
    </w:p>
    <w:p w14:paraId="00000058" w14:textId="55CC63AC" w:rsidR="00112C56" w:rsidRDefault="00E375DB">
      <w:pPr>
        <w:ind w:left="720"/>
      </w:pPr>
      <w:r>
        <w:t>NA</w:t>
      </w:r>
    </w:p>
    <w:p w14:paraId="2A2F425F" w14:textId="77777777" w:rsidR="00D57E13" w:rsidRDefault="00D57E13">
      <w:pPr>
        <w:ind w:left="720"/>
      </w:pPr>
    </w:p>
    <w:p w14:paraId="66AABADA" w14:textId="77777777" w:rsidR="00693BEA" w:rsidRDefault="00000000" w:rsidP="00693BEA">
      <w:pPr>
        <w:ind w:left="720"/>
        <w:rPr>
          <w:b/>
          <w:bCs/>
          <w:color w:val="FF0000"/>
        </w:rPr>
      </w:pPr>
      <w:r>
        <w:rPr>
          <w:b/>
          <w:bCs/>
          <w:color w:val="FF0000"/>
        </w:rPr>
        <w:t>Approach (if any):</w:t>
      </w:r>
    </w:p>
    <w:p w14:paraId="6F71BD39" w14:textId="7DA96593" w:rsidR="00E375DB" w:rsidRPr="00693BEA" w:rsidRDefault="00E375DB" w:rsidP="00693BEA">
      <w:pPr>
        <w:ind w:left="720"/>
        <w:rPr>
          <w:b/>
          <w:bCs/>
          <w:color w:val="FF0000"/>
        </w:rPr>
      </w:pPr>
      <w:r w:rsidRPr="00E375DB">
        <w:rPr>
          <w:lang w:val="en-IN"/>
        </w:rPr>
        <w:t xml:space="preserve">Created a Pivot Table with the Ticket Category column in the Rows field and the </w:t>
      </w:r>
    </w:p>
    <w:p w14:paraId="0C9F5535" w14:textId="42F412FB" w:rsidR="00E375DB" w:rsidRPr="00E375DB" w:rsidRDefault="00E375DB" w:rsidP="00E375DB">
      <w:pPr>
        <w:rPr>
          <w:lang w:val="en-IN"/>
        </w:rPr>
      </w:pPr>
      <w:r>
        <w:rPr>
          <w:lang w:val="en-IN"/>
        </w:rPr>
        <w:t xml:space="preserve">            </w:t>
      </w:r>
      <w:r w:rsidRPr="00E375DB">
        <w:rPr>
          <w:lang w:val="en-IN"/>
        </w:rPr>
        <w:t xml:space="preserve">count of tickets in the Values field to see how many tickets belong to each category. </w:t>
      </w:r>
    </w:p>
    <w:p w14:paraId="0E6AEC15" w14:textId="77777777" w:rsidR="00E375DB" w:rsidRDefault="00E375DB" w:rsidP="00E375DB">
      <w:pPr>
        <w:rPr>
          <w:lang w:val="en-IN"/>
        </w:rPr>
      </w:pPr>
      <w:r>
        <w:rPr>
          <w:lang w:val="en-IN"/>
        </w:rPr>
        <w:t xml:space="preserve">            </w:t>
      </w:r>
      <w:r w:rsidRPr="00E375DB">
        <w:rPr>
          <w:lang w:val="en-IN"/>
        </w:rPr>
        <w:t>This helped quickly summarize the distribution across categories like Hardware,</w:t>
      </w:r>
    </w:p>
    <w:p w14:paraId="57948308" w14:textId="761869C4" w:rsidR="00E375DB" w:rsidRPr="00E375DB" w:rsidRDefault="00E375DB" w:rsidP="00E375DB">
      <w:pPr>
        <w:rPr>
          <w:lang w:val="en-IN"/>
        </w:rPr>
      </w:pPr>
      <w:r>
        <w:rPr>
          <w:lang w:val="en-IN"/>
        </w:rPr>
        <w:t xml:space="preserve">            </w:t>
      </w:r>
      <w:r w:rsidRPr="00E375DB">
        <w:rPr>
          <w:lang w:val="en-IN"/>
        </w:rPr>
        <w:t xml:space="preserve">Login Access, System, Software. </w:t>
      </w:r>
    </w:p>
    <w:p w14:paraId="0000005B" w14:textId="77777777" w:rsidR="00112C56" w:rsidRDefault="00112C56">
      <w:pPr>
        <w:ind w:left="720"/>
      </w:pPr>
    </w:p>
    <w:p w14:paraId="251D5380" w14:textId="71191902" w:rsidR="00B464C1" w:rsidRDefault="00000000" w:rsidP="00B464C1">
      <w:pPr>
        <w:ind w:left="720"/>
        <w:rPr>
          <w:b/>
          <w:bCs/>
          <w:color w:val="FF0000"/>
        </w:rPr>
      </w:pPr>
      <w:r>
        <w:rPr>
          <w:b/>
          <w:bCs/>
          <w:color w:val="FF0000"/>
        </w:rPr>
        <w:t>Charts &amp; Tables (if any):</w:t>
      </w:r>
      <w:bookmarkStart w:id="11" w:name="_ohlvfh48l0p" w:colFirst="0" w:colLast="0"/>
      <w:bookmarkEnd w:id="11"/>
    </w:p>
    <w:p w14:paraId="2B12362A" w14:textId="77777777" w:rsidR="00693BEA" w:rsidRPr="00DF3C61" w:rsidRDefault="00693BEA" w:rsidP="00B464C1">
      <w:pPr>
        <w:ind w:left="720"/>
        <w:rPr>
          <w:b/>
          <w:bCs/>
          <w:color w:val="FF0000"/>
        </w:rPr>
      </w:pPr>
    </w:p>
    <w:p w14:paraId="566FD3B5" w14:textId="408A7991" w:rsidR="00D57E13" w:rsidRPr="00E375DB" w:rsidRDefault="00F325D2" w:rsidP="00E375DB">
      <w:pPr>
        <w:ind w:left="720"/>
        <w:rPr>
          <w:color w:val="000000" w:themeColor="text1"/>
        </w:rPr>
      </w:pPr>
      <w:r>
        <w:rPr>
          <w:noProof/>
          <w:color w:val="000000" w:themeColor="text1"/>
        </w:rPr>
        <w:drawing>
          <wp:inline distT="0" distB="0" distL="0" distR="0" wp14:anchorId="1B6695BB" wp14:editId="4B47D0AF">
            <wp:extent cx="5733415" cy="933450"/>
            <wp:effectExtent l="0" t="0" r="635" b="0"/>
            <wp:docPr id="21073632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363269" name="Picture 2107363269"/>
                    <pic:cNvPicPr/>
                  </pic:nvPicPr>
                  <pic:blipFill>
                    <a:blip r:embed="rId6">
                      <a:extLst>
                        <a:ext uri="{28A0092B-C50C-407E-A947-70E740481C1C}">
                          <a14:useLocalDpi xmlns:a14="http://schemas.microsoft.com/office/drawing/2010/main" val="0"/>
                        </a:ext>
                      </a:extLst>
                    </a:blip>
                    <a:stretch>
                      <a:fillRect/>
                    </a:stretch>
                  </pic:blipFill>
                  <pic:spPr>
                    <a:xfrm>
                      <a:off x="0" y="0"/>
                      <a:ext cx="5733415" cy="933450"/>
                    </a:xfrm>
                    <a:prstGeom prst="rect">
                      <a:avLst/>
                    </a:prstGeom>
                  </pic:spPr>
                </pic:pic>
              </a:graphicData>
            </a:graphic>
          </wp:inline>
        </w:drawing>
      </w:r>
    </w:p>
    <w:p w14:paraId="00000062" w14:textId="77777777" w:rsidR="00112C56" w:rsidRDefault="00000000">
      <w:pPr>
        <w:pStyle w:val="Heading2"/>
      </w:pPr>
      <w:bookmarkStart w:id="12" w:name="_sc8mdu6dsqjs" w:colFirst="0" w:colLast="0"/>
      <w:bookmarkEnd w:id="12"/>
      <w:r>
        <w:rPr>
          <w:b/>
          <w:bCs/>
          <w:color w:val="FF0000"/>
        </w:rPr>
        <w:t>Question 5: How many tickets has each agent handled?</w:t>
      </w:r>
    </w:p>
    <w:p w14:paraId="00000063" w14:textId="77777777" w:rsidR="00112C56" w:rsidRDefault="00000000">
      <w:pPr>
        <w:pStyle w:val="Heading2"/>
        <w:rPr>
          <w:b/>
          <w:bCs/>
        </w:rPr>
      </w:pPr>
      <w:bookmarkStart w:id="13" w:name="_e7fcg3w1pur6" w:colFirst="0" w:colLast="0"/>
      <w:bookmarkEnd w:id="13"/>
      <w:r>
        <w:rPr>
          <w:b/>
          <w:bCs/>
        </w:rPr>
        <w:t>Solution:</w:t>
      </w:r>
    </w:p>
    <w:p w14:paraId="00000064" w14:textId="77777777" w:rsidR="00112C56" w:rsidRDefault="00112C56"/>
    <w:p w14:paraId="00000065" w14:textId="77777777" w:rsidR="00112C56" w:rsidRDefault="00000000">
      <w:pPr>
        <w:ind w:left="720"/>
        <w:rPr>
          <w:b/>
          <w:bCs/>
          <w:color w:val="FF0000"/>
        </w:rPr>
      </w:pPr>
      <w:r>
        <w:rPr>
          <w:b/>
          <w:bCs/>
          <w:color w:val="FF0000"/>
        </w:rPr>
        <w:t>Final Answer (if any):</w:t>
      </w:r>
    </w:p>
    <w:p w14:paraId="00000066" w14:textId="5559FFD4" w:rsidR="00112C56" w:rsidRDefault="004F3173">
      <w:pPr>
        <w:ind w:left="720"/>
      </w:pPr>
      <w:r>
        <w:t>NA</w:t>
      </w:r>
    </w:p>
    <w:p w14:paraId="00000067" w14:textId="77777777" w:rsidR="00112C56" w:rsidRDefault="00112C56">
      <w:pPr>
        <w:ind w:left="720"/>
      </w:pPr>
    </w:p>
    <w:p w14:paraId="0FEDE6A9" w14:textId="202072BE" w:rsidR="00E375DB" w:rsidRDefault="00000000" w:rsidP="00E375DB">
      <w:pPr>
        <w:ind w:left="720"/>
        <w:rPr>
          <w:b/>
          <w:bCs/>
          <w:color w:val="FF0000"/>
        </w:rPr>
      </w:pPr>
      <w:r>
        <w:rPr>
          <w:b/>
          <w:bCs/>
          <w:color w:val="FF0000"/>
        </w:rPr>
        <w:t>Approach (if any):</w:t>
      </w:r>
    </w:p>
    <w:p w14:paraId="530F4959" w14:textId="77777777" w:rsidR="00E375DB" w:rsidRPr="00E375DB" w:rsidRDefault="00E375DB" w:rsidP="00E375DB">
      <w:pPr>
        <w:ind w:left="720"/>
        <w:rPr>
          <w:b/>
          <w:bCs/>
          <w:color w:val="FF0000"/>
        </w:rPr>
      </w:pPr>
    </w:p>
    <w:p w14:paraId="27D78762" w14:textId="3D32B8EE" w:rsidR="00E375DB" w:rsidRPr="004F3173" w:rsidRDefault="004F3173" w:rsidP="004F3173">
      <w:pPr>
        <w:rPr>
          <w:lang w:val="en-IN"/>
        </w:rPr>
      </w:pPr>
      <w:r>
        <w:rPr>
          <w:lang w:val="en-IN"/>
        </w:rPr>
        <w:t xml:space="preserve">            </w:t>
      </w:r>
      <w:r w:rsidR="00E375DB" w:rsidRPr="004F3173">
        <w:rPr>
          <w:lang w:val="en-IN"/>
        </w:rPr>
        <w:t>Used a Pivot Table with the Agent ID in the Rows field and ticket count in the Values</w:t>
      </w:r>
    </w:p>
    <w:p w14:paraId="34B6AD39" w14:textId="5DED50C2" w:rsidR="00E375DB" w:rsidRPr="004F3173" w:rsidRDefault="004F3173" w:rsidP="004F3173">
      <w:pPr>
        <w:rPr>
          <w:lang w:val="en-IN"/>
        </w:rPr>
      </w:pPr>
      <w:r>
        <w:rPr>
          <w:lang w:val="en-IN"/>
        </w:rPr>
        <w:t xml:space="preserve">            </w:t>
      </w:r>
      <w:r w:rsidR="00E375DB" w:rsidRPr="004F3173">
        <w:rPr>
          <w:lang w:val="en-IN"/>
        </w:rPr>
        <w:t>field to see how many tickets each agent managed.</w:t>
      </w:r>
    </w:p>
    <w:p w14:paraId="5F2036A7" w14:textId="74401B8F" w:rsidR="00E375DB" w:rsidRPr="004F3173" w:rsidRDefault="004F3173" w:rsidP="004F3173">
      <w:pPr>
        <w:rPr>
          <w:lang w:val="en-IN"/>
        </w:rPr>
      </w:pPr>
      <w:r>
        <w:rPr>
          <w:lang w:val="en-IN"/>
        </w:rPr>
        <w:t xml:space="preserve">            </w:t>
      </w:r>
      <w:r w:rsidR="00E375DB" w:rsidRPr="004F3173">
        <w:rPr>
          <w:lang w:val="en-IN"/>
        </w:rPr>
        <w:t>This gave a neat summary of each agent’s total ticket workload.</w:t>
      </w:r>
    </w:p>
    <w:p w14:paraId="0000006A" w14:textId="77777777" w:rsidR="00112C56" w:rsidRDefault="00112C56" w:rsidP="00693BEA"/>
    <w:p w14:paraId="39A42883" w14:textId="77777777" w:rsidR="00B359C9" w:rsidRDefault="00B359C9" w:rsidP="00693BEA">
      <w:pPr>
        <w:ind w:left="720"/>
        <w:rPr>
          <w:b/>
          <w:bCs/>
          <w:color w:val="FF0000"/>
        </w:rPr>
      </w:pPr>
    </w:p>
    <w:p w14:paraId="14357D86" w14:textId="77777777" w:rsidR="00B359C9" w:rsidRDefault="00B359C9" w:rsidP="00693BEA">
      <w:pPr>
        <w:ind w:left="720"/>
        <w:rPr>
          <w:b/>
          <w:bCs/>
          <w:color w:val="FF0000"/>
        </w:rPr>
      </w:pPr>
    </w:p>
    <w:p w14:paraId="726977E6" w14:textId="77777777" w:rsidR="00B359C9" w:rsidRDefault="00B359C9" w:rsidP="00693BEA">
      <w:pPr>
        <w:ind w:left="720"/>
        <w:rPr>
          <w:b/>
          <w:bCs/>
          <w:color w:val="FF0000"/>
        </w:rPr>
      </w:pPr>
    </w:p>
    <w:p w14:paraId="7F5749D7" w14:textId="77777777" w:rsidR="00B359C9" w:rsidRDefault="00B359C9" w:rsidP="00693BEA">
      <w:pPr>
        <w:ind w:left="720"/>
        <w:rPr>
          <w:b/>
          <w:bCs/>
          <w:color w:val="FF0000"/>
        </w:rPr>
      </w:pPr>
    </w:p>
    <w:p w14:paraId="15996222" w14:textId="77777777" w:rsidR="00B359C9" w:rsidRDefault="00B359C9" w:rsidP="00693BEA">
      <w:pPr>
        <w:ind w:left="720"/>
        <w:rPr>
          <w:b/>
          <w:bCs/>
          <w:color w:val="FF0000"/>
        </w:rPr>
      </w:pPr>
    </w:p>
    <w:p w14:paraId="68D1C20D" w14:textId="77777777" w:rsidR="00B359C9" w:rsidRDefault="00B359C9" w:rsidP="00693BEA">
      <w:pPr>
        <w:ind w:left="720"/>
        <w:rPr>
          <w:b/>
          <w:bCs/>
          <w:color w:val="FF0000"/>
        </w:rPr>
      </w:pPr>
    </w:p>
    <w:p w14:paraId="39264949" w14:textId="38567BA2" w:rsidR="00693BEA" w:rsidRDefault="00000000" w:rsidP="00693BEA">
      <w:pPr>
        <w:ind w:left="720"/>
        <w:rPr>
          <w:b/>
          <w:bCs/>
          <w:color w:val="FF0000"/>
        </w:rPr>
      </w:pPr>
      <w:r>
        <w:rPr>
          <w:b/>
          <w:bCs/>
          <w:color w:val="FF0000"/>
        </w:rPr>
        <w:lastRenderedPageBreak/>
        <w:t>Charts &amp; Tables (if any):</w:t>
      </w:r>
      <w:bookmarkStart w:id="14" w:name="_2t43n13vmcu1" w:colFirst="0" w:colLast="0"/>
      <w:bookmarkEnd w:id="14"/>
    </w:p>
    <w:p w14:paraId="0C882E7D" w14:textId="77777777" w:rsidR="00693BEA" w:rsidRDefault="00693BEA" w:rsidP="00693BEA">
      <w:pPr>
        <w:ind w:left="720"/>
        <w:rPr>
          <w:b/>
          <w:bCs/>
          <w:color w:val="FF0000"/>
        </w:rPr>
      </w:pPr>
    </w:p>
    <w:p w14:paraId="431E42C7" w14:textId="3A7AF231" w:rsidR="00D57E13" w:rsidRPr="008F4973" w:rsidRDefault="00F325D2" w:rsidP="008F4973">
      <w:pPr>
        <w:ind w:left="720"/>
        <w:jc w:val="center"/>
        <w:rPr>
          <w:color w:val="000000" w:themeColor="text1"/>
        </w:rPr>
      </w:pPr>
      <w:bookmarkStart w:id="15" w:name="_kll4nten029o" w:colFirst="0" w:colLast="0"/>
      <w:bookmarkEnd w:id="15"/>
      <w:r>
        <w:rPr>
          <w:noProof/>
          <w:color w:val="000000" w:themeColor="text1"/>
        </w:rPr>
        <w:drawing>
          <wp:inline distT="0" distB="0" distL="0" distR="0" wp14:anchorId="19AA096F" wp14:editId="3951D136">
            <wp:extent cx="1873346" cy="4750044"/>
            <wp:effectExtent l="0" t="0" r="0" b="0"/>
            <wp:docPr id="187676385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63856" name="Picture 1876763856"/>
                    <pic:cNvPicPr/>
                  </pic:nvPicPr>
                  <pic:blipFill>
                    <a:blip r:embed="rId7">
                      <a:extLst>
                        <a:ext uri="{28A0092B-C50C-407E-A947-70E740481C1C}">
                          <a14:useLocalDpi xmlns:a14="http://schemas.microsoft.com/office/drawing/2010/main" val="0"/>
                        </a:ext>
                      </a:extLst>
                    </a:blip>
                    <a:stretch>
                      <a:fillRect/>
                    </a:stretch>
                  </pic:blipFill>
                  <pic:spPr>
                    <a:xfrm>
                      <a:off x="0" y="0"/>
                      <a:ext cx="1873346" cy="4750044"/>
                    </a:xfrm>
                    <a:prstGeom prst="rect">
                      <a:avLst/>
                    </a:prstGeom>
                  </pic:spPr>
                </pic:pic>
              </a:graphicData>
            </a:graphic>
          </wp:inline>
        </w:drawing>
      </w:r>
    </w:p>
    <w:p w14:paraId="00000071" w14:textId="1B19AD69" w:rsidR="00112C56" w:rsidRDefault="00000000">
      <w:pPr>
        <w:pStyle w:val="Heading2"/>
      </w:pPr>
      <w:r>
        <w:rPr>
          <w:b/>
          <w:bCs/>
          <w:color w:val="FF0000"/>
        </w:rPr>
        <w:t>Question 6: How can you extract the domain from the email addresses in the IT Agents sheet?</w:t>
      </w:r>
    </w:p>
    <w:p w14:paraId="00000072" w14:textId="77777777" w:rsidR="00112C56" w:rsidRDefault="00000000">
      <w:pPr>
        <w:pStyle w:val="Heading2"/>
        <w:rPr>
          <w:b/>
          <w:bCs/>
        </w:rPr>
      </w:pPr>
      <w:bookmarkStart w:id="16" w:name="_kb7p11zddlur" w:colFirst="0" w:colLast="0"/>
      <w:bookmarkEnd w:id="16"/>
      <w:r>
        <w:rPr>
          <w:b/>
          <w:bCs/>
        </w:rPr>
        <w:t>Solution:</w:t>
      </w:r>
    </w:p>
    <w:p w14:paraId="00000073" w14:textId="77777777" w:rsidR="00112C56" w:rsidRDefault="00112C56"/>
    <w:p w14:paraId="00000074" w14:textId="77777777" w:rsidR="00112C56" w:rsidRDefault="00000000">
      <w:pPr>
        <w:ind w:left="720"/>
        <w:rPr>
          <w:b/>
          <w:bCs/>
          <w:color w:val="FF0000"/>
        </w:rPr>
      </w:pPr>
      <w:r>
        <w:rPr>
          <w:b/>
          <w:bCs/>
          <w:color w:val="FF0000"/>
        </w:rPr>
        <w:t>Final Answer (if any):</w:t>
      </w:r>
    </w:p>
    <w:p w14:paraId="00000076" w14:textId="558B0573" w:rsidR="00112C56" w:rsidRDefault="005E5346">
      <w:pPr>
        <w:ind w:left="720"/>
      </w:pPr>
      <w:r>
        <w:t>NA</w:t>
      </w:r>
    </w:p>
    <w:p w14:paraId="33D60377" w14:textId="77777777" w:rsidR="004F3173" w:rsidRDefault="004F3173">
      <w:pPr>
        <w:ind w:left="720"/>
      </w:pPr>
    </w:p>
    <w:p w14:paraId="7C3AC40F" w14:textId="01E91B76" w:rsidR="005E5346" w:rsidRDefault="00000000" w:rsidP="004F3173">
      <w:pPr>
        <w:ind w:left="720"/>
        <w:rPr>
          <w:b/>
          <w:bCs/>
          <w:color w:val="FF0000"/>
        </w:rPr>
      </w:pPr>
      <w:r>
        <w:rPr>
          <w:b/>
          <w:bCs/>
          <w:color w:val="FF0000"/>
        </w:rPr>
        <w:t>Approach (if any):</w:t>
      </w:r>
    </w:p>
    <w:p w14:paraId="016D5DDD" w14:textId="77777777" w:rsidR="004F3173" w:rsidRPr="005E5346" w:rsidRDefault="004F3173" w:rsidP="004F3173">
      <w:pPr>
        <w:ind w:left="720"/>
        <w:rPr>
          <w:b/>
          <w:bCs/>
          <w:color w:val="FF0000"/>
        </w:rPr>
      </w:pPr>
    </w:p>
    <w:p w14:paraId="75806291" w14:textId="56C941AB" w:rsidR="005E5346" w:rsidRPr="005E5346" w:rsidRDefault="004F3173" w:rsidP="004F3173">
      <w:pPr>
        <w:rPr>
          <w:lang w:val="en-IN"/>
        </w:rPr>
      </w:pPr>
      <w:r>
        <w:rPr>
          <w:lang w:val="en-IN"/>
        </w:rPr>
        <w:t xml:space="preserve">            </w:t>
      </w:r>
      <w:r w:rsidR="005E5346">
        <w:rPr>
          <w:lang w:val="en-IN"/>
        </w:rPr>
        <w:t>F</w:t>
      </w:r>
      <w:r w:rsidR="005E5346" w:rsidRPr="005E5346">
        <w:rPr>
          <w:lang w:val="en-IN"/>
        </w:rPr>
        <w:t xml:space="preserve">ormula </w:t>
      </w:r>
      <w:proofErr w:type="gramStart"/>
      <w:r w:rsidR="005E5346">
        <w:rPr>
          <w:lang w:val="en-IN"/>
        </w:rPr>
        <w:t>used :</w:t>
      </w:r>
      <w:proofErr w:type="gramEnd"/>
    </w:p>
    <w:p w14:paraId="1465B13F" w14:textId="63E3C3F5" w:rsidR="00D57E13" w:rsidRDefault="005E5346" w:rsidP="00124E51">
      <w:pPr>
        <w:ind w:left="720"/>
        <w:rPr>
          <w:lang w:val="en-IN"/>
        </w:rPr>
      </w:pPr>
      <w:r w:rsidRPr="005E5346">
        <w:rPr>
          <w:lang w:val="en-IN"/>
        </w:rPr>
        <w:t>=</w:t>
      </w:r>
      <w:r w:rsidR="00124E51" w:rsidRPr="00124E51">
        <w:t xml:space="preserve"> </w:t>
      </w:r>
      <w:r w:rsidR="00124E51" w:rsidRPr="00124E51">
        <w:rPr>
          <w:lang w:val="en-IN"/>
        </w:rPr>
        <w:t>MID(C</w:t>
      </w:r>
      <w:proofErr w:type="gramStart"/>
      <w:r w:rsidR="00124E51" w:rsidRPr="00124E51">
        <w:rPr>
          <w:lang w:val="en-IN"/>
        </w:rPr>
        <w:t>2,FIND</w:t>
      </w:r>
      <w:proofErr w:type="gramEnd"/>
      <w:r w:rsidR="00124E51" w:rsidRPr="00124E51">
        <w:rPr>
          <w:lang w:val="en-IN"/>
        </w:rPr>
        <w:t>("@</w:t>
      </w:r>
      <w:proofErr w:type="gramStart"/>
      <w:r w:rsidR="00124E51" w:rsidRPr="00124E51">
        <w:rPr>
          <w:lang w:val="en-IN"/>
        </w:rPr>
        <w:t>",C2)+1,LEN</w:t>
      </w:r>
      <w:proofErr w:type="gramEnd"/>
      <w:r w:rsidR="00124E51" w:rsidRPr="00124E51">
        <w:rPr>
          <w:lang w:val="en-IN"/>
        </w:rPr>
        <w:t>(C2)-FIND("@</w:t>
      </w:r>
      <w:proofErr w:type="gramStart"/>
      <w:r w:rsidR="00124E51" w:rsidRPr="00124E51">
        <w:rPr>
          <w:lang w:val="en-IN"/>
        </w:rPr>
        <w:t>",C</w:t>
      </w:r>
      <w:proofErr w:type="gramEnd"/>
      <w:r w:rsidR="00124E51" w:rsidRPr="00124E51">
        <w:rPr>
          <w:lang w:val="en-IN"/>
        </w:rPr>
        <w:t>2)-4)</w:t>
      </w:r>
      <w:r w:rsidRPr="005E5346">
        <w:rPr>
          <w:lang w:val="en-IN"/>
        </w:rPr>
        <w:t xml:space="preserve"> for extracting the domain name from the email address.</w:t>
      </w:r>
    </w:p>
    <w:p w14:paraId="6BFFFC9E" w14:textId="77777777" w:rsidR="00124E51" w:rsidRDefault="00124E51" w:rsidP="00124E51">
      <w:pPr>
        <w:ind w:left="720"/>
        <w:rPr>
          <w:lang w:val="en-IN"/>
        </w:rPr>
      </w:pPr>
    </w:p>
    <w:p w14:paraId="3416F2BF" w14:textId="77777777" w:rsidR="00124E51" w:rsidRPr="00124E51" w:rsidRDefault="00124E51" w:rsidP="00124E51">
      <w:pPr>
        <w:ind w:left="720"/>
        <w:rPr>
          <w:lang w:val="en-IN"/>
        </w:rPr>
      </w:pPr>
    </w:p>
    <w:p w14:paraId="0CE603C0" w14:textId="77777777" w:rsidR="00B359C9" w:rsidRDefault="00693BEA" w:rsidP="00D57E13">
      <w:pPr>
        <w:rPr>
          <w:b/>
          <w:bCs/>
          <w:color w:val="FF0000"/>
        </w:rPr>
      </w:pPr>
      <w:r>
        <w:rPr>
          <w:b/>
          <w:bCs/>
          <w:color w:val="FF0000"/>
        </w:rPr>
        <w:t xml:space="preserve">            </w:t>
      </w:r>
    </w:p>
    <w:p w14:paraId="4E75F80B" w14:textId="77777777" w:rsidR="00B359C9" w:rsidRDefault="00B359C9" w:rsidP="00D57E13">
      <w:pPr>
        <w:rPr>
          <w:b/>
          <w:bCs/>
          <w:color w:val="FF0000"/>
        </w:rPr>
      </w:pPr>
    </w:p>
    <w:p w14:paraId="0000007A" w14:textId="77FF88FE" w:rsidR="00112C56" w:rsidRDefault="00B359C9" w:rsidP="00D57E13">
      <w:pPr>
        <w:rPr>
          <w:b/>
          <w:bCs/>
          <w:color w:val="FF0000"/>
        </w:rPr>
      </w:pPr>
      <w:r>
        <w:rPr>
          <w:b/>
          <w:bCs/>
          <w:color w:val="FF0000"/>
        </w:rPr>
        <w:lastRenderedPageBreak/>
        <w:t xml:space="preserve">            </w:t>
      </w:r>
      <w:r w:rsidR="00693BEA">
        <w:rPr>
          <w:b/>
          <w:bCs/>
          <w:color w:val="FF0000"/>
        </w:rPr>
        <w:t>Charts &amp; Tables (if any):</w:t>
      </w:r>
    </w:p>
    <w:p w14:paraId="0000007F" w14:textId="4AD7872E" w:rsidR="00112C56" w:rsidRDefault="00124E51">
      <w:pPr>
        <w:pStyle w:val="Heading2"/>
      </w:pPr>
      <w:bookmarkStart w:id="17" w:name="_e0hw4ilu8tk" w:colFirst="0" w:colLast="0"/>
      <w:bookmarkEnd w:id="17"/>
      <w:r>
        <w:rPr>
          <w:noProof/>
        </w:rPr>
        <w:drawing>
          <wp:inline distT="0" distB="0" distL="0" distR="0" wp14:anchorId="4969C4FB" wp14:editId="4799E7EB">
            <wp:extent cx="5826760" cy="2755900"/>
            <wp:effectExtent l="0" t="0" r="2540" b="6350"/>
            <wp:docPr id="18653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2839" name="Picture 1865328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1826" cy="2777215"/>
                    </a:xfrm>
                    <a:prstGeom prst="rect">
                      <a:avLst/>
                    </a:prstGeom>
                  </pic:spPr>
                </pic:pic>
              </a:graphicData>
            </a:graphic>
          </wp:inline>
        </w:drawing>
      </w:r>
    </w:p>
    <w:p w14:paraId="00000080" w14:textId="77777777" w:rsidR="00112C56" w:rsidRDefault="00112C56">
      <w:pPr>
        <w:pStyle w:val="Heading2"/>
      </w:pPr>
      <w:bookmarkStart w:id="18" w:name="_91zy5z9d4i6m" w:colFirst="0" w:colLast="0"/>
      <w:bookmarkEnd w:id="18"/>
    </w:p>
    <w:p w14:paraId="00000081" w14:textId="77777777" w:rsidR="00112C56" w:rsidRDefault="00000000">
      <w:pPr>
        <w:pStyle w:val="Heading2"/>
      </w:pPr>
      <w:bookmarkStart w:id="19" w:name="_btgmogik7n3d" w:colFirst="0" w:colLast="0"/>
      <w:bookmarkEnd w:id="19"/>
      <w:r>
        <w:rPr>
          <w:b/>
          <w:bCs/>
          <w:color w:val="FF0000"/>
        </w:rPr>
        <w:t>Question 7: How can you find the full name of an agent given their Agent ID?</w:t>
      </w:r>
    </w:p>
    <w:p w14:paraId="00000082" w14:textId="77777777" w:rsidR="00112C56" w:rsidRDefault="00000000">
      <w:pPr>
        <w:pStyle w:val="Heading2"/>
        <w:rPr>
          <w:b/>
          <w:bCs/>
        </w:rPr>
      </w:pPr>
      <w:bookmarkStart w:id="20" w:name="_hg9qrpkuagu8" w:colFirst="0" w:colLast="0"/>
      <w:bookmarkEnd w:id="20"/>
      <w:r>
        <w:rPr>
          <w:b/>
          <w:bCs/>
        </w:rPr>
        <w:t>Solution:</w:t>
      </w:r>
    </w:p>
    <w:p w14:paraId="00000083" w14:textId="77777777" w:rsidR="00112C56" w:rsidRDefault="00112C56"/>
    <w:p w14:paraId="00000084" w14:textId="77777777" w:rsidR="00112C56" w:rsidRDefault="00000000">
      <w:pPr>
        <w:ind w:left="720"/>
        <w:rPr>
          <w:b/>
          <w:bCs/>
          <w:color w:val="FF0000"/>
        </w:rPr>
      </w:pPr>
      <w:r>
        <w:rPr>
          <w:b/>
          <w:bCs/>
          <w:color w:val="FF0000"/>
        </w:rPr>
        <w:t>Final Answer (if any):</w:t>
      </w:r>
    </w:p>
    <w:p w14:paraId="36D68A76" w14:textId="77777777" w:rsidR="00BA63F5" w:rsidRDefault="00D57E13" w:rsidP="00BA63F5">
      <w:pPr>
        <w:ind w:left="720"/>
      </w:pPr>
      <w:r>
        <w:t>NA</w:t>
      </w:r>
    </w:p>
    <w:p w14:paraId="00000087" w14:textId="72C2D0F0" w:rsidR="00112C56" w:rsidRPr="00BA63F5" w:rsidRDefault="00000000" w:rsidP="00BA63F5">
      <w:pPr>
        <w:ind w:left="720"/>
      </w:pPr>
      <w:r>
        <w:rPr>
          <w:b/>
          <w:bCs/>
          <w:color w:val="FF0000"/>
        </w:rPr>
        <w:t>Approach (if any):</w:t>
      </w:r>
    </w:p>
    <w:p w14:paraId="201675CF" w14:textId="77777777" w:rsidR="00D57E13" w:rsidRDefault="00D57E13">
      <w:pPr>
        <w:ind w:left="720"/>
        <w:rPr>
          <w:b/>
          <w:bCs/>
          <w:color w:val="FF0000"/>
        </w:rPr>
      </w:pPr>
    </w:p>
    <w:p w14:paraId="321383C6" w14:textId="3FF31571" w:rsidR="005E5346" w:rsidRPr="005E5346" w:rsidRDefault="00B464C1" w:rsidP="00D57E13">
      <w:pPr>
        <w:ind w:left="720"/>
        <w:rPr>
          <w:lang w:val="en-IN"/>
        </w:rPr>
      </w:pPr>
      <w:r>
        <w:rPr>
          <w:lang w:val="en-IN"/>
        </w:rPr>
        <w:t>I u</w:t>
      </w:r>
      <w:r w:rsidR="005E5346" w:rsidRPr="005E5346">
        <w:rPr>
          <w:lang w:val="en-IN"/>
        </w:rPr>
        <w:t>sed the VLOOKUP function to find the Agent ID in the IT Agents sheet.</w:t>
      </w:r>
    </w:p>
    <w:p w14:paraId="31B308FD" w14:textId="77777777" w:rsidR="005E5346" w:rsidRPr="005E5346" w:rsidRDefault="005E5346" w:rsidP="00D57E13">
      <w:pPr>
        <w:ind w:left="720"/>
        <w:rPr>
          <w:lang w:val="en-IN"/>
        </w:rPr>
      </w:pPr>
      <w:r w:rsidRPr="005E5346">
        <w:rPr>
          <w:lang w:val="en-IN"/>
        </w:rPr>
        <w:t>Then, I used VLOOKUP to get the agent's Full Name from the matching row.</w:t>
      </w:r>
    </w:p>
    <w:p w14:paraId="3C6CA561" w14:textId="73B34BBD" w:rsidR="005E5346" w:rsidRPr="005E5346" w:rsidRDefault="005E5346" w:rsidP="00D57E13">
      <w:pPr>
        <w:ind w:left="720"/>
        <w:rPr>
          <w:lang w:val="en-IN"/>
        </w:rPr>
      </w:pPr>
      <w:r w:rsidRPr="005E5346">
        <w:rPr>
          <w:lang w:val="en-IN"/>
        </w:rPr>
        <w:t>I used the formula {=</w:t>
      </w:r>
      <w:proofErr w:type="gramStart"/>
      <w:r w:rsidRPr="005E5346">
        <w:rPr>
          <w:lang w:val="en-IN"/>
        </w:rPr>
        <w:t>VLOOKUP(</w:t>
      </w:r>
      <w:proofErr w:type="gramEnd"/>
      <w:r w:rsidRPr="00D57E13">
        <w:rPr>
          <w:lang w:val="en-IN"/>
        </w:rPr>
        <w:t>G</w:t>
      </w:r>
      <w:r w:rsidRPr="005E5346">
        <w:rPr>
          <w:lang w:val="en-IN"/>
        </w:rPr>
        <w:t>2:</w:t>
      </w:r>
      <w:r w:rsidRPr="00D57E13">
        <w:rPr>
          <w:lang w:val="en-IN"/>
        </w:rPr>
        <w:t>G</w:t>
      </w:r>
      <w:r w:rsidRPr="005E5346">
        <w:rPr>
          <w:lang w:val="en-IN"/>
        </w:rPr>
        <w:t>97499,'IT Agents</w:t>
      </w:r>
      <w:proofErr w:type="gramStart"/>
      <w:r w:rsidRPr="005E5346">
        <w:rPr>
          <w:lang w:val="en-IN"/>
        </w:rPr>
        <w:t>'!$</w:t>
      </w:r>
      <w:proofErr w:type="gramEnd"/>
      <w:r w:rsidRPr="005E5346">
        <w:rPr>
          <w:lang w:val="en-IN"/>
        </w:rPr>
        <w:t>A$</w:t>
      </w:r>
      <w:proofErr w:type="gramStart"/>
      <w:r w:rsidRPr="005E5346">
        <w:rPr>
          <w:lang w:val="en-IN"/>
        </w:rPr>
        <w:t>1:$</w:t>
      </w:r>
      <w:proofErr w:type="gramEnd"/>
      <w:r w:rsidRPr="005E5346">
        <w:rPr>
          <w:lang w:val="en-IN"/>
        </w:rPr>
        <w:t>G$51,2,0)} to automatically find and fill in the agent names.</w:t>
      </w:r>
    </w:p>
    <w:p w14:paraId="2F11616A" w14:textId="77777777" w:rsidR="005E5346" w:rsidRDefault="005E5346" w:rsidP="00D57E13">
      <w:pPr>
        <w:ind w:left="720"/>
        <w:rPr>
          <w:lang w:val="en-IN"/>
        </w:rPr>
      </w:pPr>
      <w:r w:rsidRPr="005E5346">
        <w:rPr>
          <w:lang w:val="en-IN"/>
        </w:rPr>
        <w:t>This made the process faster and reduced the need to enter the names manually.</w:t>
      </w:r>
    </w:p>
    <w:p w14:paraId="2BC41AEF" w14:textId="62C81054" w:rsidR="0003765D" w:rsidRDefault="0003765D" w:rsidP="003C3C40">
      <w:pPr>
        <w:rPr>
          <w:lang w:val="en-IN"/>
        </w:rPr>
      </w:pPr>
    </w:p>
    <w:p w14:paraId="6CFC534E" w14:textId="77777777" w:rsidR="005E4D58" w:rsidRDefault="005E4D58" w:rsidP="003C3C40"/>
    <w:p w14:paraId="67357C27" w14:textId="77777777" w:rsidR="00B359C9" w:rsidRDefault="00B359C9">
      <w:pPr>
        <w:ind w:left="720"/>
        <w:rPr>
          <w:b/>
          <w:bCs/>
          <w:color w:val="FF0000"/>
        </w:rPr>
      </w:pPr>
    </w:p>
    <w:p w14:paraId="43F5E00F" w14:textId="77777777" w:rsidR="00B359C9" w:rsidRDefault="00B359C9">
      <w:pPr>
        <w:ind w:left="720"/>
        <w:rPr>
          <w:b/>
          <w:bCs/>
          <w:color w:val="FF0000"/>
        </w:rPr>
      </w:pPr>
    </w:p>
    <w:p w14:paraId="2E948A9E" w14:textId="77777777" w:rsidR="00B359C9" w:rsidRDefault="00B359C9">
      <w:pPr>
        <w:ind w:left="720"/>
        <w:rPr>
          <w:b/>
          <w:bCs/>
          <w:color w:val="FF0000"/>
        </w:rPr>
      </w:pPr>
    </w:p>
    <w:p w14:paraId="14F8C592" w14:textId="77777777" w:rsidR="00B359C9" w:rsidRDefault="00B359C9">
      <w:pPr>
        <w:ind w:left="720"/>
        <w:rPr>
          <w:b/>
          <w:bCs/>
          <w:color w:val="FF0000"/>
        </w:rPr>
      </w:pPr>
    </w:p>
    <w:p w14:paraId="33DF30F7" w14:textId="77777777" w:rsidR="00B359C9" w:rsidRDefault="00B359C9">
      <w:pPr>
        <w:ind w:left="720"/>
        <w:rPr>
          <w:b/>
          <w:bCs/>
          <w:color w:val="FF0000"/>
        </w:rPr>
      </w:pPr>
    </w:p>
    <w:p w14:paraId="2F6DBD3E" w14:textId="77777777" w:rsidR="00B359C9" w:rsidRDefault="00B359C9">
      <w:pPr>
        <w:ind w:left="720"/>
        <w:rPr>
          <w:b/>
          <w:bCs/>
          <w:color w:val="FF0000"/>
        </w:rPr>
      </w:pPr>
    </w:p>
    <w:p w14:paraId="00F0D1CC" w14:textId="77777777" w:rsidR="00B359C9" w:rsidRDefault="00B359C9">
      <w:pPr>
        <w:ind w:left="720"/>
        <w:rPr>
          <w:b/>
          <w:bCs/>
          <w:color w:val="FF0000"/>
        </w:rPr>
      </w:pPr>
    </w:p>
    <w:p w14:paraId="5B46E400" w14:textId="77777777" w:rsidR="00B359C9" w:rsidRDefault="00B359C9">
      <w:pPr>
        <w:ind w:left="720"/>
        <w:rPr>
          <w:b/>
          <w:bCs/>
          <w:color w:val="FF0000"/>
        </w:rPr>
      </w:pPr>
    </w:p>
    <w:p w14:paraId="0000008A" w14:textId="31AD2A92" w:rsidR="00112C56" w:rsidRDefault="00000000">
      <w:pPr>
        <w:ind w:left="720"/>
        <w:rPr>
          <w:b/>
          <w:bCs/>
          <w:color w:val="FF0000"/>
        </w:rPr>
      </w:pPr>
      <w:r>
        <w:rPr>
          <w:b/>
          <w:bCs/>
          <w:color w:val="FF0000"/>
        </w:rPr>
        <w:lastRenderedPageBreak/>
        <w:t>Charts &amp; Tables (if any):</w:t>
      </w:r>
    </w:p>
    <w:p w14:paraId="0000008F" w14:textId="5C2164D2" w:rsidR="00112C56" w:rsidRDefault="00112C56" w:rsidP="0003765D">
      <w:pPr>
        <w:pStyle w:val="Heading2"/>
        <w:jc w:val="center"/>
      </w:pPr>
      <w:bookmarkStart w:id="21" w:name="_3xh8r6416cvp" w:colFirst="0" w:colLast="0"/>
      <w:bookmarkEnd w:id="21"/>
    </w:p>
    <w:p w14:paraId="401C4447" w14:textId="77777777" w:rsidR="005E4D58" w:rsidRDefault="005E4D58" w:rsidP="00F83201">
      <w:pPr>
        <w:jc w:val="center"/>
        <w:rPr>
          <w:b/>
          <w:bCs/>
          <w:color w:val="FF0000"/>
        </w:rPr>
      </w:pPr>
      <w:r>
        <w:rPr>
          <w:noProof/>
        </w:rPr>
        <w:drawing>
          <wp:inline distT="0" distB="0" distL="0" distR="0" wp14:anchorId="140F46F1" wp14:editId="00B1037A">
            <wp:extent cx="6049645" cy="3038473"/>
            <wp:effectExtent l="0" t="0" r="8255" b="0"/>
            <wp:docPr id="1805811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11268" name="Picture 18058112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82316" cy="3054882"/>
                    </a:xfrm>
                    <a:prstGeom prst="rect">
                      <a:avLst/>
                    </a:prstGeom>
                  </pic:spPr>
                </pic:pic>
              </a:graphicData>
            </a:graphic>
          </wp:inline>
        </w:drawing>
      </w:r>
      <w:bookmarkStart w:id="22" w:name="_6du2cpfhraif" w:colFirst="0" w:colLast="0"/>
      <w:bookmarkEnd w:id="22"/>
    </w:p>
    <w:p w14:paraId="551577D4" w14:textId="77777777" w:rsidR="005E4D58" w:rsidRDefault="005E4D58" w:rsidP="005E4D58">
      <w:pPr>
        <w:rPr>
          <w:b/>
          <w:bCs/>
          <w:color w:val="FF0000"/>
        </w:rPr>
      </w:pPr>
    </w:p>
    <w:p w14:paraId="3B5E1679" w14:textId="77777777" w:rsidR="00B464C1" w:rsidRDefault="00B464C1" w:rsidP="005E4D58">
      <w:pPr>
        <w:rPr>
          <w:b/>
          <w:bCs/>
          <w:color w:val="FF0000"/>
        </w:rPr>
      </w:pPr>
    </w:p>
    <w:p w14:paraId="0B91E0F5" w14:textId="77777777" w:rsidR="005E4D58" w:rsidRDefault="005E4D58" w:rsidP="005E4D58">
      <w:pPr>
        <w:rPr>
          <w:b/>
          <w:bCs/>
          <w:color w:val="FF0000"/>
        </w:rPr>
      </w:pPr>
    </w:p>
    <w:p w14:paraId="37B7F960" w14:textId="77777777" w:rsidR="005E4D58" w:rsidRDefault="005E4D58" w:rsidP="005E4D58">
      <w:pPr>
        <w:rPr>
          <w:b/>
          <w:bCs/>
          <w:color w:val="FF0000"/>
        </w:rPr>
      </w:pPr>
    </w:p>
    <w:p w14:paraId="00000090" w14:textId="766FBD24" w:rsidR="00112C56" w:rsidRDefault="00000000" w:rsidP="005E4D58">
      <w:r>
        <w:rPr>
          <w:b/>
          <w:bCs/>
          <w:color w:val="FF0000"/>
        </w:rPr>
        <w:t>Question 8: What is the count of each issue type (e.g., IT Error, IT Request)?</w:t>
      </w:r>
    </w:p>
    <w:p w14:paraId="00000091" w14:textId="77777777" w:rsidR="00112C56" w:rsidRDefault="00000000">
      <w:pPr>
        <w:pStyle w:val="Heading2"/>
        <w:rPr>
          <w:b/>
          <w:bCs/>
        </w:rPr>
      </w:pPr>
      <w:bookmarkStart w:id="23" w:name="_yla840l1bb24" w:colFirst="0" w:colLast="0"/>
      <w:bookmarkEnd w:id="23"/>
      <w:r>
        <w:rPr>
          <w:b/>
          <w:bCs/>
        </w:rPr>
        <w:t>Solution:</w:t>
      </w:r>
    </w:p>
    <w:p w14:paraId="00000092" w14:textId="77777777" w:rsidR="00112C56" w:rsidRDefault="00112C56"/>
    <w:p w14:paraId="00000093" w14:textId="77777777" w:rsidR="00112C56" w:rsidRDefault="00000000">
      <w:pPr>
        <w:ind w:left="720"/>
        <w:rPr>
          <w:b/>
          <w:bCs/>
          <w:color w:val="FF0000"/>
        </w:rPr>
      </w:pPr>
      <w:r>
        <w:rPr>
          <w:b/>
          <w:bCs/>
          <w:color w:val="FF0000"/>
        </w:rPr>
        <w:t>Final Answer (if any):</w:t>
      </w:r>
    </w:p>
    <w:p w14:paraId="00000094" w14:textId="76EA0B3D" w:rsidR="00112C56" w:rsidRDefault="00D57E13">
      <w:pPr>
        <w:ind w:left="720"/>
      </w:pPr>
      <w:r>
        <w:t>NA</w:t>
      </w:r>
    </w:p>
    <w:p w14:paraId="00000095" w14:textId="77777777" w:rsidR="00112C56" w:rsidRDefault="00112C56">
      <w:pPr>
        <w:ind w:left="720"/>
      </w:pPr>
    </w:p>
    <w:p w14:paraId="353E81D5" w14:textId="77777777" w:rsidR="00B464C1" w:rsidRDefault="00B464C1">
      <w:pPr>
        <w:ind w:left="720"/>
        <w:rPr>
          <w:b/>
          <w:bCs/>
          <w:color w:val="FF0000"/>
        </w:rPr>
      </w:pPr>
    </w:p>
    <w:p w14:paraId="51011A5C" w14:textId="77777777" w:rsidR="00B464C1" w:rsidRDefault="00B464C1">
      <w:pPr>
        <w:ind w:left="720"/>
        <w:rPr>
          <w:b/>
          <w:bCs/>
          <w:color w:val="FF0000"/>
        </w:rPr>
      </w:pPr>
    </w:p>
    <w:p w14:paraId="00000096" w14:textId="3A079C39" w:rsidR="00112C56" w:rsidRDefault="00000000">
      <w:pPr>
        <w:ind w:left="720"/>
        <w:rPr>
          <w:b/>
          <w:bCs/>
          <w:color w:val="FF0000"/>
        </w:rPr>
      </w:pPr>
      <w:r>
        <w:rPr>
          <w:b/>
          <w:bCs/>
          <w:color w:val="FF0000"/>
        </w:rPr>
        <w:t>Approach (if any):</w:t>
      </w:r>
    </w:p>
    <w:p w14:paraId="280F0313" w14:textId="77777777" w:rsidR="005E5346" w:rsidRPr="005E5346" w:rsidRDefault="005E5346" w:rsidP="005E5346">
      <w:pPr>
        <w:ind w:left="720"/>
        <w:rPr>
          <w:lang w:val="en-IN"/>
        </w:rPr>
      </w:pPr>
    </w:p>
    <w:p w14:paraId="62F5ADB7" w14:textId="604088EC" w:rsidR="005E5346" w:rsidRPr="005E5346" w:rsidRDefault="00D57E13" w:rsidP="00D57E13">
      <w:pPr>
        <w:rPr>
          <w:lang w:val="en-IN"/>
        </w:rPr>
      </w:pPr>
      <w:r>
        <w:rPr>
          <w:lang w:val="en-IN"/>
        </w:rPr>
        <w:t xml:space="preserve">            </w:t>
      </w:r>
      <w:r w:rsidR="005E5346" w:rsidRPr="005E5346">
        <w:rPr>
          <w:lang w:val="en-IN"/>
        </w:rPr>
        <w:t xml:space="preserve">Applied a filter on the Issue Type column to view each category separately. </w:t>
      </w:r>
    </w:p>
    <w:p w14:paraId="06164011" w14:textId="370CEC0C" w:rsidR="005E5346" w:rsidRPr="005E5346" w:rsidRDefault="00D57E13" w:rsidP="00D57E13">
      <w:pPr>
        <w:rPr>
          <w:lang w:val="en-IN"/>
        </w:rPr>
      </w:pPr>
      <w:r>
        <w:rPr>
          <w:lang w:val="en-IN"/>
        </w:rPr>
        <w:t xml:space="preserve">            </w:t>
      </w:r>
      <w:r w:rsidR="005E5346" w:rsidRPr="005E5346">
        <w:rPr>
          <w:lang w:val="en-IN"/>
        </w:rPr>
        <w:t xml:space="preserve">Selected the filtered cells, and Excel showed the count at the status bar. </w:t>
      </w:r>
    </w:p>
    <w:p w14:paraId="00000098" w14:textId="77777777" w:rsidR="00112C56" w:rsidRDefault="00112C56">
      <w:pPr>
        <w:ind w:left="720"/>
      </w:pPr>
    </w:p>
    <w:p w14:paraId="00000099" w14:textId="77777777" w:rsidR="00112C56" w:rsidRDefault="00000000">
      <w:pPr>
        <w:ind w:left="720"/>
        <w:rPr>
          <w:b/>
          <w:bCs/>
          <w:color w:val="FF0000"/>
        </w:rPr>
      </w:pPr>
      <w:r>
        <w:rPr>
          <w:b/>
          <w:bCs/>
          <w:color w:val="FF0000"/>
        </w:rPr>
        <w:t>Charts &amp; Tables (if any):</w:t>
      </w:r>
    </w:p>
    <w:p w14:paraId="667B0F49" w14:textId="77777777" w:rsidR="008F4973" w:rsidRDefault="008F4973">
      <w:pPr>
        <w:ind w:left="720"/>
        <w:rPr>
          <w:b/>
          <w:bCs/>
          <w:color w:val="FF0000"/>
        </w:rPr>
      </w:pPr>
    </w:p>
    <w:p w14:paraId="0000009C" w14:textId="5262E7C9" w:rsidR="00112C56" w:rsidRDefault="00F325D2" w:rsidP="00D57E13">
      <w:pPr>
        <w:ind w:left="720"/>
      </w:pPr>
      <w:r>
        <w:rPr>
          <w:noProof/>
        </w:rPr>
        <w:drawing>
          <wp:inline distT="0" distB="0" distL="0" distR="0" wp14:anchorId="3762FB63" wp14:editId="6434C246">
            <wp:extent cx="5143764" cy="787440"/>
            <wp:effectExtent l="0" t="0" r="0" b="0"/>
            <wp:docPr id="155438508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85089" name="Picture 1554385089"/>
                    <pic:cNvPicPr/>
                  </pic:nvPicPr>
                  <pic:blipFill>
                    <a:blip r:embed="rId10">
                      <a:extLst>
                        <a:ext uri="{28A0092B-C50C-407E-A947-70E740481C1C}">
                          <a14:useLocalDpi xmlns:a14="http://schemas.microsoft.com/office/drawing/2010/main" val="0"/>
                        </a:ext>
                      </a:extLst>
                    </a:blip>
                    <a:stretch>
                      <a:fillRect/>
                    </a:stretch>
                  </pic:blipFill>
                  <pic:spPr>
                    <a:xfrm>
                      <a:off x="0" y="0"/>
                      <a:ext cx="5143764" cy="787440"/>
                    </a:xfrm>
                    <a:prstGeom prst="rect">
                      <a:avLst/>
                    </a:prstGeom>
                  </pic:spPr>
                </pic:pic>
              </a:graphicData>
            </a:graphic>
          </wp:inline>
        </w:drawing>
      </w:r>
    </w:p>
    <w:p w14:paraId="0000009E" w14:textId="7AFB535B" w:rsidR="00112C56" w:rsidRDefault="00000000">
      <w:pPr>
        <w:pStyle w:val="Heading2"/>
      </w:pPr>
      <w:bookmarkStart w:id="24" w:name="_9e7cv5x62vju" w:colFirst="0" w:colLast="0"/>
      <w:bookmarkEnd w:id="24"/>
      <w:r>
        <w:rPr>
          <w:b/>
          <w:bCs/>
          <w:color w:val="FF0000"/>
        </w:rPr>
        <w:lastRenderedPageBreak/>
        <w:t>Question 9: What is the average resolution time for tickets?</w:t>
      </w:r>
    </w:p>
    <w:p w14:paraId="0000009F" w14:textId="77777777" w:rsidR="00112C56" w:rsidRDefault="00000000">
      <w:pPr>
        <w:pStyle w:val="Heading2"/>
        <w:rPr>
          <w:b/>
          <w:bCs/>
        </w:rPr>
      </w:pPr>
      <w:bookmarkStart w:id="25" w:name="_1dscm1wtu4ei" w:colFirst="0" w:colLast="0"/>
      <w:bookmarkEnd w:id="25"/>
      <w:r>
        <w:rPr>
          <w:b/>
          <w:bCs/>
        </w:rPr>
        <w:t>Solution:</w:t>
      </w:r>
    </w:p>
    <w:p w14:paraId="000000A0" w14:textId="77777777" w:rsidR="00112C56" w:rsidRDefault="00112C56"/>
    <w:p w14:paraId="000000A1" w14:textId="77777777" w:rsidR="00112C56" w:rsidRDefault="00000000">
      <w:pPr>
        <w:ind w:left="720"/>
        <w:rPr>
          <w:b/>
          <w:bCs/>
          <w:color w:val="FF0000"/>
        </w:rPr>
      </w:pPr>
      <w:r>
        <w:rPr>
          <w:b/>
          <w:bCs/>
          <w:color w:val="FF0000"/>
        </w:rPr>
        <w:t>Final Answer (if any):</w:t>
      </w:r>
    </w:p>
    <w:p w14:paraId="000000A2" w14:textId="4BB2AE81" w:rsidR="00112C56" w:rsidRDefault="002865A0">
      <w:pPr>
        <w:ind w:left="720"/>
      </w:pPr>
      <w:r>
        <w:t>NA</w:t>
      </w:r>
    </w:p>
    <w:p w14:paraId="000000A3" w14:textId="77777777" w:rsidR="00112C56" w:rsidRDefault="00112C56">
      <w:pPr>
        <w:ind w:left="720"/>
      </w:pPr>
    </w:p>
    <w:p w14:paraId="39BDD502" w14:textId="02057F0A" w:rsidR="00EB0D40" w:rsidRPr="00EB0D40" w:rsidRDefault="00000000" w:rsidP="00EB0D40">
      <w:pPr>
        <w:ind w:left="720"/>
        <w:rPr>
          <w:b/>
          <w:bCs/>
          <w:color w:val="FF0000"/>
        </w:rPr>
      </w:pPr>
      <w:r>
        <w:rPr>
          <w:b/>
          <w:bCs/>
          <w:color w:val="FF0000"/>
        </w:rPr>
        <w:t>Approach (if any):</w:t>
      </w:r>
    </w:p>
    <w:p w14:paraId="42A17CB3" w14:textId="77777777" w:rsidR="00EB0D40" w:rsidRPr="00EB0D40" w:rsidRDefault="00EB0D40" w:rsidP="00EB0D40">
      <w:pPr>
        <w:numPr>
          <w:ilvl w:val="0"/>
          <w:numId w:val="27"/>
        </w:numPr>
        <w:rPr>
          <w:lang w:val="en-IN"/>
        </w:rPr>
      </w:pPr>
      <w:r w:rsidRPr="00EB0D40">
        <w:rPr>
          <w:lang w:val="en-IN"/>
        </w:rPr>
        <w:t xml:space="preserve">Selected the entire "Resolution Time (Days)" column to include all values. </w:t>
      </w:r>
    </w:p>
    <w:p w14:paraId="2541F812" w14:textId="77777777" w:rsidR="00AD499E" w:rsidRDefault="00EB0D40" w:rsidP="00AD499E">
      <w:pPr>
        <w:numPr>
          <w:ilvl w:val="0"/>
          <w:numId w:val="27"/>
        </w:numPr>
        <w:rPr>
          <w:lang w:val="en-IN"/>
        </w:rPr>
      </w:pPr>
      <w:r w:rsidRPr="00EB0D40">
        <w:rPr>
          <w:lang w:val="en-IN"/>
        </w:rPr>
        <w:t>Looked at the status bar at the bottom of Excel, which</w:t>
      </w:r>
      <w:r w:rsidR="00AD499E">
        <w:rPr>
          <w:lang w:val="en-IN"/>
        </w:rPr>
        <w:t xml:space="preserve"> </w:t>
      </w:r>
      <w:r w:rsidR="00AD499E" w:rsidRPr="00AD499E">
        <w:rPr>
          <w:lang w:val="en-IN"/>
        </w:rPr>
        <w:t>automatically displays the</w:t>
      </w:r>
      <w:r w:rsidR="00AD499E">
        <w:rPr>
          <w:lang w:val="en-IN"/>
        </w:rPr>
        <w:t xml:space="preserve">   </w:t>
      </w:r>
    </w:p>
    <w:p w14:paraId="45A02564" w14:textId="48501E4B" w:rsidR="005E4D58" w:rsidRDefault="00AD499E" w:rsidP="0012060B">
      <w:pPr>
        <w:rPr>
          <w:lang w:val="en-IN"/>
        </w:rPr>
      </w:pPr>
      <w:r>
        <w:rPr>
          <w:lang w:val="en-IN"/>
        </w:rPr>
        <w:t xml:space="preserve">            </w:t>
      </w:r>
      <w:r w:rsidRPr="00AD499E">
        <w:rPr>
          <w:lang w:val="en-IN"/>
        </w:rPr>
        <w:t>average of selected numeric values.</w:t>
      </w:r>
    </w:p>
    <w:p w14:paraId="586162F8" w14:textId="77777777" w:rsidR="0012060B" w:rsidRPr="0012060B" w:rsidRDefault="0012060B" w:rsidP="0012060B">
      <w:pPr>
        <w:rPr>
          <w:lang w:val="en-IN"/>
        </w:rPr>
      </w:pPr>
    </w:p>
    <w:p w14:paraId="38509B63" w14:textId="0765F534" w:rsidR="00B464C1" w:rsidRDefault="00000000" w:rsidP="00B464C1">
      <w:pPr>
        <w:ind w:left="720"/>
        <w:rPr>
          <w:b/>
          <w:bCs/>
          <w:color w:val="FF0000"/>
        </w:rPr>
      </w:pPr>
      <w:r>
        <w:rPr>
          <w:b/>
          <w:bCs/>
          <w:color w:val="FF0000"/>
        </w:rPr>
        <w:t>Ch</w:t>
      </w:r>
      <w:r w:rsidR="002865A0">
        <w:rPr>
          <w:b/>
          <w:bCs/>
          <w:color w:val="FF0000"/>
        </w:rPr>
        <w:t>a</w:t>
      </w:r>
      <w:r>
        <w:rPr>
          <w:b/>
          <w:bCs/>
          <w:color w:val="FF0000"/>
        </w:rPr>
        <w:t>rts &amp; Tables (if any):</w:t>
      </w:r>
    </w:p>
    <w:p w14:paraId="5A1362B1" w14:textId="77777777" w:rsidR="00B464C1" w:rsidRDefault="00B464C1" w:rsidP="000F6ACC">
      <w:pPr>
        <w:rPr>
          <w:b/>
          <w:bCs/>
          <w:color w:val="FF0000"/>
        </w:rPr>
      </w:pPr>
    </w:p>
    <w:p w14:paraId="578C884F" w14:textId="49A5CBD9" w:rsidR="00B464C1" w:rsidRDefault="00F325D2" w:rsidP="00B464C1">
      <w:pPr>
        <w:ind w:left="720"/>
        <w:jc w:val="center"/>
        <w:rPr>
          <w:b/>
          <w:bCs/>
          <w:color w:val="FF0000"/>
        </w:rPr>
      </w:pPr>
      <w:bookmarkStart w:id="26" w:name="_yekmuiy0we92" w:colFirst="0" w:colLast="0"/>
      <w:bookmarkStart w:id="27" w:name="_vakr6crhgyn7" w:colFirst="0" w:colLast="0"/>
      <w:bookmarkStart w:id="28" w:name="_ekxa5ydboat0" w:colFirst="0" w:colLast="0"/>
      <w:bookmarkEnd w:id="26"/>
      <w:bookmarkEnd w:id="27"/>
      <w:bookmarkEnd w:id="28"/>
      <w:r>
        <w:rPr>
          <w:b/>
          <w:bCs/>
          <w:noProof/>
          <w:color w:val="FF0000"/>
        </w:rPr>
        <w:drawing>
          <wp:inline distT="0" distB="0" distL="0" distR="0" wp14:anchorId="69D188C9" wp14:editId="1DC438B6">
            <wp:extent cx="4311872" cy="2216264"/>
            <wp:effectExtent l="0" t="0" r="0" b="0"/>
            <wp:docPr id="60073154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31542" name="Picture 600731542"/>
                    <pic:cNvPicPr/>
                  </pic:nvPicPr>
                  <pic:blipFill>
                    <a:blip r:embed="rId11">
                      <a:extLst>
                        <a:ext uri="{28A0092B-C50C-407E-A947-70E740481C1C}">
                          <a14:useLocalDpi xmlns:a14="http://schemas.microsoft.com/office/drawing/2010/main" val="0"/>
                        </a:ext>
                      </a:extLst>
                    </a:blip>
                    <a:stretch>
                      <a:fillRect/>
                    </a:stretch>
                  </pic:blipFill>
                  <pic:spPr>
                    <a:xfrm>
                      <a:off x="0" y="0"/>
                      <a:ext cx="4311872" cy="2216264"/>
                    </a:xfrm>
                    <a:prstGeom prst="rect">
                      <a:avLst/>
                    </a:prstGeom>
                  </pic:spPr>
                </pic:pic>
              </a:graphicData>
            </a:graphic>
          </wp:inline>
        </w:drawing>
      </w:r>
    </w:p>
    <w:p w14:paraId="442EDD23" w14:textId="77777777" w:rsidR="00B359C9" w:rsidRDefault="00B359C9" w:rsidP="00B464C1">
      <w:pPr>
        <w:ind w:left="720"/>
        <w:jc w:val="center"/>
        <w:rPr>
          <w:b/>
          <w:bCs/>
          <w:color w:val="FF0000"/>
        </w:rPr>
      </w:pPr>
    </w:p>
    <w:p w14:paraId="000000AE" w14:textId="76DEAC7F" w:rsidR="00112C56" w:rsidRPr="000F6ACC" w:rsidRDefault="00000000" w:rsidP="00B464C1">
      <w:pPr>
        <w:rPr>
          <w:b/>
          <w:bCs/>
          <w:color w:val="FF0000"/>
          <w:sz w:val="32"/>
          <w:szCs w:val="32"/>
        </w:rPr>
      </w:pPr>
      <w:r w:rsidRPr="000F6ACC">
        <w:rPr>
          <w:b/>
          <w:bCs/>
          <w:color w:val="FF0000"/>
          <w:sz w:val="32"/>
          <w:szCs w:val="32"/>
        </w:rPr>
        <w:t>Question 10: How has the volume of tickets changed over time?</w:t>
      </w:r>
    </w:p>
    <w:p w14:paraId="000000AF" w14:textId="77777777" w:rsidR="00112C56" w:rsidRDefault="00000000">
      <w:pPr>
        <w:pStyle w:val="Heading2"/>
        <w:rPr>
          <w:b/>
          <w:bCs/>
        </w:rPr>
      </w:pPr>
      <w:bookmarkStart w:id="29" w:name="_2eodkydwc0l4" w:colFirst="0" w:colLast="0"/>
      <w:bookmarkEnd w:id="29"/>
      <w:r>
        <w:rPr>
          <w:b/>
          <w:bCs/>
        </w:rPr>
        <w:t>Solution:</w:t>
      </w:r>
    </w:p>
    <w:p w14:paraId="000000B0" w14:textId="77777777" w:rsidR="00112C56" w:rsidRDefault="00112C56"/>
    <w:p w14:paraId="000000B1" w14:textId="77777777" w:rsidR="00112C56" w:rsidRDefault="00000000">
      <w:pPr>
        <w:ind w:left="720"/>
        <w:rPr>
          <w:b/>
          <w:bCs/>
          <w:color w:val="FF0000"/>
        </w:rPr>
      </w:pPr>
      <w:r>
        <w:rPr>
          <w:b/>
          <w:bCs/>
          <w:color w:val="FF0000"/>
        </w:rPr>
        <w:t>Final Answer (if any):</w:t>
      </w:r>
    </w:p>
    <w:p w14:paraId="000000B3" w14:textId="385A692E" w:rsidR="00112C56" w:rsidRDefault="00EB0D40">
      <w:pPr>
        <w:ind w:left="720"/>
      </w:pPr>
      <w:r>
        <w:t>NA</w:t>
      </w:r>
    </w:p>
    <w:p w14:paraId="65B4513F" w14:textId="77777777" w:rsidR="002865A0" w:rsidRDefault="002865A0">
      <w:pPr>
        <w:ind w:left="720"/>
      </w:pPr>
    </w:p>
    <w:p w14:paraId="000000B4" w14:textId="77777777" w:rsidR="00112C56" w:rsidRDefault="00000000">
      <w:pPr>
        <w:ind w:left="720"/>
        <w:rPr>
          <w:b/>
          <w:bCs/>
          <w:color w:val="FF0000"/>
        </w:rPr>
      </w:pPr>
      <w:r>
        <w:rPr>
          <w:b/>
          <w:bCs/>
          <w:color w:val="FF0000"/>
        </w:rPr>
        <w:t>Approach (if any):</w:t>
      </w:r>
    </w:p>
    <w:p w14:paraId="358CDA3D" w14:textId="77777777" w:rsidR="002865A0" w:rsidRDefault="002865A0">
      <w:pPr>
        <w:ind w:left="720"/>
        <w:rPr>
          <w:b/>
          <w:bCs/>
          <w:color w:val="FF0000"/>
        </w:rPr>
      </w:pPr>
    </w:p>
    <w:p w14:paraId="6612037A" w14:textId="7DE809A8" w:rsidR="00D261FB" w:rsidRDefault="00EB0D40" w:rsidP="002865A0">
      <w:pPr>
        <w:ind w:left="720"/>
        <w:rPr>
          <w:lang w:val="en-IN"/>
        </w:rPr>
      </w:pPr>
      <w:r w:rsidRPr="00F83201">
        <w:rPr>
          <w:lang w:val="en-IN"/>
        </w:rPr>
        <w:t xml:space="preserve">Created a Pivot Table with the Date in the Rows section and Ticket ID in the </w:t>
      </w:r>
      <w:r w:rsidR="00D261FB">
        <w:rPr>
          <w:lang w:val="en-IN"/>
        </w:rPr>
        <w:t xml:space="preserve">  </w:t>
      </w:r>
    </w:p>
    <w:p w14:paraId="328F1836" w14:textId="5B7F7EC4" w:rsidR="00693BEA" w:rsidRDefault="00D261FB" w:rsidP="00693BEA">
      <w:pPr>
        <w:ind w:left="720"/>
        <w:rPr>
          <w:lang w:val="en-IN"/>
        </w:rPr>
      </w:pPr>
      <w:r>
        <w:rPr>
          <w:lang w:val="en-IN"/>
        </w:rPr>
        <w:t>v</w:t>
      </w:r>
      <w:r w:rsidR="00EB0D40" w:rsidRPr="00F83201">
        <w:rPr>
          <w:lang w:val="en-IN"/>
        </w:rPr>
        <w:t>alues section, using Count to calculate the number of tickets.</w:t>
      </w:r>
      <w:r w:rsidR="00693BEA">
        <w:rPr>
          <w:lang w:val="en-IN"/>
        </w:rPr>
        <w:t xml:space="preserve"> </w:t>
      </w:r>
      <w:r w:rsidR="00EB0D40" w:rsidRPr="00F83201">
        <w:rPr>
          <w:lang w:val="en-IN"/>
        </w:rPr>
        <w:t xml:space="preserve">Grouped the dates </w:t>
      </w:r>
      <w:r w:rsidR="00693BEA">
        <w:rPr>
          <w:lang w:val="en-IN"/>
        </w:rPr>
        <w:t xml:space="preserve">  </w:t>
      </w:r>
    </w:p>
    <w:p w14:paraId="69EE542D" w14:textId="116DAF03" w:rsidR="00693BEA" w:rsidRDefault="00EB0D40" w:rsidP="00693BEA">
      <w:pPr>
        <w:ind w:left="720"/>
        <w:rPr>
          <w:lang w:val="en-IN"/>
        </w:rPr>
      </w:pPr>
      <w:r w:rsidRPr="00F83201">
        <w:rPr>
          <w:lang w:val="en-IN"/>
        </w:rPr>
        <w:t>by Month and Year to make the information easier to</w:t>
      </w:r>
      <w:r w:rsidR="00693BEA">
        <w:rPr>
          <w:lang w:val="en-IN"/>
        </w:rPr>
        <w:t xml:space="preserve"> </w:t>
      </w:r>
      <w:r w:rsidRPr="00F83201">
        <w:rPr>
          <w:lang w:val="en-IN"/>
        </w:rPr>
        <w:t>understand.</w:t>
      </w:r>
      <w:r w:rsidR="00693BEA">
        <w:rPr>
          <w:lang w:val="en-IN"/>
        </w:rPr>
        <w:t xml:space="preserve"> </w:t>
      </w:r>
      <w:r w:rsidRPr="00F83201">
        <w:rPr>
          <w:lang w:val="en-IN"/>
        </w:rPr>
        <w:t xml:space="preserve">Created a Line </w:t>
      </w:r>
      <w:r w:rsidR="00693BEA">
        <w:rPr>
          <w:lang w:val="en-IN"/>
        </w:rPr>
        <w:t xml:space="preserve"> </w:t>
      </w:r>
    </w:p>
    <w:p w14:paraId="36A878A8" w14:textId="04DBC930" w:rsidR="00693BEA" w:rsidRDefault="00693BEA" w:rsidP="00693BEA">
      <w:pPr>
        <w:ind w:left="720"/>
        <w:rPr>
          <w:lang w:val="en-IN"/>
        </w:rPr>
      </w:pPr>
      <w:r>
        <w:rPr>
          <w:lang w:val="en-IN"/>
        </w:rPr>
        <w:t>c</w:t>
      </w:r>
      <w:r w:rsidR="00EB0D40" w:rsidRPr="00F83201">
        <w:rPr>
          <w:lang w:val="en-IN"/>
        </w:rPr>
        <w:t xml:space="preserve">hart from the Pivot Table to clearly see how the number of tickets </w:t>
      </w:r>
    </w:p>
    <w:p w14:paraId="10B90566" w14:textId="0C00B8D1" w:rsidR="00EB0D40" w:rsidRPr="00F83201" w:rsidRDefault="00EB0D40" w:rsidP="002865A0">
      <w:pPr>
        <w:ind w:left="720"/>
        <w:rPr>
          <w:lang w:val="en-IN"/>
        </w:rPr>
      </w:pPr>
      <w:r w:rsidRPr="00F83201">
        <w:rPr>
          <w:lang w:val="en-IN"/>
        </w:rPr>
        <w:t>changed over time.</w:t>
      </w:r>
    </w:p>
    <w:p w14:paraId="000000B6" w14:textId="77777777" w:rsidR="00112C56" w:rsidRDefault="00112C56">
      <w:pPr>
        <w:ind w:left="720"/>
      </w:pPr>
    </w:p>
    <w:p w14:paraId="000000B7" w14:textId="167D10AE" w:rsidR="00112C56" w:rsidRDefault="00000000">
      <w:pPr>
        <w:ind w:left="720"/>
        <w:rPr>
          <w:b/>
          <w:bCs/>
          <w:color w:val="FF0000"/>
        </w:rPr>
      </w:pPr>
      <w:r>
        <w:rPr>
          <w:b/>
          <w:bCs/>
          <w:color w:val="FF0000"/>
        </w:rPr>
        <w:t>Charts &amp; Tables (if any):</w:t>
      </w:r>
    </w:p>
    <w:p w14:paraId="15599C64" w14:textId="77777777" w:rsidR="00B464C1" w:rsidRDefault="00B464C1">
      <w:pPr>
        <w:ind w:left="720"/>
        <w:rPr>
          <w:b/>
          <w:bCs/>
          <w:color w:val="FF0000"/>
        </w:rPr>
      </w:pPr>
    </w:p>
    <w:p w14:paraId="000000BB" w14:textId="5210DEED" w:rsidR="00112C56" w:rsidRDefault="00B33979" w:rsidP="0012060B">
      <w:pPr>
        <w:ind w:left="720"/>
        <w:jc w:val="center"/>
      </w:pPr>
      <w:bookmarkStart w:id="30" w:name="_wje4ouyjyjze" w:colFirst="0" w:colLast="0"/>
      <w:bookmarkEnd w:id="30"/>
      <w:r>
        <w:rPr>
          <w:noProof/>
        </w:rPr>
        <w:drawing>
          <wp:inline distT="0" distB="0" distL="0" distR="0" wp14:anchorId="6C451BE9" wp14:editId="44013179">
            <wp:extent cx="4324572" cy="1371670"/>
            <wp:effectExtent l="0" t="0" r="0" b="0"/>
            <wp:docPr id="4481145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14506" name="Picture 448114506"/>
                    <pic:cNvPicPr/>
                  </pic:nvPicPr>
                  <pic:blipFill>
                    <a:blip r:embed="rId12">
                      <a:extLst>
                        <a:ext uri="{28A0092B-C50C-407E-A947-70E740481C1C}">
                          <a14:useLocalDpi xmlns:a14="http://schemas.microsoft.com/office/drawing/2010/main" val="0"/>
                        </a:ext>
                      </a:extLst>
                    </a:blip>
                    <a:stretch>
                      <a:fillRect/>
                    </a:stretch>
                  </pic:blipFill>
                  <pic:spPr>
                    <a:xfrm>
                      <a:off x="0" y="0"/>
                      <a:ext cx="4324572" cy="1371670"/>
                    </a:xfrm>
                    <a:prstGeom prst="rect">
                      <a:avLst/>
                    </a:prstGeom>
                  </pic:spPr>
                </pic:pic>
              </a:graphicData>
            </a:graphic>
          </wp:inline>
        </w:drawing>
      </w:r>
    </w:p>
    <w:p w14:paraId="60F7F148" w14:textId="77777777" w:rsidR="00B464C1" w:rsidRDefault="00B464C1" w:rsidP="000F6ACC"/>
    <w:p w14:paraId="25B5F6CD" w14:textId="2ECA3CD3" w:rsidR="0012060B" w:rsidRDefault="00F325D2" w:rsidP="0012060B">
      <w:pPr>
        <w:ind w:left="720"/>
        <w:jc w:val="center"/>
      </w:pPr>
      <w:r>
        <w:rPr>
          <w:noProof/>
        </w:rPr>
        <w:drawing>
          <wp:inline distT="0" distB="0" distL="0" distR="0" wp14:anchorId="1F8C2FD0" wp14:editId="559F2FFB">
            <wp:extent cx="4311872" cy="2635385"/>
            <wp:effectExtent l="0" t="0" r="0" b="0"/>
            <wp:docPr id="10596893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89320" name="Picture 1059689320"/>
                    <pic:cNvPicPr/>
                  </pic:nvPicPr>
                  <pic:blipFill>
                    <a:blip r:embed="rId13">
                      <a:extLst>
                        <a:ext uri="{28A0092B-C50C-407E-A947-70E740481C1C}">
                          <a14:useLocalDpi xmlns:a14="http://schemas.microsoft.com/office/drawing/2010/main" val="0"/>
                        </a:ext>
                      </a:extLst>
                    </a:blip>
                    <a:stretch>
                      <a:fillRect/>
                    </a:stretch>
                  </pic:blipFill>
                  <pic:spPr>
                    <a:xfrm>
                      <a:off x="0" y="0"/>
                      <a:ext cx="4311872" cy="2635385"/>
                    </a:xfrm>
                    <a:prstGeom prst="rect">
                      <a:avLst/>
                    </a:prstGeom>
                  </pic:spPr>
                </pic:pic>
              </a:graphicData>
            </a:graphic>
          </wp:inline>
        </w:drawing>
      </w:r>
    </w:p>
    <w:p w14:paraId="000000BF" w14:textId="77777777" w:rsidR="00112C56" w:rsidRDefault="00000000">
      <w:pPr>
        <w:pStyle w:val="Heading2"/>
      </w:pPr>
      <w:bookmarkStart w:id="31" w:name="_gy0romjxxnk" w:colFirst="0" w:colLast="0"/>
      <w:bookmarkEnd w:id="31"/>
      <w:r>
        <w:rPr>
          <w:b/>
          <w:bCs/>
          <w:color w:val="FF0000"/>
        </w:rPr>
        <w:t>Question 11: What is the average age of the IT agents?</w:t>
      </w:r>
    </w:p>
    <w:p w14:paraId="000000C0" w14:textId="77777777" w:rsidR="00112C56" w:rsidRDefault="00000000">
      <w:pPr>
        <w:pStyle w:val="Heading2"/>
        <w:rPr>
          <w:b/>
          <w:bCs/>
        </w:rPr>
      </w:pPr>
      <w:bookmarkStart w:id="32" w:name="_kf76kc9wtt0z" w:colFirst="0" w:colLast="0"/>
      <w:bookmarkEnd w:id="32"/>
      <w:r>
        <w:rPr>
          <w:b/>
          <w:bCs/>
        </w:rPr>
        <w:t>Solution:</w:t>
      </w:r>
    </w:p>
    <w:p w14:paraId="000000C1" w14:textId="77777777" w:rsidR="00112C56" w:rsidRDefault="00112C56"/>
    <w:p w14:paraId="000000C2" w14:textId="77777777" w:rsidR="00112C56" w:rsidRDefault="00000000">
      <w:pPr>
        <w:ind w:left="720"/>
        <w:rPr>
          <w:b/>
          <w:bCs/>
          <w:color w:val="FF0000"/>
        </w:rPr>
      </w:pPr>
      <w:r>
        <w:rPr>
          <w:b/>
          <w:bCs/>
          <w:color w:val="FF0000"/>
        </w:rPr>
        <w:t>Final Answer (if any):</w:t>
      </w:r>
    </w:p>
    <w:p w14:paraId="19A1499D" w14:textId="77777777" w:rsidR="002865A0" w:rsidRDefault="002865A0">
      <w:pPr>
        <w:ind w:left="720"/>
        <w:rPr>
          <w:b/>
          <w:bCs/>
          <w:color w:val="FF0000"/>
        </w:rPr>
      </w:pPr>
    </w:p>
    <w:p w14:paraId="2E6A5139" w14:textId="77777777" w:rsidR="008A3FA1" w:rsidRPr="008A3FA1" w:rsidRDefault="008A3FA1" w:rsidP="002865A0">
      <w:pPr>
        <w:ind w:left="720"/>
        <w:rPr>
          <w:lang w:val="en-IN"/>
        </w:rPr>
      </w:pPr>
      <w:r w:rsidRPr="008A3FA1">
        <w:rPr>
          <w:lang w:val="en-IN"/>
        </w:rPr>
        <w:t>The Date of Birth was given in separate Year, Month, and Day columns. I combined these columns to create a complete date using the CONCATENATE function.</w:t>
      </w:r>
    </w:p>
    <w:p w14:paraId="3FBACB2D" w14:textId="77777777" w:rsidR="008A3FA1" w:rsidRPr="008A3FA1" w:rsidRDefault="008A3FA1" w:rsidP="002865A0">
      <w:pPr>
        <w:ind w:left="720"/>
        <w:rPr>
          <w:lang w:val="en-IN"/>
        </w:rPr>
      </w:pPr>
      <w:r w:rsidRPr="008A3FA1">
        <w:rPr>
          <w:lang w:val="en-IN"/>
        </w:rPr>
        <w:t>Then, I used the DATEDIF formula to calculate the age of each agent based on their date of birth and the current date.</w:t>
      </w:r>
    </w:p>
    <w:p w14:paraId="7C116485" w14:textId="77777777" w:rsidR="008A3FA1" w:rsidRPr="008A3FA1" w:rsidRDefault="008A3FA1" w:rsidP="002865A0">
      <w:pPr>
        <w:ind w:left="720"/>
        <w:rPr>
          <w:lang w:val="en-IN"/>
        </w:rPr>
      </w:pPr>
      <w:r w:rsidRPr="008A3FA1">
        <w:rPr>
          <w:lang w:val="en-IN"/>
        </w:rPr>
        <w:t>Finally, I used the AVERAGE function on the Age column to calculate the average age of all agents.</w:t>
      </w:r>
    </w:p>
    <w:p w14:paraId="424A4717" w14:textId="55B425AF" w:rsidR="008A3FA1" w:rsidRPr="002865A0" w:rsidRDefault="008A3FA1" w:rsidP="002865A0">
      <w:pPr>
        <w:ind w:left="720"/>
        <w:rPr>
          <w:lang w:val="en-IN"/>
        </w:rPr>
      </w:pPr>
      <w:r w:rsidRPr="008A3FA1">
        <w:rPr>
          <w:lang w:val="en-IN"/>
        </w:rPr>
        <w:t>The average age of the agents is 4</w:t>
      </w:r>
      <w:r w:rsidR="0012060B">
        <w:rPr>
          <w:lang w:val="en-IN"/>
        </w:rPr>
        <w:t>1.08</w:t>
      </w:r>
      <w:r w:rsidRPr="008A3FA1">
        <w:rPr>
          <w:lang w:val="en-IN"/>
        </w:rPr>
        <w:t xml:space="preserve"> years.</w:t>
      </w:r>
    </w:p>
    <w:p w14:paraId="57BC895A" w14:textId="77777777" w:rsidR="008A3FA1" w:rsidRPr="002865A0" w:rsidRDefault="008A3FA1" w:rsidP="008A3FA1">
      <w:pPr>
        <w:ind w:left="720"/>
        <w:rPr>
          <w:lang w:val="en-IN"/>
        </w:rPr>
      </w:pPr>
    </w:p>
    <w:p w14:paraId="297D731B" w14:textId="5EDC8933" w:rsidR="008A3FA1" w:rsidRPr="002865A0" w:rsidRDefault="008A3FA1" w:rsidP="008A3FA1">
      <w:pPr>
        <w:ind w:left="720"/>
        <w:rPr>
          <w:lang w:val="en-IN"/>
        </w:rPr>
      </w:pPr>
      <w:r w:rsidRPr="002865A0">
        <w:rPr>
          <w:lang w:val="en-IN"/>
        </w:rPr>
        <w:t>FORMULA USED:</w:t>
      </w:r>
    </w:p>
    <w:p w14:paraId="5DC1E5CD" w14:textId="3446870A" w:rsidR="008A3FA1" w:rsidRPr="002865A0" w:rsidRDefault="008A3FA1" w:rsidP="008A3FA1">
      <w:pPr>
        <w:ind w:left="720"/>
        <w:rPr>
          <w:lang w:val="en-IN"/>
        </w:rPr>
      </w:pPr>
      <w:r w:rsidRPr="002865A0">
        <w:rPr>
          <w:lang w:val="en-IN"/>
        </w:rPr>
        <w:t>=CONCATENATE(F2,"/</w:t>
      </w:r>
      <w:proofErr w:type="gramStart"/>
      <w:r w:rsidRPr="002865A0">
        <w:rPr>
          <w:lang w:val="en-IN"/>
        </w:rPr>
        <w:t>",E</w:t>
      </w:r>
      <w:proofErr w:type="gramEnd"/>
      <w:r w:rsidRPr="002865A0">
        <w:rPr>
          <w:lang w:val="en-IN"/>
        </w:rPr>
        <w:t>2,"/</w:t>
      </w:r>
      <w:proofErr w:type="gramStart"/>
      <w:r w:rsidRPr="002865A0">
        <w:rPr>
          <w:lang w:val="en-IN"/>
        </w:rPr>
        <w:t>",D</w:t>
      </w:r>
      <w:proofErr w:type="gramEnd"/>
      <w:r w:rsidRPr="002865A0">
        <w:rPr>
          <w:lang w:val="en-IN"/>
        </w:rPr>
        <w:t>2)</w:t>
      </w:r>
    </w:p>
    <w:p w14:paraId="651518F5" w14:textId="0FD9725B" w:rsidR="008A3FA1" w:rsidRPr="002865A0" w:rsidRDefault="008A3FA1" w:rsidP="008A3FA1">
      <w:pPr>
        <w:ind w:left="720"/>
        <w:rPr>
          <w:lang w:val="en-IN"/>
        </w:rPr>
      </w:pPr>
      <w:r w:rsidRPr="002865A0">
        <w:rPr>
          <w:lang w:val="en-IN"/>
        </w:rPr>
        <w:t>=DATEDIF(H</w:t>
      </w:r>
      <w:proofErr w:type="gramStart"/>
      <w:r w:rsidRPr="002865A0">
        <w:rPr>
          <w:lang w:val="en-IN"/>
        </w:rPr>
        <w:t>2,TODAY</w:t>
      </w:r>
      <w:proofErr w:type="gramEnd"/>
      <w:r w:rsidRPr="002865A0">
        <w:rPr>
          <w:lang w:val="en-IN"/>
        </w:rPr>
        <w:t>(),"y")</w:t>
      </w:r>
    </w:p>
    <w:p w14:paraId="01D7A471" w14:textId="77777777" w:rsidR="008A3FA1" w:rsidRPr="008A3FA1" w:rsidRDefault="008A3FA1" w:rsidP="008A3FA1">
      <w:pPr>
        <w:ind w:left="720"/>
        <w:rPr>
          <w:lang w:val="en-IN"/>
        </w:rPr>
      </w:pPr>
    </w:p>
    <w:p w14:paraId="000000C4" w14:textId="77777777" w:rsidR="00112C56" w:rsidRDefault="00112C56">
      <w:pPr>
        <w:ind w:left="720"/>
      </w:pPr>
    </w:p>
    <w:p w14:paraId="6256E1C2" w14:textId="603D8D44" w:rsidR="008A3FA1" w:rsidRPr="008A3FA1" w:rsidRDefault="00000000" w:rsidP="008A3FA1">
      <w:pPr>
        <w:ind w:left="720"/>
        <w:rPr>
          <w:b/>
          <w:bCs/>
          <w:color w:val="FF0000"/>
        </w:rPr>
      </w:pPr>
      <w:r>
        <w:rPr>
          <w:b/>
          <w:bCs/>
          <w:color w:val="FF0000"/>
        </w:rPr>
        <w:lastRenderedPageBreak/>
        <w:t>Approach (if any):</w:t>
      </w:r>
    </w:p>
    <w:p w14:paraId="3A1FAE09" w14:textId="0E06A900" w:rsidR="008A3FA1" w:rsidRPr="008A3FA1" w:rsidRDefault="002865A0" w:rsidP="002865A0">
      <w:pPr>
        <w:rPr>
          <w:lang w:val="en-IN"/>
        </w:rPr>
      </w:pPr>
      <w:r>
        <w:rPr>
          <w:lang w:val="en-IN"/>
        </w:rPr>
        <w:t xml:space="preserve">            </w:t>
      </w:r>
      <w:r w:rsidR="008A3FA1" w:rsidRPr="008A3FA1">
        <w:rPr>
          <w:lang w:val="en-IN"/>
        </w:rPr>
        <w:t>Creat</w:t>
      </w:r>
      <w:r w:rsidR="007B558C">
        <w:rPr>
          <w:lang w:val="en-IN"/>
        </w:rPr>
        <w:t>ed</w:t>
      </w:r>
      <w:r w:rsidR="008A3FA1" w:rsidRPr="008A3FA1">
        <w:rPr>
          <w:lang w:val="en-IN"/>
        </w:rPr>
        <w:t xml:space="preserve"> a valid full birthdate helped in accurately calculating each agent’s age. </w:t>
      </w:r>
    </w:p>
    <w:p w14:paraId="6C6471F3" w14:textId="7679EB74" w:rsidR="008A3FA1" w:rsidRPr="008A3FA1" w:rsidRDefault="002865A0" w:rsidP="002865A0">
      <w:pPr>
        <w:rPr>
          <w:lang w:val="en-IN"/>
        </w:rPr>
      </w:pPr>
      <w:r>
        <w:rPr>
          <w:lang w:val="en-IN"/>
        </w:rPr>
        <w:t xml:space="preserve">            </w:t>
      </w:r>
      <w:r w:rsidR="008A3FA1" w:rsidRPr="008A3FA1">
        <w:rPr>
          <w:lang w:val="en-IN"/>
        </w:rPr>
        <w:t xml:space="preserve">The DATEDIF function gave the current age for each agent based on today’s date. </w:t>
      </w:r>
    </w:p>
    <w:p w14:paraId="000000C7" w14:textId="77777777" w:rsidR="00112C56" w:rsidRDefault="00112C56">
      <w:pPr>
        <w:ind w:left="720"/>
      </w:pPr>
    </w:p>
    <w:p w14:paraId="3ED74EF1" w14:textId="36119909" w:rsidR="00AA64F0" w:rsidRDefault="00000000" w:rsidP="00E53447">
      <w:pPr>
        <w:ind w:left="720"/>
        <w:rPr>
          <w:b/>
          <w:bCs/>
          <w:color w:val="FF0000"/>
        </w:rPr>
      </w:pPr>
      <w:r>
        <w:rPr>
          <w:b/>
          <w:bCs/>
          <w:color w:val="FF0000"/>
        </w:rPr>
        <w:t>Charts &amp; Tables (if any):</w:t>
      </w:r>
      <w:bookmarkStart w:id="33" w:name="_uzw6qa5qpu97" w:colFirst="0" w:colLast="0"/>
      <w:bookmarkStart w:id="34" w:name="_sb3zi5crovjf" w:colFirst="0" w:colLast="0"/>
      <w:bookmarkEnd w:id="33"/>
      <w:bookmarkEnd w:id="34"/>
    </w:p>
    <w:p w14:paraId="20C02C4F" w14:textId="02906142" w:rsidR="00E53447" w:rsidRPr="00E53447" w:rsidRDefault="00E53447" w:rsidP="00E53447">
      <w:pPr>
        <w:ind w:left="720"/>
      </w:pPr>
      <w:r w:rsidRPr="00E53447">
        <w:t>NA</w:t>
      </w:r>
    </w:p>
    <w:p w14:paraId="000000CE" w14:textId="54C5AEFF" w:rsidR="00112C56" w:rsidRDefault="00000000">
      <w:pPr>
        <w:pStyle w:val="Heading2"/>
      </w:pPr>
      <w:r>
        <w:rPr>
          <w:b/>
          <w:bCs/>
          <w:color w:val="FF0000"/>
        </w:rPr>
        <w:t>Question 12: Is there a correlation between the severity of issues and the resolution time?</w:t>
      </w:r>
    </w:p>
    <w:p w14:paraId="000000CF" w14:textId="77777777" w:rsidR="00112C56" w:rsidRDefault="00000000">
      <w:pPr>
        <w:pStyle w:val="Heading2"/>
        <w:rPr>
          <w:b/>
          <w:bCs/>
        </w:rPr>
      </w:pPr>
      <w:bookmarkStart w:id="35" w:name="_lb9b8hk553e1" w:colFirst="0" w:colLast="0"/>
      <w:bookmarkEnd w:id="35"/>
      <w:r>
        <w:rPr>
          <w:b/>
          <w:bCs/>
        </w:rPr>
        <w:t>Solution:</w:t>
      </w:r>
    </w:p>
    <w:p w14:paraId="000000D0" w14:textId="77777777" w:rsidR="00112C56" w:rsidRDefault="00112C56"/>
    <w:p w14:paraId="000000D1" w14:textId="77777777" w:rsidR="00112C56" w:rsidRDefault="00000000">
      <w:pPr>
        <w:ind w:left="720"/>
        <w:rPr>
          <w:b/>
          <w:bCs/>
          <w:color w:val="FF0000"/>
        </w:rPr>
      </w:pPr>
      <w:r>
        <w:rPr>
          <w:b/>
          <w:bCs/>
          <w:color w:val="FF0000"/>
        </w:rPr>
        <w:t>Final Answer (if any):</w:t>
      </w:r>
    </w:p>
    <w:p w14:paraId="6CF90274" w14:textId="77777777" w:rsidR="008A3FA1" w:rsidRPr="008A3FA1" w:rsidRDefault="008A3FA1" w:rsidP="008A3FA1">
      <w:pPr>
        <w:ind w:left="720"/>
        <w:rPr>
          <w:lang w:val="en-IN"/>
        </w:rPr>
      </w:pPr>
    </w:p>
    <w:p w14:paraId="27E00591" w14:textId="623A9541" w:rsidR="008A3FA1" w:rsidRPr="008A3FA1" w:rsidRDefault="002865A0" w:rsidP="002865A0">
      <w:pPr>
        <w:rPr>
          <w:lang w:val="en-IN"/>
        </w:rPr>
      </w:pPr>
      <w:r>
        <w:rPr>
          <w:lang w:val="en-IN"/>
        </w:rPr>
        <w:t xml:space="preserve">            </w:t>
      </w:r>
      <w:r w:rsidR="008A3FA1" w:rsidRPr="008A3FA1">
        <w:rPr>
          <w:lang w:val="en-IN"/>
        </w:rPr>
        <w:t xml:space="preserve">The correlation coefficient between issue severity and resolution time is </w:t>
      </w:r>
      <w:r w:rsidR="008A3FA1" w:rsidRPr="008A3FA1">
        <w:rPr>
          <w:b/>
          <w:bCs/>
          <w:lang w:val="en-IN"/>
        </w:rPr>
        <w:t>-0.0405</w:t>
      </w:r>
      <w:r w:rsidR="008A3FA1" w:rsidRPr="008A3FA1">
        <w:rPr>
          <w:lang w:val="en-IN"/>
        </w:rPr>
        <w:t xml:space="preserve">. </w:t>
      </w:r>
    </w:p>
    <w:p w14:paraId="58425508" w14:textId="17DA23D7" w:rsidR="008A3FA1" w:rsidRPr="008A3FA1" w:rsidRDefault="002865A0" w:rsidP="002865A0">
      <w:pPr>
        <w:rPr>
          <w:lang w:val="en-IN"/>
        </w:rPr>
      </w:pPr>
      <w:r>
        <w:rPr>
          <w:lang w:val="en-IN"/>
        </w:rPr>
        <w:t xml:space="preserve">            </w:t>
      </w:r>
      <w:r w:rsidR="008A3FA1" w:rsidRPr="008A3FA1">
        <w:rPr>
          <w:lang w:val="en-IN"/>
        </w:rPr>
        <w:t xml:space="preserve">This indicates a very weak negative relationship between the two variables. </w:t>
      </w:r>
    </w:p>
    <w:p w14:paraId="000000D3" w14:textId="77777777" w:rsidR="00112C56" w:rsidRDefault="00112C56">
      <w:pPr>
        <w:ind w:left="720"/>
      </w:pPr>
    </w:p>
    <w:p w14:paraId="000000D4" w14:textId="77777777" w:rsidR="00112C56" w:rsidRDefault="00000000">
      <w:pPr>
        <w:ind w:left="720"/>
        <w:rPr>
          <w:b/>
          <w:bCs/>
          <w:color w:val="FF0000"/>
        </w:rPr>
      </w:pPr>
      <w:r>
        <w:rPr>
          <w:b/>
          <w:bCs/>
          <w:color w:val="FF0000"/>
        </w:rPr>
        <w:t>Approach (if any):</w:t>
      </w:r>
    </w:p>
    <w:p w14:paraId="000000D6" w14:textId="05FE4E4A" w:rsidR="00112C56" w:rsidRDefault="008A3FA1">
      <w:pPr>
        <w:ind w:left="720"/>
      </w:pPr>
      <w:r>
        <w:t>=</w:t>
      </w:r>
      <w:r w:rsidR="008E79D7" w:rsidRPr="008E79D7">
        <w:t xml:space="preserve"> </w:t>
      </w:r>
      <w:proofErr w:type="gramStart"/>
      <w:r w:rsidR="008E79D7" w:rsidRPr="008E79D7">
        <w:t>CORREL(</w:t>
      </w:r>
      <w:proofErr w:type="gramEnd"/>
      <w:r w:rsidR="008E79D7" w:rsidRPr="008E79D7">
        <w:t xml:space="preserve">'Cleaned </w:t>
      </w:r>
      <w:proofErr w:type="spellStart"/>
      <w:r w:rsidR="008E79D7" w:rsidRPr="008E79D7">
        <w:t>Data</w:t>
      </w:r>
      <w:proofErr w:type="gramStart"/>
      <w:r w:rsidR="008E79D7" w:rsidRPr="008E79D7">
        <w:t>'!L</w:t>
      </w:r>
      <w:proofErr w:type="gramEnd"/>
      <w:r w:rsidR="008E79D7" w:rsidRPr="008E79D7">
        <w:t>:L,'Cleaned</w:t>
      </w:r>
      <w:proofErr w:type="spellEnd"/>
      <w:r w:rsidR="008E79D7" w:rsidRPr="008E79D7">
        <w:t xml:space="preserve"> </w:t>
      </w:r>
      <w:proofErr w:type="spellStart"/>
      <w:r w:rsidR="008E79D7" w:rsidRPr="008E79D7">
        <w:t>Data</w:t>
      </w:r>
      <w:proofErr w:type="gramStart"/>
      <w:r w:rsidR="008E79D7" w:rsidRPr="008E79D7">
        <w:t>'!I</w:t>
      </w:r>
      <w:proofErr w:type="gramEnd"/>
      <w:r w:rsidR="008E79D7" w:rsidRPr="008E79D7">
        <w:t>:I</w:t>
      </w:r>
      <w:proofErr w:type="spellEnd"/>
      <w:r w:rsidR="008E79D7" w:rsidRPr="008E79D7">
        <w:t>)</w:t>
      </w:r>
    </w:p>
    <w:p w14:paraId="233138A3" w14:textId="77777777" w:rsidR="008A3FA1" w:rsidRDefault="008A3FA1">
      <w:pPr>
        <w:ind w:left="720"/>
      </w:pPr>
    </w:p>
    <w:p w14:paraId="000000DC" w14:textId="32567A1E" w:rsidR="00112C56" w:rsidRDefault="00000000" w:rsidP="008A3FA1">
      <w:pPr>
        <w:ind w:left="720"/>
        <w:rPr>
          <w:b/>
          <w:bCs/>
          <w:color w:val="FF0000"/>
        </w:rPr>
      </w:pPr>
      <w:r>
        <w:rPr>
          <w:b/>
          <w:bCs/>
          <w:color w:val="FF0000"/>
        </w:rPr>
        <w:t>Charts &amp; Tables (if any):</w:t>
      </w:r>
      <w:bookmarkStart w:id="36" w:name="_897ogc9u4xh0" w:colFirst="0" w:colLast="0"/>
      <w:bookmarkEnd w:id="36"/>
    </w:p>
    <w:p w14:paraId="631CD8C4" w14:textId="7C4B8A36" w:rsidR="008A3FA1" w:rsidRPr="008A3FA1" w:rsidRDefault="008A3FA1" w:rsidP="008A3FA1">
      <w:pPr>
        <w:ind w:left="720"/>
        <w:rPr>
          <w:color w:val="000000" w:themeColor="text1"/>
        </w:rPr>
      </w:pPr>
      <w:r w:rsidRPr="008A3FA1">
        <w:rPr>
          <w:color w:val="000000" w:themeColor="text1"/>
        </w:rPr>
        <w:t>NA</w:t>
      </w:r>
    </w:p>
    <w:p w14:paraId="000000DD" w14:textId="77777777" w:rsidR="00112C56" w:rsidRDefault="00112C56"/>
    <w:p w14:paraId="000000DE" w14:textId="77777777" w:rsidR="00112C56" w:rsidRDefault="00000000">
      <w:pPr>
        <w:pStyle w:val="Heading2"/>
      </w:pPr>
      <w:bookmarkStart w:id="37" w:name="_o0qem6rqscu5" w:colFirst="0" w:colLast="0"/>
      <w:bookmarkEnd w:id="37"/>
      <w:r>
        <w:rPr>
          <w:b/>
          <w:bCs/>
          <w:color w:val="FF0000"/>
        </w:rPr>
        <w:t>Question 13: How many categorical columns are there in the data? [Search about categorical and continuous data, and try to answer this question]</w:t>
      </w:r>
    </w:p>
    <w:p w14:paraId="000000DF" w14:textId="77777777" w:rsidR="00112C56" w:rsidRDefault="00000000">
      <w:pPr>
        <w:pStyle w:val="Heading2"/>
        <w:rPr>
          <w:b/>
          <w:bCs/>
        </w:rPr>
      </w:pPr>
      <w:bookmarkStart w:id="38" w:name="_jmn86jmypzu" w:colFirst="0" w:colLast="0"/>
      <w:bookmarkEnd w:id="38"/>
      <w:r>
        <w:rPr>
          <w:b/>
          <w:bCs/>
        </w:rPr>
        <w:t>Solution:</w:t>
      </w:r>
    </w:p>
    <w:p w14:paraId="000000E0" w14:textId="77777777" w:rsidR="00112C56" w:rsidRDefault="00112C56"/>
    <w:p w14:paraId="000000E1" w14:textId="77777777" w:rsidR="00112C56" w:rsidRDefault="00000000">
      <w:pPr>
        <w:ind w:left="720"/>
        <w:rPr>
          <w:b/>
          <w:bCs/>
          <w:color w:val="FF0000"/>
        </w:rPr>
      </w:pPr>
      <w:r>
        <w:rPr>
          <w:b/>
          <w:bCs/>
          <w:color w:val="FF0000"/>
        </w:rPr>
        <w:t>Final Answer (if any):</w:t>
      </w:r>
    </w:p>
    <w:p w14:paraId="000000E2" w14:textId="3F030E6D" w:rsidR="00112C56" w:rsidRDefault="00852B48">
      <w:pPr>
        <w:ind w:left="720"/>
      </w:pPr>
      <w:r>
        <w:t>9</w:t>
      </w:r>
    </w:p>
    <w:p w14:paraId="148242B0" w14:textId="12BCC499" w:rsidR="00DE74F1" w:rsidRDefault="00DE74F1">
      <w:pPr>
        <w:ind w:left="720"/>
      </w:pPr>
      <w:r>
        <w:t xml:space="preserve">First sheet “Tickets” = </w:t>
      </w:r>
      <w:r w:rsidR="0035102F">
        <w:t>6</w:t>
      </w:r>
      <w:r>
        <w:t xml:space="preserve"> and Second sheet “IT Agents” = </w:t>
      </w:r>
      <w:r w:rsidR="0035102F">
        <w:t>3</w:t>
      </w:r>
    </w:p>
    <w:p w14:paraId="000000E3" w14:textId="77777777" w:rsidR="00112C56" w:rsidRDefault="00112C56">
      <w:pPr>
        <w:ind w:left="720"/>
      </w:pPr>
    </w:p>
    <w:p w14:paraId="000000E4" w14:textId="77777777" w:rsidR="00112C56" w:rsidRDefault="00000000">
      <w:pPr>
        <w:ind w:left="720"/>
        <w:rPr>
          <w:b/>
          <w:bCs/>
          <w:color w:val="FF0000"/>
        </w:rPr>
      </w:pPr>
      <w:r>
        <w:rPr>
          <w:b/>
          <w:bCs/>
          <w:color w:val="FF0000"/>
        </w:rPr>
        <w:t>Approach (if any):</w:t>
      </w:r>
    </w:p>
    <w:p w14:paraId="09F33BE5" w14:textId="77777777" w:rsidR="002865A0" w:rsidRPr="002865A0" w:rsidRDefault="002865A0" w:rsidP="002865A0">
      <w:pPr>
        <w:ind w:left="720"/>
        <w:rPr>
          <w:lang w:val="en-IN"/>
        </w:rPr>
      </w:pPr>
    </w:p>
    <w:p w14:paraId="3C096939" w14:textId="624D6438" w:rsidR="002865A0" w:rsidRDefault="002865A0" w:rsidP="002865A0">
      <w:pPr>
        <w:rPr>
          <w:lang w:val="en-IN"/>
        </w:rPr>
      </w:pPr>
      <w:r>
        <w:rPr>
          <w:lang w:val="en-IN"/>
        </w:rPr>
        <w:t xml:space="preserve">           </w:t>
      </w:r>
      <w:r w:rsidR="00B464C1">
        <w:rPr>
          <w:lang w:val="en-IN"/>
        </w:rPr>
        <w:t xml:space="preserve"> </w:t>
      </w:r>
      <w:r w:rsidR="0003765D">
        <w:rPr>
          <w:lang w:val="en-IN"/>
        </w:rPr>
        <w:t>Explored the</w:t>
      </w:r>
      <w:r w:rsidRPr="002865A0">
        <w:rPr>
          <w:lang w:val="en-IN"/>
        </w:rPr>
        <w:t xml:space="preserve"> dataset to find out how many columns contain categorical data</w:t>
      </w:r>
      <w:r w:rsidR="0003765D">
        <w:rPr>
          <w:lang w:val="en-IN"/>
        </w:rPr>
        <w:t>.</w:t>
      </w:r>
    </w:p>
    <w:p w14:paraId="797321C5" w14:textId="27554AD5" w:rsidR="002865A0" w:rsidRPr="00344194" w:rsidRDefault="002865A0" w:rsidP="00344194">
      <w:pPr>
        <w:rPr>
          <w:lang w:val="en-IN"/>
        </w:rPr>
      </w:pPr>
      <w:r>
        <w:rPr>
          <w:lang w:val="en-IN"/>
        </w:rPr>
        <w:t xml:space="preserve"> </w:t>
      </w:r>
    </w:p>
    <w:p w14:paraId="41F19EC3" w14:textId="77777777" w:rsidR="002865A0" w:rsidRDefault="002865A0">
      <w:pPr>
        <w:ind w:left="720"/>
        <w:rPr>
          <w:b/>
          <w:bCs/>
          <w:color w:val="FF0000"/>
        </w:rPr>
      </w:pPr>
    </w:p>
    <w:p w14:paraId="000000E7" w14:textId="4E0AAA62" w:rsidR="00112C56" w:rsidRDefault="00B464C1" w:rsidP="0003765D">
      <w:pPr>
        <w:rPr>
          <w:b/>
          <w:bCs/>
          <w:color w:val="FF0000"/>
        </w:rPr>
      </w:pPr>
      <w:r>
        <w:rPr>
          <w:b/>
          <w:bCs/>
          <w:color w:val="FF0000"/>
        </w:rPr>
        <w:t xml:space="preserve">            </w:t>
      </w:r>
      <w:r w:rsidR="0003765D">
        <w:rPr>
          <w:b/>
          <w:bCs/>
          <w:color w:val="FF0000"/>
        </w:rPr>
        <w:t>Charts &amp; Tables (if any):</w:t>
      </w:r>
    </w:p>
    <w:p w14:paraId="6F331BE2" w14:textId="77777777" w:rsidR="002865A0" w:rsidRDefault="002865A0">
      <w:pPr>
        <w:ind w:left="720"/>
        <w:rPr>
          <w:b/>
          <w:bCs/>
          <w:color w:val="FF0000"/>
        </w:rPr>
      </w:pPr>
    </w:p>
    <w:p w14:paraId="1DA6EC28" w14:textId="77777777" w:rsidR="002865A0" w:rsidRDefault="002865A0">
      <w:pPr>
        <w:ind w:left="720"/>
        <w:rPr>
          <w:b/>
          <w:bCs/>
          <w:color w:val="FF0000"/>
        </w:rPr>
      </w:pPr>
    </w:p>
    <w:p w14:paraId="000000EC" w14:textId="3B9F38AA" w:rsidR="00112C56" w:rsidRPr="00B464C1" w:rsidRDefault="0035102F" w:rsidP="00B464C1">
      <w:pPr>
        <w:ind w:left="720"/>
        <w:jc w:val="center"/>
        <w:rPr>
          <w:b/>
          <w:bCs/>
          <w:color w:val="FF0000"/>
        </w:rPr>
      </w:pPr>
      <w:r>
        <w:rPr>
          <w:b/>
          <w:bCs/>
          <w:noProof/>
          <w:color w:val="FF0000"/>
        </w:rPr>
        <w:lastRenderedPageBreak/>
        <w:drawing>
          <wp:inline distT="0" distB="0" distL="0" distR="0" wp14:anchorId="6EFC2401" wp14:editId="50FAABD7">
            <wp:extent cx="5130800" cy="3994604"/>
            <wp:effectExtent l="0" t="0" r="0" b="6350"/>
            <wp:docPr id="98434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48224" name="Picture 984348224"/>
                    <pic:cNvPicPr/>
                  </pic:nvPicPr>
                  <pic:blipFill>
                    <a:blip r:embed="rId14">
                      <a:extLst>
                        <a:ext uri="{28A0092B-C50C-407E-A947-70E740481C1C}">
                          <a14:useLocalDpi xmlns:a14="http://schemas.microsoft.com/office/drawing/2010/main" val="0"/>
                        </a:ext>
                      </a:extLst>
                    </a:blip>
                    <a:stretch>
                      <a:fillRect/>
                    </a:stretch>
                  </pic:blipFill>
                  <pic:spPr>
                    <a:xfrm>
                      <a:off x="0" y="0"/>
                      <a:ext cx="5236039" cy="4076538"/>
                    </a:xfrm>
                    <a:prstGeom prst="rect">
                      <a:avLst/>
                    </a:prstGeom>
                  </pic:spPr>
                </pic:pic>
              </a:graphicData>
            </a:graphic>
          </wp:inline>
        </w:drawing>
      </w:r>
      <w:bookmarkStart w:id="39" w:name="_2cd5qdhnls7u" w:colFirst="0" w:colLast="0"/>
      <w:bookmarkEnd w:id="39"/>
    </w:p>
    <w:p w14:paraId="257B7349" w14:textId="77777777" w:rsidR="00B359C9" w:rsidRDefault="00B359C9" w:rsidP="00B33979">
      <w:pPr>
        <w:jc w:val="right"/>
        <w:rPr>
          <w:noProof/>
        </w:rPr>
      </w:pPr>
    </w:p>
    <w:p w14:paraId="56C94809" w14:textId="77777777" w:rsidR="00B359C9" w:rsidRDefault="00B359C9" w:rsidP="00B33979">
      <w:pPr>
        <w:jc w:val="right"/>
        <w:rPr>
          <w:noProof/>
        </w:rPr>
      </w:pPr>
    </w:p>
    <w:p w14:paraId="25C859ED" w14:textId="54E66347" w:rsidR="0035102F" w:rsidRDefault="0035102F" w:rsidP="00B33979">
      <w:pPr>
        <w:jc w:val="right"/>
      </w:pPr>
      <w:r>
        <w:rPr>
          <w:noProof/>
        </w:rPr>
        <w:drawing>
          <wp:inline distT="0" distB="0" distL="0" distR="0" wp14:anchorId="5D48235F" wp14:editId="22E7BAAF">
            <wp:extent cx="5162550" cy="2171700"/>
            <wp:effectExtent l="0" t="0" r="0" b="0"/>
            <wp:docPr id="1312606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6432" name="Picture 1312606432"/>
                    <pic:cNvPicPr/>
                  </pic:nvPicPr>
                  <pic:blipFill>
                    <a:blip r:embed="rId15">
                      <a:extLst>
                        <a:ext uri="{28A0092B-C50C-407E-A947-70E740481C1C}">
                          <a14:useLocalDpi xmlns:a14="http://schemas.microsoft.com/office/drawing/2010/main" val="0"/>
                        </a:ext>
                      </a:extLst>
                    </a:blip>
                    <a:stretch>
                      <a:fillRect/>
                    </a:stretch>
                  </pic:blipFill>
                  <pic:spPr>
                    <a:xfrm>
                      <a:off x="0" y="0"/>
                      <a:ext cx="5162835" cy="2171820"/>
                    </a:xfrm>
                    <a:prstGeom prst="rect">
                      <a:avLst/>
                    </a:prstGeom>
                  </pic:spPr>
                </pic:pic>
              </a:graphicData>
            </a:graphic>
          </wp:inline>
        </w:drawing>
      </w:r>
      <w:bookmarkStart w:id="40" w:name="_rbxmej1h3q73" w:colFirst="0" w:colLast="0"/>
      <w:bookmarkEnd w:id="40"/>
    </w:p>
    <w:p w14:paraId="61B08536" w14:textId="77777777" w:rsidR="00B464C1" w:rsidRDefault="00B464C1" w:rsidP="00B464C1">
      <w:pPr>
        <w:jc w:val="right"/>
      </w:pPr>
    </w:p>
    <w:p w14:paraId="4F4EE868" w14:textId="77777777" w:rsidR="00B464C1" w:rsidRPr="00B464C1" w:rsidRDefault="00B464C1" w:rsidP="00B464C1">
      <w:pPr>
        <w:jc w:val="right"/>
      </w:pPr>
    </w:p>
    <w:p w14:paraId="4F89D527" w14:textId="77777777" w:rsidR="00B359C9" w:rsidRDefault="00B359C9">
      <w:pPr>
        <w:pStyle w:val="Heading1"/>
        <w:rPr>
          <w:b/>
          <w:bCs/>
          <w:color w:val="FF0000"/>
          <w:u w:val="single"/>
        </w:rPr>
      </w:pPr>
    </w:p>
    <w:p w14:paraId="58669DC4" w14:textId="77777777" w:rsidR="00B359C9" w:rsidRDefault="00B359C9" w:rsidP="00B359C9"/>
    <w:p w14:paraId="0F15867A" w14:textId="77777777" w:rsidR="00B359C9" w:rsidRDefault="00B359C9" w:rsidP="00B359C9"/>
    <w:p w14:paraId="4523C18A" w14:textId="77777777" w:rsidR="00B359C9" w:rsidRPr="00B359C9" w:rsidRDefault="00B359C9" w:rsidP="00B359C9"/>
    <w:p w14:paraId="00000106" w14:textId="0566B065" w:rsidR="00112C56" w:rsidRDefault="00000000">
      <w:pPr>
        <w:pStyle w:val="Heading1"/>
        <w:rPr>
          <w:b/>
          <w:bCs/>
          <w:color w:val="FF0000"/>
          <w:u w:val="single"/>
        </w:rPr>
      </w:pPr>
      <w:r>
        <w:rPr>
          <w:b/>
          <w:bCs/>
          <w:color w:val="FF0000"/>
          <w:u w:val="single"/>
        </w:rPr>
        <w:lastRenderedPageBreak/>
        <w:t>SUBJECTIVE QUESTIONS</w:t>
      </w:r>
    </w:p>
    <w:p w14:paraId="00000107" w14:textId="77777777" w:rsidR="00112C56" w:rsidRDefault="00112C56"/>
    <w:p w14:paraId="00000108" w14:textId="77777777" w:rsidR="00112C56" w:rsidRDefault="00000000">
      <w:pPr>
        <w:pStyle w:val="Heading2"/>
        <w:rPr>
          <w:b/>
          <w:bCs/>
          <w:color w:val="FF0000"/>
        </w:rPr>
      </w:pPr>
      <w:bookmarkStart w:id="41" w:name="_62xw6df4u52" w:colFirst="0" w:colLast="0"/>
      <w:bookmarkEnd w:id="41"/>
      <w:r>
        <w:rPr>
          <w:b/>
          <w:bCs/>
          <w:color w:val="FF0000"/>
        </w:rPr>
        <w:t>Question 1: If there is an investment, should it be used to hire more IT agents, improve training programs, or upgrade ticket management software?</w:t>
      </w:r>
    </w:p>
    <w:p w14:paraId="00000109" w14:textId="77777777" w:rsidR="00112C56" w:rsidRDefault="00000000">
      <w:pPr>
        <w:pStyle w:val="Heading2"/>
      </w:pPr>
      <w:bookmarkStart w:id="42" w:name="_aqzx3hgwmey5" w:colFirst="0" w:colLast="0"/>
      <w:bookmarkEnd w:id="42"/>
      <w:r>
        <w:rPr>
          <w:b/>
          <w:bCs/>
          <w:color w:val="FF0000"/>
        </w:rPr>
        <w:t>Analysis: Perform a cost-benefit analysis using ticket resolution and satisfaction metrics.</w:t>
      </w:r>
    </w:p>
    <w:p w14:paraId="0000010A" w14:textId="77777777" w:rsidR="00112C56" w:rsidRDefault="00112C56"/>
    <w:p w14:paraId="0000010B" w14:textId="77777777" w:rsidR="00112C56" w:rsidRDefault="00000000">
      <w:pPr>
        <w:pStyle w:val="Heading2"/>
        <w:rPr>
          <w:b/>
          <w:bCs/>
        </w:rPr>
      </w:pPr>
      <w:bookmarkStart w:id="43" w:name="_60itqned7vn4" w:colFirst="0" w:colLast="0"/>
      <w:bookmarkEnd w:id="43"/>
      <w:r>
        <w:rPr>
          <w:b/>
          <w:bCs/>
        </w:rPr>
        <w:t>Solution:</w:t>
      </w:r>
    </w:p>
    <w:p w14:paraId="0000010C" w14:textId="77777777" w:rsidR="00112C56" w:rsidRDefault="00112C56"/>
    <w:p w14:paraId="0000010F" w14:textId="3A40D07F" w:rsidR="00112C56" w:rsidRDefault="00000000" w:rsidP="00182CD4">
      <w:pPr>
        <w:ind w:left="720"/>
        <w:rPr>
          <w:b/>
          <w:bCs/>
        </w:rPr>
      </w:pPr>
      <w:r>
        <w:rPr>
          <w:b/>
          <w:bCs/>
          <w:color w:val="FF0000"/>
          <w:highlight w:val="white"/>
        </w:rPr>
        <w:t>Approach:</w:t>
      </w:r>
    </w:p>
    <w:p w14:paraId="75786E52" w14:textId="77777777" w:rsidR="00182CD4" w:rsidRPr="00182CD4" w:rsidRDefault="00182CD4" w:rsidP="00182CD4">
      <w:pPr>
        <w:ind w:left="720"/>
        <w:rPr>
          <w:b/>
          <w:bCs/>
        </w:rPr>
      </w:pPr>
    </w:p>
    <w:p w14:paraId="1AF3B73D" w14:textId="7972FF98" w:rsidR="00D261FB" w:rsidRDefault="00D261FB" w:rsidP="00182CD4">
      <w:r>
        <w:rPr>
          <w:b/>
          <w:bCs/>
        </w:rPr>
        <w:t xml:space="preserve">           </w:t>
      </w:r>
      <w:r w:rsidR="00182CD4" w:rsidRPr="00E33D2B">
        <w:rPr>
          <w:b/>
          <w:bCs/>
        </w:rPr>
        <w:t xml:space="preserve">Cost Benefit Analysis: </w:t>
      </w:r>
      <w:r w:rsidR="00182CD4" w:rsidRPr="00E33D2B">
        <w:t xml:space="preserve">Cost benefit analysis is a systematic process for evaluating </w:t>
      </w:r>
      <w:r>
        <w:t xml:space="preserve">  </w:t>
      </w:r>
    </w:p>
    <w:p w14:paraId="79469455" w14:textId="4BC4725D" w:rsidR="00D261FB" w:rsidRDefault="00D261FB" w:rsidP="00182CD4">
      <w:r>
        <w:t xml:space="preserve">           </w:t>
      </w:r>
      <w:r w:rsidR="00182CD4" w:rsidRPr="00E33D2B">
        <w:t xml:space="preserve">the potential costs and benefits of a project, policy or decision to determine if the </w:t>
      </w:r>
    </w:p>
    <w:p w14:paraId="248DB792" w14:textId="4A643546" w:rsidR="00182CD4" w:rsidRPr="00E33D2B" w:rsidRDefault="00D261FB" w:rsidP="00182CD4">
      <w:r>
        <w:t xml:space="preserve">           </w:t>
      </w:r>
      <w:r w:rsidR="00182CD4" w:rsidRPr="00E33D2B">
        <w:t>advantages outweigh the expenses.</w:t>
      </w:r>
    </w:p>
    <w:p w14:paraId="5018CB3A" w14:textId="77777777" w:rsidR="00D261FB" w:rsidRDefault="00D261FB" w:rsidP="00182CD4"/>
    <w:p w14:paraId="6BC8173B" w14:textId="2415F55F" w:rsidR="00182CD4" w:rsidRPr="00E33D2B" w:rsidRDefault="00D261FB" w:rsidP="00182CD4">
      <w:r>
        <w:t xml:space="preserve">            </w:t>
      </w:r>
      <w:r w:rsidR="00182CD4" w:rsidRPr="00E33D2B">
        <w:t>The following metrics from the dataset are used:</w:t>
      </w:r>
    </w:p>
    <w:p w14:paraId="76301F4D" w14:textId="1FA427D7" w:rsidR="00182CD4" w:rsidRPr="00E33D2B" w:rsidRDefault="00182CD4" w:rsidP="003B61BE">
      <w:pPr>
        <w:pStyle w:val="ListParagraph"/>
        <w:numPr>
          <w:ilvl w:val="0"/>
          <w:numId w:val="96"/>
        </w:numPr>
      </w:pPr>
      <w:r w:rsidRPr="00E33D2B">
        <w:t>Average Ticket Resolution Time (Days) – operational efficiency</w:t>
      </w:r>
    </w:p>
    <w:p w14:paraId="2F2DCA54" w14:textId="77991FF2" w:rsidR="00182CD4" w:rsidRPr="00E33D2B" w:rsidRDefault="00182CD4" w:rsidP="003B61BE">
      <w:pPr>
        <w:pStyle w:val="ListParagraph"/>
        <w:numPr>
          <w:ilvl w:val="0"/>
          <w:numId w:val="96"/>
        </w:numPr>
      </w:pPr>
      <w:r w:rsidRPr="00E33D2B">
        <w:t>Customer Satisfaction Score (Out of 5) – service quality</w:t>
      </w:r>
    </w:p>
    <w:p w14:paraId="0AB7CE03" w14:textId="486B73A3" w:rsidR="00182CD4" w:rsidRPr="00E33D2B" w:rsidRDefault="00182CD4" w:rsidP="003B61BE">
      <w:pPr>
        <w:pStyle w:val="ListParagraph"/>
        <w:numPr>
          <w:ilvl w:val="0"/>
          <w:numId w:val="96"/>
        </w:numPr>
      </w:pPr>
      <w:r w:rsidRPr="00E33D2B">
        <w:t>Total Tickets and Agents – workload intensity</w:t>
      </w:r>
    </w:p>
    <w:p w14:paraId="4867063B" w14:textId="5D3FFD45" w:rsidR="00182CD4" w:rsidRPr="00E33D2B" w:rsidRDefault="00182CD4" w:rsidP="003B61BE">
      <w:pPr>
        <w:pStyle w:val="ListParagraph"/>
        <w:numPr>
          <w:ilvl w:val="0"/>
          <w:numId w:val="96"/>
        </w:numPr>
      </w:pPr>
      <w:r w:rsidRPr="00E33D2B">
        <w:t>Ticket Distribution by Category, Severity, Priority and Issue Type – operational complexity</w:t>
      </w:r>
    </w:p>
    <w:p w14:paraId="1EF2498E" w14:textId="77777777" w:rsidR="00E33D2B" w:rsidRPr="00BE1830" w:rsidRDefault="00E33D2B" w:rsidP="00182CD4"/>
    <w:p w14:paraId="24A7390A" w14:textId="77777777" w:rsidR="00E33D2B" w:rsidRPr="00BE1830" w:rsidRDefault="00E33D2B" w:rsidP="00182CD4"/>
    <w:p w14:paraId="4FC4797B" w14:textId="77777777" w:rsidR="00E33D2B" w:rsidRDefault="00E33D2B" w:rsidP="00182CD4">
      <w:pPr>
        <w:rPr>
          <w:b/>
          <w:bCs/>
          <w:u w:val="single"/>
        </w:rPr>
      </w:pPr>
    </w:p>
    <w:p w14:paraId="0E3F20F1" w14:textId="77777777" w:rsidR="00E33D2B" w:rsidRDefault="00E33D2B" w:rsidP="00182CD4">
      <w:pPr>
        <w:rPr>
          <w:b/>
          <w:bCs/>
          <w:u w:val="single"/>
        </w:rPr>
      </w:pPr>
    </w:p>
    <w:p w14:paraId="3366E7AA" w14:textId="16599FB0" w:rsidR="00182CD4" w:rsidRPr="00E33D2B" w:rsidRDefault="00B359C9" w:rsidP="00182CD4">
      <w:pPr>
        <w:rPr>
          <w:b/>
          <w:bCs/>
        </w:rPr>
      </w:pPr>
      <w:r w:rsidRPr="00B359C9">
        <w:rPr>
          <w:b/>
          <w:bCs/>
        </w:rPr>
        <w:t xml:space="preserve">            </w:t>
      </w:r>
      <w:r w:rsidR="00182CD4" w:rsidRPr="00E33D2B">
        <w:rPr>
          <w:b/>
          <w:bCs/>
          <w:u w:val="single"/>
        </w:rPr>
        <w:t>Cost Benefit Analysis</w:t>
      </w:r>
      <w:r w:rsidR="00182CD4" w:rsidRPr="00E33D2B">
        <w:rPr>
          <w:b/>
          <w:bCs/>
        </w:rPr>
        <w:t xml:space="preserve">: </w:t>
      </w:r>
    </w:p>
    <w:p w14:paraId="0DD2439F" w14:textId="77777777" w:rsidR="00182CD4" w:rsidRPr="00BE1830" w:rsidRDefault="00182CD4" w:rsidP="00182CD4">
      <w:pPr>
        <w:rPr>
          <w:b/>
          <w:bCs/>
        </w:rPr>
      </w:pPr>
    </w:p>
    <w:p w14:paraId="5678DC97" w14:textId="5F01D8D1" w:rsidR="00182CD4" w:rsidRPr="00E33D2B" w:rsidRDefault="00B359C9" w:rsidP="00182CD4">
      <w:pPr>
        <w:rPr>
          <w:b/>
          <w:bCs/>
        </w:rPr>
      </w:pPr>
      <w:r>
        <w:rPr>
          <w:b/>
          <w:bCs/>
        </w:rPr>
        <w:t xml:space="preserve">            </w:t>
      </w:r>
      <w:r w:rsidR="00182CD4" w:rsidRPr="00E33D2B">
        <w:rPr>
          <w:b/>
          <w:bCs/>
        </w:rPr>
        <w:t>Option 1: Hire Additional Agents</w:t>
      </w:r>
    </w:p>
    <w:p w14:paraId="75B35EAD" w14:textId="77777777" w:rsidR="00182CD4" w:rsidRPr="00E33D2B" w:rsidRDefault="00182CD4" w:rsidP="00182CD4">
      <w:pPr>
        <w:rPr>
          <w:b/>
          <w:bCs/>
        </w:rPr>
      </w:pPr>
    </w:p>
    <w:tbl>
      <w:tblPr>
        <w:tblW w:w="96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57"/>
        <w:gridCol w:w="3654"/>
        <w:gridCol w:w="3205"/>
      </w:tblGrid>
      <w:tr w:rsidR="00182CD4" w:rsidRPr="00E33D2B" w14:paraId="6E6C094B" w14:textId="77777777" w:rsidTr="00C97A94">
        <w:trPr>
          <w:trHeight w:val="294"/>
        </w:trPr>
        <w:tc>
          <w:tcPr>
            <w:tcW w:w="2757" w:type="dxa"/>
            <w:tcMar>
              <w:top w:w="100" w:type="dxa"/>
              <w:left w:w="100" w:type="dxa"/>
              <w:bottom w:w="100" w:type="dxa"/>
              <w:right w:w="100" w:type="dxa"/>
            </w:tcMar>
          </w:tcPr>
          <w:p w14:paraId="7D43FA2C" w14:textId="77777777" w:rsidR="00182CD4" w:rsidRPr="00E33D2B" w:rsidRDefault="00182CD4" w:rsidP="005809DB">
            <w:pPr>
              <w:widowControl w:val="0"/>
              <w:pBdr>
                <w:top w:val="nil"/>
                <w:left w:val="nil"/>
                <w:bottom w:val="nil"/>
                <w:right w:val="nil"/>
                <w:between w:val="nil"/>
              </w:pBdr>
              <w:spacing w:line="240" w:lineRule="auto"/>
            </w:pPr>
            <w:r w:rsidRPr="00E33D2B">
              <w:t>COST</w:t>
            </w:r>
          </w:p>
        </w:tc>
        <w:tc>
          <w:tcPr>
            <w:tcW w:w="3654" w:type="dxa"/>
            <w:tcMar>
              <w:top w:w="100" w:type="dxa"/>
              <w:left w:w="100" w:type="dxa"/>
              <w:bottom w:w="100" w:type="dxa"/>
              <w:right w:w="100" w:type="dxa"/>
            </w:tcMar>
          </w:tcPr>
          <w:p w14:paraId="33E15668" w14:textId="77777777" w:rsidR="00182CD4" w:rsidRPr="00E33D2B" w:rsidRDefault="00182CD4" w:rsidP="005809DB">
            <w:pPr>
              <w:widowControl w:val="0"/>
              <w:pBdr>
                <w:top w:val="nil"/>
                <w:left w:val="nil"/>
                <w:bottom w:val="nil"/>
                <w:right w:val="nil"/>
                <w:between w:val="nil"/>
              </w:pBdr>
              <w:spacing w:line="240" w:lineRule="auto"/>
            </w:pPr>
            <w:r w:rsidRPr="00E33D2B">
              <w:t>BENEFIT</w:t>
            </w:r>
          </w:p>
        </w:tc>
        <w:tc>
          <w:tcPr>
            <w:tcW w:w="3205" w:type="dxa"/>
            <w:tcMar>
              <w:top w:w="100" w:type="dxa"/>
              <w:left w:w="100" w:type="dxa"/>
              <w:bottom w:w="100" w:type="dxa"/>
              <w:right w:w="100" w:type="dxa"/>
            </w:tcMar>
          </w:tcPr>
          <w:p w14:paraId="66BCA753" w14:textId="77777777" w:rsidR="00182CD4" w:rsidRPr="00E33D2B" w:rsidRDefault="00182CD4" w:rsidP="005809DB">
            <w:pPr>
              <w:widowControl w:val="0"/>
              <w:pBdr>
                <w:top w:val="nil"/>
                <w:left w:val="nil"/>
                <w:bottom w:val="nil"/>
                <w:right w:val="nil"/>
                <w:between w:val="nil"/>
              </w:pBdr>
              <w:spacing w:line="240" w:lineRule="auto"/>
            </w:pPr>
            <w:r w:rsidRPr="00E33D2B">
              <w:t>RESULT</w:t>
            </w:r>
          </w:p>
        </w:tc>
      </w:tr>
      <w:tr w:rsidR="00182CD4" w:rsidRPr="00E33D2B" w14:paraId="2CFA9647" w14:textId="77777777" w:rsidTr="00C97A94">
        <w:trPr>
          <w:trHeight w:val="1346"/>
        </w:trPr>
        <w:tc>
          <w:tcPr>
            <w:tcW w:w="2757" w:type="dxa"/>
            <w:tcMar>
              <w:top w:w="100" w:type="dxa"/>
              <w:left w:w="100" w:type="dxa"/>
              <w:bottom w:w="100" w:type="dxa"/>
              <w:right w:w="100" w:type="dxa"/>
            </w:tcMar>
          </w:tcPr>
          <w:p w14:paraId="41AD82E6" w14:textId="77777777" w:rsidR="00182CD4" w:rsidRPr="00E33D2B" w:rsidRDefault="00182CD4" w:rsidP="005809DB">
            <w:r w:rsidRPr="00E33D2B">
              <w:t>10 agents × ₹6,00,000 = ₹60,00,000</w:t>
            </w:r>
          </w:p>
          <w:p w14:paraId="388386C0" w14:textId="77777777" w:rsidR="00182CD4" w:rsidRPr="00E33D2B" w:rsidRDefault="00182CD4" w:rsidP="005809DB">
            <w:pPr>
              <w:widowControl w:val="0"/>
              <w:pBdr>
                <w:top w:val="nil"/>
                <w:left w:val="nil"/>
                <w:bottom w:val="nil"/>
                <w:right w:val="nil"/>
                <w:between w:val="nil"/>
              </w:pBdr>
              <w:spacing w:line="240" w:lineRule="auto"/>
            </w:pPr>
          </w:p>
        </w:tc>
        <w:tc>
          <w:tcPr>
            <w:tcW w:w="3654" w:type="dxa"/>
            <w:tcMar>
              <w:top w:w="100" w:type="dxa"/>
              <w:left w:w="100" w:type="dxa"/>
              <w:bottom w:w="100" w:type="dxa"/>
              <w:right w:w="100" w:type="dxa"/>
            </w:tcMar>
          </w:tcPr>
          <w:p w14:paraId="28D53B62" w14:textId="77777777" w:rsidR="00182CD4" w:rsidRPr="00E33D2B" w:rsidRDefault="00182CD4" w:rsidP="005809DB">
            <w:r w:rsidRPr="00E33D2B">
              <w:t>-Approx 10% reduction in dissatisfaction = ₹15,00,000</w:t>
            </w:r>
          </w:p>
          <w:p w14:paraId="1753EAF5" w14:textId="77777777" w:rsidR="00182CD4" w:rsidRPr="00E33D2B" w:rsidRDefault="00182CD4" w:rsidP="005809DB">
            <w:r w:rsidRPr="00E33D2B">
              <w:t>-Marginal reduction in dissatisfaction</w:t>
            </w:r>
          </w:p>
        </w:tc>
        <w:tc>
          <w:tcPr>
            <w:tcW w:w="3205" w:type="dxa"/>
            <w:tcMar>
              <w:top w:w="100" w:type="dxa"/>
              <w:left w:w="100" w:type="dxa"/>
              <w:bottom w:w="100" w:type="dxa"/>
              <w:right w:w="100" w:type="dxa"/>
            </w:tcMar>
          </w:tcPr>
          <w:p w14:paraId="09697001" w14:textId="77777777" w:rsidR="00182CD4" w:rsidRPr="00E33D2B" w:rsidRDefault="00182CD4" w:rsidP="005809DB">
            <w:r w:rsidRPr="00E33D2B">
              <w:t>High recurring cost with limited long-term efficiency improvement.</w:t>
            </w:r>
          </w:p>
        </w:tc>
      </w:tr>
    </w:tbl>
    <w:p w14:paraId="2463F950" w14:textId="77777777" w:rsidR="00182CD4" w:rsidRPr="00E33D2B" w:rsidRDefault="00182CD4" w:rsidP="00182CD4">
      <w:r w:rsidRPr="00E33D2B">
        <w:t xml:space="preserve"> </w:t>
      </w:r>
    </w:p>
    <w:p w14:paraId="52441E49" w14:textId="77777777" w:rsidR="001B18A8" w:rsidRDefault="00D261FB" w:rsidP="00182CD4">
      <w:pPr>
        <w:rPr>
          <w:b/>
          <w:bCs/>
          <w:color w:val="EE0000"/>
        </w:rPr>
      </w:pPr>
      <w:r>
        <w:rPr>
          <w:b/>
          <w:bCs/>
          <w:color w:val="EE0000"/>
        </w:rPr>
        <w:t xml:space="preserve">           </w:t>
      </w:r>
      <w:r w:rsidR="001B18A8">
        <w:rPr>
          <w:b/>
          <w:bCs/>
          <w:color w:val="EE0000"/>
        </w:rPr>
        <w:t xml:space="preserve"> </w:t>
      </w:r>
    </w:p>
    <w:p w14:paraId="2A602B89" w14:textId="1F29FE39" w:rsidR="00182CD4" w:rsidRPr="00E33D2B" w:rsidRDefault="001B18A8" w:rsidP="00182CD4">
      <w:pPr>
        <w:rPr>
          <w:color w:val="EE0000"/>
        </w:rPr>
      </w:pPr>
      <w:r>
        <w:rPr>
          <w:b/>
          <w:bCs/>
          <w:color w:val="EE0000"/>
        </w:rPr>
        <w:lastRenderedPageBreak/>
        <w:t xml:space="preserve">            </w:t>
      </w:r>
      <w:r w:rsidR="00182CD4" w:rsidRPr="00E33D2B">
        <w:rPr>
          <w:b/>
          <w:bCs/>
          <w:color w:val="EE0000"/>
        </w:rPr>
        <w:t xml:space="preserve">Insights: </w:t>
      </w:r>
    </w:p>
    <w:p w14:paraId="4672E675" w14:textId="2841BB22" w:rsidR="00182CD4" w:rsidRPr="00E33D2B" w:rsidRDefault="00182CD4" w:rsidP="00E33D2B">
      <w:pPr>
        <w:pStyle w:val="ListParagraph"/>
        <w:numPr>
          <w:ilvl w:val="0"/>
          <w:numId w:val="89"/>
        </w:numPr>
      </w:pPr>
      <w:r w:rsidRPr="00E33D2B">
        <w:t>Adding 10 agents increases workforce by 20% which can reduce workload per agent.</w:t>
      </w:r>
    </w:p>
    <w:p w14:paraId="40FFFF7B" w14:textId="118B4E26" w:rsidR="00182CD4" w:rsidRPr="00E33D2B" w:rsidRDefault="00182CD4" w:rsidP="00E33D2B">
      <w:pPr>
        <w:pStyle w:val="ListParagraph"/>
        <w:numPr>
          <w:ilvl w:val="0"/>
          <w:numId w:val="89"/>
        </w:numPr>
      </w:pPr>
      <w:r w:rsidRPr="00E33D2B">
        <w:t>Estimated 10% reduction in dissatisfaction but no major process improvement.</w:t>
      </w:r>
    </w:p>
    <w:p w14:paraId="37F8D785" w14:textId="46825889" w:rsidR="00182CD4" w:rsidRPr="00E33D2B" w:rsidRDefault="00182CD4" w:rsidP="00E33D2B">
      <w:pPr>
        <w:pStyle w:val="ListParagraph"/>
        <w:numPr>
          <w:ilvl w:val="0"/>
          <w:numId w:val="89"/>
        </w:numPr>
      </w:pPr>
      <w:r w:rsidRPr="00E33D2B">
        <w:t>Improvement depends heavily on manual effort not system efficiency.</w:t>
      </w:r>
    </w:p>
    <w:p w14:paraId="6070C7E1" w14:textId="58529920" w:rsidR="00182CD4" w:rsidRDefault="00182CD4" w:rsidP="00E33D2B">
      <w:pPr>
        <w:pStyle w:val="ListParagraph"/>
        <w:numPr>
          <w:ilvl w:val="0"/>
          <w:numId w:val="89"/>
        </w:numPr>
      </w:pPr>
      <w:r w:rsidRPr="00E33D2B">
        <w:t>High recurring cost (salary every year).</w:t>
      </w:r>
    </w:p>
    <w:p w14:paraId="0B357F22" w14:textId="77777777" w:rsidR="00E33D2B" w:rsidRPr="00E33D2B" w:rsidRDefault="00E33D2B" w:rsidP="00182CD4"/>
    <w:p w14:paraId="61B0F647" w14:textId="0C0043CF" w:rsidR="00182CD4" w:rsidRPr="00E33D2B" w:rsidRDefault="00D261FB" w:rsidP="00182CD4">
      <w:pPr>
        <w:rPr>
          <w:b/>
          <w:bCs/>
        </w:rPr>
      </w:pPr>
      <w:r>
        <w:rPr>
          <w:b/>
          <w:bCs/>
        </w:rPr>
        <w:t xml:space="preserve">            </w:t>
      </w:r>
      <w:r w:rsidR="00182CD4" w:rsidRPr="00E33D2B">
        <w:rPr>
          <w:b/>
          <w:bCs/>
        </w:rPr>
        <w:t xml:space="preserve">Limitations: </w:t>
      </w:r>
    </w:p>
    <w:p w14:paraId="5CE4DF14" w14:textId="1A87D80B" w:rsidR="00182CD4" w:rsidRPr="00E33D2B" w:rsidRDefault="00182CD4" w:rsidP="00E33D2B">
      <w:pPr>
        <w:pStyle w:val="ListParagraph"/>
        <w:numPr>
          <w:ilvl w:val="0"/>
          <w:numId w:val="90"/>
        </w:numPr>
      </w:pPr>
      <w:r w:rsidRPr="00E33D2B">
        <w:t>Does not solve root causes like priority handling or repeat tickets.</w:t>
      </w:r>
    </w:p>
    <w:p w14:paraId="534EE193" w14:textId="6877D5D1" w:rsidR="00182CD4" w:rsidRPr="00E33D2B" w:rsidRDefault="00182CD4" w:rsidP="00E33D2B">
      <w:pPr>
        <w:pStyle w:val="ListParagraph"/>
        <w:numPr>
          <w:ilvl w:val="0"/>
          <w:numId w:val="90"/>
        </w:numPr>
      </w:pPr>
      <w:r w:rsidRPr="00E33D2B">
        <w:t>Difficult to scale sustainably.</w:t>
      </w:r>
    </w:p>
    <w:p w14:paraId="1430A00B" w14:textId="77777777" w:rsidR="00182CD4" w:rsidRPr="00E33D2B" w:rsidRDefault="00182CD4" w:rsidP="00182CD4"/>
    <w:p w14:paraId="28787F18" w14:textId="77777777" w:rsidR="00182CD4" w:rsidRPr="00E33D2B" w:rsidRDefault="00182CD4" w:rsidP="00182CD4"/>
    <w:p w14:paraId="31B07EEE" w14:textId="220A2A06" w:rsidR="00182CD4" w:rsidRPr="00E33D2B" w:rsidRDefault="00B359C9" w:rsidP="00182CD4">
      <w:pPr>
        <w:rPr>
          <w:b/>
          <w:bCs/>
        </w:rPr>
      </w:pPr>
      <w:r>
        <w:rPr>
          <w:b/>
          <w:bCs/>
        </w:rPr>
        <w:t xml:space="preserve">            </w:t>
      </w:r>
      <w:r w:rsidR="00182CD4" w:rsidRPr="00E33D2B">
        <w:rPr>
          <w:b/>
          <w:bCs/>
        </w:rPr>
        <w:t>Option 2: Improve Training Programs</w:t>
      </w:r>
    </w:p>
    <w:p w14:paraId="5B0247AD" w14:textId="77777777" w:rsidR="00182CD4" w:rsidRPr="00E33D2B" w:rsidRDefault="00182CD4" w:rsidP="00182CD4">
      <w:pPr>
        <w:rPr>
          <w:b/>
          <w:bCs/>
        </w:rPr>
      </w:pPr>
    </w:p>
    <w:p w14:paraId="0184A22D" w14:textId="77777777" w:rsidR="00182CD4" w:rsidRPr="00E33D2B" w:rsidRDefault="00182CD4" w:rsidP="00182CD4">
      <w:pPr>
        <w:rPr>
          <w:b/>
          <w:bCs/>
        </w:rPr>
      </w:pPr>
    </w:p>
    <w:tbl>
      <w:tblPr>
        <w:tblW w:w="965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17"/>
        <w:gridCol w:w="3218"/>
        <w:gridCol w:w="3218"/>
      </w:tblGrid>
      <w:tr w:rsidR="00182CD4" w:rsidRPr="00E33D2B" w14:paraId="761DF0C6" w14:textId="77777777" w:rsidTr="00C97A94">
        <w:trPr>
          <w:trHeight w:val="272"/>
        </w:trPr>
        <w:tc>
          <w:tcPr>
            <w:tcW w:w="3217" w:type="dxa"/>
            <w:tcMar>
              <w:top w:w="100" w:type="dxa"/>
              <w:left w:w="100" w:type="dxa"/>
              <w:bottom w:w="100" w:type="dxa"/>
              <w:right w:w="100" w:type="dxa"/>
            </w:tcMar>
          </w:tcPr>
          <w:p w14:paraId="584E4228" w14:textId="77777777" w:rsidR="00182CD4" w:rsidRPr="00E33D2B" w:rsidRDefault="00182CD4" w:rsidP="005809DB">
            <w:pPr>
              <w:widowControl w:val="0"/>
              <w:pBdr>
                <w:top w:val="nil"/>
                <w:left w:val="nil"/>
                <w:bottom w:val="nil"/>
                <w:right w:val="nil"/>
                <w:between w:val="nil"/>
              </w:pBdr>
              <w:spacing w:line="240" w:lineRule="auto"/>
            </w:pPr>
            <w:r w:rsidRPr="00E33D2B">
              <w:t>COST</w:t>
            </w:r>
          </w:p>
        </w:tc>
        <w:tc>
          <w:tcPr>
            <w:tcW w:w="3218" w:type="dxa"/>
            <w:tcMar>
              <w:top w:w="100" w:type="dxa"/>
              <w:left w:w="100" w:type="dxa"/>
              <w:bottom w:w="100" w:type="dxa"/>
              <w:right w:w="100" w:type="dxa"/>
            </w:tcMar>
          </w:tcPr>
          <w:p w14:paraId="4D4CE002" w14:textId="77777777" w:rsidR="00182CD4" w:rsidRPr="00E33D2B" w:rsidRDefault="00182CD4" w:rsidP="005809DB">
            <w:pPr>
              <w:widowControl w:val="0"/>
              <w:pBdr>
                <w:top w:val="nil"/>
                <w:left w:val="nil"/>
                <w:bottom w:val="nil"/>
                <w:right w:val="nil"/>
                <w:between w:val="nil"/>
              </w:pBdr>
              <w:spacing w:line="240" w:lineRule="auto"/>
            </w:pPr>
            <w:r w:rsidRPr="00E33D2B">
              <w:t>BENEFIT</w:t>
            </w:r>
          </w:p>
        </w:tc>
        <w:tc>
          <w:tcPr>
            <w:tcW w:w="3218" w:type="dxa"/>
            <w:tcMar>
              <w:top w:w="100" w:type="dxa"/>
              <w:left w:w="100" w:type="dxa"/>
              <w:bottom w:w="100" w:type="dxa"/>
              <w:right w:w="100" w:type="dxa"/>
            </w:tcMar>
          </w:tcPr>
          <w:p w14:paraId="193A8C1D" w14:textId="77777777" w:rsidR="00182CD4" w:rsidRPr="00E33D2B" w:rsidRDefault="00182CD4" w:rsidP="005809DB">
            <w:pPr>
              <w:widowControl w:val="0"/>
              <w:pBdr>
                <w:top w:val="nil"/>
                <w:left w:val="nil"/>
                <w:bottom w:val="nil"/>
                <w:right w:val="nil"/>
                <w:between w:val="nil"/>
              </w:pBdr>
              <w:spacing w:line="240" w:lineRule="auto"/>
            </w:pPr>
            <w:r w:rsidRPr="00E33D2B">
              <w:t>RESULT</w:t>
            </w:r>
          </w:p>
        </w:tc>
      </w:tr>
      <w:tr w:rsidR="00182CD4" w:rsidRPr="00E33D2B" w14:paraId="5EAE44EE" w14:textId="77777777" w:rsidTr="00C97A94">
        <w:trPr>
          <w:trHeight w:val="1568"/>
        </w:trPr>
        <w:tc>
          <w:tcPr>
            <w:tcW w:w="3217" w:type="dxa"/>
            <w:tcMar>
              <w:top w:w="100" w:type="dxa"/>
              <w:left w:w="100" w:type="dxa"/>
              <w:bottom w:w="100" w:type="dxa"/>
              <w:right w:w="100" w:type="dxa"/>
            </w:tcMar>
          </w:tcPr>
          <w:p w14:paraId="75AADDA1" w14:textId="77777777" w:rsidR="00182CD4" w:rsidRPr="00E33D2B" w:rsidRDefault="00182CD4" w:rsidP="005809DB">
            <w:pPr>
              <w:rPr>
                <w:b/>
                <w:bCs/>
              </w:rPr>
            </w:pPr>
            <w:r w:rsidRPr="00E33D2B">
              <w:t>50 agents × ₹20,000 = ₹10,00,000</w:t>
            </w:r>
          </w:p>
        </w:tc>
        <w:tc>
          <w:tcPr>
            <w:tcW w:w="3218" w:type="dxa"/>
            <w:tcMar>
              <w:top w:w="100" w:type="dxa"/>
              <w:left w:w="100" w:type="dxa"/>
              <w:bottom w:w="100" w:type="dxa"/>
              <w:right w:w="100" w:type="dxa"/>
            </w:tcMar>
          </w:tcPr>
          <w:p w14:paraId="37055383" w14:textId="77777777" w:rsidR="00182CD4" w:rsidRPr="00E33D2B" w:rsidRDefault="00182CD4" w:rsidP="005809DB">
            <w:r w:rsidRPr="00E33D2B">
              <w:t>-5% reduction in repeat tickets = ₹24,00,000</w:t>
            </w:r>
          </w:p>
          <w:p w14:paraId="6261A354" w14:textId="77777777" w:rsidR="00182CD4" w:rsidRPr="00E33D2B" w:rsidRDefault="00182CD4" w:rsidP="005809DB">
            <w:r w:rsidRPr="00E33D2B">
              <w:t>-Better handling of tickets across severity and priority levels</w:t>
            </w:r>
          </w:p>
        </w:tc>
        <w:tc>
          <w:tcPr>
            <w:tcW w:w="3218" w:type="dxa"/>
            <w:tcMar>
              <w:top w:w="100" w:type="dxa"/>
              <w:left w:w="100" w:type="dxa"/>
              <w:bottom w:w="100" w:type="dxa"/>
              <w:right w:w="100" w:type="dxa"/>
            </w:tcMar>
          </w:tcPr>
          <w:p w14:paraId="56C3A614" w14:textId="77777777" w:rsidR="00182CD4" w:rsidRPr="00E33D2B" w:rsidRDefault="00182CD4" w:rsidP="005809DB">
            <w:r w:rsidRPr="00E33D2B">
              <w:t>-Satisfaction expected to improve from 4.1 to 4.3</w:t>
            </w:r>
          </w:p>
          <w:p w14:paraId="2AC741EE" w14:textId="77777777" w:rsidR="00182CD4" w:rsidRPr="00E33D2B" w:rsidRDefault="00182CD4" w:rsidP="005809DB">
            <w:r w:rsidRPr="00E33D2B">
              <w:t>-Better utilisation of existing workforce.</w:t>
            </w:r>
          </w:p>
          <w:p w14:paraId="39391A2F" w14:textId="77777777" w:rsidR="00182CD4" w:rsidRPr="00E33D2B" w:rsidRDefault="00182CD4" w:rsidP="005809DB">
            <w:pPr>
              <w:widowControl w:val="0"/>
              <w:pBdr>
                <w:top w:val="nil"/>
                <w:left w:val="nil"/>
                <w:bottom w:val="nil"/>
                <w:right w:val="nil"/>
                <w:between w:val="nil"/>
              </w:pBdr>
              <w:spacing w:line="240" w:lineRule="auto"/>
              <w:rPr>
                <w:b/>
                <w:bCs/>
              </w:rPr>
            </w:pPr>
          </w:p>
        </w:tc>
      </w:tr>
    </w:tbl>
    <w:p w14:paraId="5E973FB7" w14:textId="77777777" w:rsidR="00182CD4" w:rsidRPr="00E33D2B" w:rsidRDefault="00182CD4" w:rsidP="00182CD4">
      <w:pPr>
        <w:rPr>
          <w:b/>
          <w:bCs/>
        </w:rPr>
      </w:pPr>
    </w:p>
    <w:p w14:paraId="6B7446D7" w14:textId="12BEA39D" w:rsidR="00182CD4" w:rsidRPr="00E33D2B" w:rsidRDefault="00D261FB" w:rsidP="00182CD4">
      <w:pPr>
        <w:rPr>
          <w:b/>
          <w:bCs/>
          <w:color w:val="EE0000"/>
        </w:rPr>
      </w:pPr>
      <w:r>
        <w:rPr>
          <w:b/>
          <w:bCs/>
          <w:color w:val="EE0000"/>
        </w:rPr>
        <w:t xml:space="preserve">            </w:t>
      </w:r>
      <w:r w:rsidR="00182CD4" w:rsidRPr="00E33D2B">
        <w:rPr>
          <w:b/>
          <w:bCs/>
          <w:color w:val="EE0000"/>
        </w:rPr>
        <w:t xml:space="preserve">Insights: </w:t>
      </w:r>
    </w:p>
    <w:p w14:paraId="66CE8D81" w14:textId="16DFE352" w:rsidR="00182CD4" w:rsidRPr="00E33D2B" w:rsidRDefault="00182CD4" w:rsidP="00E33D2B">
      <w:pPr>
        <w:pStyle w:val="ListParagraph"/>
        <w:numPr>
          <w:ilvl w:val="0"/>
          <w:numId w:val="91"/>
        </w:numPr>
      </w:pPr>
      <w:r w:rsidRPr="00E33D2B">
        <w:t>Training cost is relatively low compared to hiring.</w:t>
      </w:r>
    </w:p>
    <w:p w14:paraId="1D17812E" w14:textId="7758707A" w:rsidR="00182CD4" w:rsidRPr="00E33D2B" w:rsidRDefault="00182CD4" w:rsidP="00E33D2B">
      <w:pPr>
        <w:pStyle w:val="ListParagraph"/>
        <w:numPr>
          <w:ilvl w:val="0"/>
          <w:numId w:val="91"/>
        </w:numPr>
      </w:pPr>
      <w:r w:rsidRPr="00E33D2B">
        <w:t>Reduces repeat tickets by 5% indicating better resolution.</w:t>
      </w:r>
    </w:p>
    <w:p w14:paraId="29C38A18" w14:textId="4104FC86" w:rsidR="00182CD4" w:rsidRPr="00E33D2B" w:rsidRDefault="00182CD4" w:rsidP="00E33D2B">
      <w:pPr>
        <w:pStyle w:val="ListParagraph"/>
        <w:numPr>
          <w:ilvl w:val="0"/>
          <w:numId w:val="91"/>
        </w:numPr>
      </w:pPr>
      <w:r w:rsidRPr="00E33D2B">
        <w:t>Improves agent confidence and standardization of responses.</w:t>
      </w:r>
    </w:p>
    <w:p w14:paraId="4D958007" w14:textId="5620BD24" w:rsidR="00182CD4" w:rsidRDefault="00182CD4" w:rsidP="00E33D2B">
      <w:pPr>
        <w:pStyle w:val="ListParagraph"/>
        <w:numPr>
          <w:ilvl w:val="0"/>
          <w:numId w:val="91"/>
        </w:numPr>
      </w:pPr>
      <w:r w:rsidRPr="00E33D2B">
        <w:t>Moderate impact on employee satisfaction.</w:t>
      </w:r>
    </w:p>
    <w:p w14:paraId="62FAF95E" w14:textId="77777777" w:rsidR="00693BEA" w:rsidRPr="00E33D2B" w:rsidRDefault="00693BEA" w:rsidP="00E33D2B">
      <w:pPr>
        <w:pStyle w:val="ListParagraph"/>
        <w:numPr>
          <w:ilvl w:val="0"/>
          <w:numId w:val="91"/>
        </w:numPr>
      </w:pPr>
    </w:p>
    <w:p w14:paraId="7B5D670E" w14:textId="2156DB9C" w:rsidR="00182CD4" w:rsidRPr="00E33D2B" w:rsidRDefault="00D261FB" w:rsidP="00182CD4">
      <w:pPr>
        <w:rPr>
          <w:b/>
          <w:bCs/>
        </w:rPr>
      </w:pPr>
      <w:r>
        <w:rPr>
          <w:b/>
          <w:bCs/>
        </w:rPr>
        <w:t xml:space="preserve">            </w:t>
      </w:r>
      <w:r w:rsidR="00182CD4" w:rsidRPr="00E33D2B">
        <w:rPr>
          <w:b/>
          <w:bCs/>
        </w:rPr>
        <w:t xml:space="preserve">Limitations: </w:t>
      </w:r>
    </w:p>
    <w:p w14:paraId="49476E1C" w14:textId="34E587B1" w:rsidR="00182CD4" w:rsidRPr="00E33D2B" w:rsidRDefault="00182CD4" w:rsidP="00E33D2B">
      <w:pPr>
        <w:pStyle w:val="ListParagraph"/>
        <w:numPr>
          <w:ilvl w:val="0"/>
          <w:numId w:val="92"/>
        </w:numPr>
      </w:pPr>
      <w:r w:rsidRPr="00E33D2B">
        <w:t>Benefits depend on how well agents apply training.</w:t>
      </w:r>
    </w:p>
    <w:p w14:paraId="545802E9" w14:textId="2A4BB182" w:rsidR="00182CD4" w:rsidRPr="00E33D2B" w:rsidRDefault="00182CD4" w:rsidP="00E33D2B">
      <w:pPr>
        <w:pStyle w:val="ListParagraph"/>
        <w:numPr>
          <w:ilvl w:val="0"/>
          <w:numId w:val="92"/>
        </w:numPr>
      </w:pPr>
      <w:r w:rsidRPr="00E33D2B">
        <w:t>Does not significantly reduce resolution time without system support.</w:t>
      </w:r>
    </w:p>
    <w:p w14:paraId="4F747D36" w14:textId="77777777" w:rsidR="00182CD4" w:rsidRPr="00E33D2B" w:rsidRDefault="00182CD4" w:rsidP="00182CD4"/>
    <w:p w14:paraId="42F44EEB" w14:textId="77777777" w:rsidR="00182CD4" w:rsidRPr="00E33D2B" w:rsidRDefault="00182CD4" w:rsidP="00182CD4">
      <w:pPr>
        <w:rPr>
          <w:b/>
          <w:bCs/>
        </w:rPr>
      </w:pPr>
    </w:p>
    <w:p w14:paraId="05A4BFB6" w14:textId="77777777" w:rsidR="00E33D2B" w:rsidRDefault="00E33D2B" w:rsidP="00182CD4">
      <w:pPr>
        <w:rPr>
          <w:b/>
          <w:bCs/>
        </w:rPr>
      </w:pPr>
    </w:p>
    <w:p w14:paraId="797A53B0" w14:textId="77777777" w:rsidR="00E33D2B" w:rsidRDefault="00E33D2B" w:rsidP="00182CD4">
      <w:pPr>
        <w:rPr>
          <w:b/>
          <w:bCs/>
        </w:rPr>
      </w:pPr>
    </w:p>
    <w:p w14:paraId="31846018" w14:textId="23FFF5DB" w:rsidR="00182CD4" w:rsidRPr="00E33D2B" w:rsidRDefault="00B359C9" w:rsidP="00182CD4">
      <w:pPr>
        <w:rPr>
          <w:b/>
          <w:bCs/>
        </w:rPr>
      </w:pPr>
      <w:r>
        <w:rPr>
          <w:b/>
          <w:bCs/>
        </w:rPr>
        <w:t xml:space="preserve">            </w:t>
      </w:r>
      <w:r w:rsidR="00182CD4" w:rsidRPr="00E33D2B">
        <w:rPr>
          <w:b/>
          <w:bCs/>
        </w:rPr>
        <w:t>Option 3: Upgrade Ticket Management Software</w:t>
      </w:r>
    </w:p>
    <w:p w14:paraId="3E674093" w14:textId="77777777" w:rsidR="00182CD4" w:rsidRPr="00E33D2B" w:rsidRDefault="00182CD4" w:rsidP="00182CD4">
      <w:pPr>
        <w:rPr>
          <w:b/>
          <w:bCs/>
        </w:rPr>
      </w:pPr>
    </w:p>
    <w:p w14:paraId="1A2528A9" w14:textId="77777777" w:rsidR="00182CD4" w:rsidRPr="00E33D2B" w:rsidRDefault="00182CD4" w:rsidP="00182CD4">
      <w:pPr>
        <w:rPr>
          <w:b/>
          <w:bCs/>
        </w:rPr>
      </w:pPr>
    </w:p>
    <w:tbl>
      <w:tblPr>
        <w:tblW w:w="96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05"/>
        <w:gridCol w:w="3206"/>
        <w:gridCol w:w="3206"/>
      </w:tblGrid>
      <w:tr w:rsidR="00182CD4" w:rsidRPr="00E33D2B" w14:paraId="0FF7ADEC" w14:textId="77777777" w:rsidTr="00C97A94">
        <w:trPr>
          <w:trHeight w:val="285"/>
        </w:trPr>
        <w:tc>
          <w:tcPr>
            <w:tcW w:w="3205" w:type="dxa"/>
            <w:tcMar>
              <w:top w:w="100" w:type="dxa"/>
              <w:left w:w="100" w:type="dxa"/>
              <w:bottom w:w="100" w:type="dxa"/>
              <w:right w:w="100" w:type="dxa"/>
            </w:tcMar>
          </w:tcPr>
          <w:p w14:paraId="1E95AC65" w14:textId="77777777" w:rsidR="00182CD4" w:rsidRPr="00E33D2B" w:rsidRDefault="00182CD4" w:rsidP="005809DB">
            <w:pPr>
              <w:widowControl w:val="0"/>
              <w:spacing w:line="240" w:lineRule="auto"/>
            </w:pPr>
            <w:r w:rsidRPr="00E33D2B">
              <w:t>COST</w:t>
            </w:r>
          </w:p>
        </w:tc>
        <w:tc>
          <w:tcPr>
            <w:tcW w:w="3206" w:type="dxa"/>
            <w:tcMar>
              <w:top w:w="100" w:type="dxa"/>
              <w:left w:w="100" w:type="dxa"/>
              <w:bottom w:w="100" w:type="dxa"/>
              <w:right w:w="100" w:type="dxa"/>
            </w:tcMar>
          </w:tcPr>
          <w:p w14:paraId="6F035FBA" w14:textId="77777777" w:rsidR="00182CD4" w:rsidRPr="00E33D2B" w:rsidRDefault="00182CD4" w:rsidP="005809DB">
            <w:pPr>
              <w:widowControl w:val="0"/>
              <w:spacing w:line="240" w:lineRule="auto"/>
            </w:pPr>
            <w:r w:rsidRPr="00E33D2B">
              <w:t>BENEFIT</w:t>
            </w:r>
          </w:p>
        </w:tc>
        <w:tc>
          <w:tcPr>
            <w:tcW w:w="3206" w:type="dxa"/>
            <w:tcMar>
              <w:top w:w="100" w:type="dxa"/>
              <w:left w:w="100" w:type="dxa"/>
              <w:bottom w:w="100" w:type="dxa"/>
              <w:right w:w="100" w:type="dxa"/>
            </w:tcMar>
          </w:tcPr>
          <w:p w14:paraId="6F7C55E2" w14:textId="77777777" w:rsidR="00182CD4" w:rsidRPr="00E33D2B" w:rsidRDefault="00182CD4" w:rsidP="005809DB">
            <w:pPr>
              <w:widowControl w:val="0"/>
              <w:spacing w:line="240" w:lineRule="auto"/>
            </w:pPr>
            <w:r w:rsidRPr="00E33D2B">
              <w:t>RESULT</w:t>
            </w:r>
          </w:p>
        </w:tc>
      </w:tr>
      <w:tr w:rsidR="00182CD4" w:rsidRPr="00E33D2B" w14:paraId="2A52C47D" w14:textId="77777777" w:rsidTr="00C97A94">
        <w:trPr>
          <w:trHeight w:val="2633"/>
        </w:trPr>
        <w:tc>
          <w:tcPr>
            <w:tcW w:w="3205" w:type="dxa"/>
            <w:tcMar>
              <w:top w:w="100" w:type="dxa"/>
              <w:left w:w="100" w:type="dxa"/>
              <w:bottom w:w="100" w:type="dxa"/>
              <w:right w:w="100" w:type="dxa"/>
            </w:tcMar>
          </w:tcPr>
          <w:p w14:paraId="2BD80316" w14:textId="77777777" w:rsidR="00182CD4" w:rsidRPr="00E33D2B" w:rsidRDefault="00182CD4" w:rsidP="005809DB">
            <w:r w:rsidRPr="00E33D2B">
              <w:lastRenderedPageBreak/>
              <w:t>Software + implementation = ₹25,00,000</w:t>
            </w:r>
          </w:p>
          <w:p w14:paraId="18FB405B" w14:textId="77777777" w:rsidR="00182CD4" w:rsidRPr="00E33D2B" w:rsidRDefault="00182CD4" w:rsidP="005809DB">
            <w:pPr>
              <w:rPr>
                <w:b/>
                <w:bCs/>
              </w:rPr>
            </w:pPr>
          </w:p>
        </w:tc>
        <w:tc>
          <w:tcPr>
            <w:tcW w:w="3206" w:type="dxa"/>
            <w:tcMar>
              <w:top w:w="100" w:type="dxa"/>
              <w:left w:w="100" w:type="dxa"/>
              <w:bottom w:w="100" w:type="dxa"/>
              <w:right w:w="100" w:type="dxa"/>
            </w:tcMar>
          </w:tcPr>
          <w:p w14:paraId="79E0A2F8" w14:textId="77777777" w:rsidR="00182CD4" w:rsidRPr="00E33D2B" w:rsidRDefault="00182CD4" w:rsidP="005809DB">
            <w:r w:rsidRPr="00E33D2B">
              <w:t>-Productivity gain equivalent to 17 agents</w:t>
            </w:r>
          </w:p>
          <w:p w14:paraId="39D901F9" w14:textId="77777777" w:rsidR="00182CD4" w:rsidRPr="00E33D2B" w:rsidRDefault="00182CD4" w:rsidP="005809DB">
            <w:r w:rsidRPr="00E33D2B">
              <w:t>-Cost avoided = 17 × ₹6,00,000 = ₹1,02,00,000</w:t>
            </w:r>
          </w:p>
          <w:p w14:paraId="552D8D4A" w14:textId="77777777" w:rsidR="00182CD4" w:rsidRPr="00E33D2B" w:rsidRDefault="00182CD4" w:rsidP="005809DB">
            <w:r w:rsidRPr="00E33D2B">
              <w:t>-Reduced dissatisfaction benefit = ₹36,50,000</w:t>
            </w:r>
          </w:p>
          <w:p w14:paraId="4F9235EF" w14:textId="77777777" w:rsidR="00182CD4" w:rsidRPr="00E33D2B" w:rsidRDefault="00182CD4" w:rsidP="005809DB">
            <w:r w:rsidRPr="00E33D2B">
              <w:t>-Total benefit = ₹1,38,50,000</w:t>
            </w:r>
          </w:p>
          <w:p w14:paraId="372BFACD" w14:textId="77777777" w:rsidR="00182CD4" w:rsidRPr="00E33D2B" w:rsidRDefault="00182CD4" w:rsidP="005809DB">
            <w:pPr>
              <w:rPr>
                <w:b/>
                <w:bCs/>
              </w:rPr>
            </w:pPr>
          </w:p>
        </w:tc>
        <w:tc>
          <w:tcPr>
            <w:tcW w:w="3206" w:type="dxa"/>
            <w:tcMar>
              <w:top w:w="100" w:type="dxa"/>
              <w:left w:w="100" w:type="dxa"/>
              <w:bottom w:w="100" w:type="dxa"/>
              <w:right w:w="100" w:type="dxa"/>
            </w:tcMar>
          </w:tcPr>
          <w:p w14:paraId="2D41504F" w14:textId="77777777" w:rsidR="00182CD4" w:rsidRPr="00E33D2B" w:rsidRDefault="00182CD4" w:rsidP="005809DB">
            <w:r w:rsidRPr="00E33D2B">
              <w:t>-Smart routing by category, severity, priority</w:t>
            </w:r>
          </w:p>
          <w:p w14:paraId="3DB2A544" w14:textId="77777777" w:rsidR="00182CD4" w:rsidRPr="00E33D2B" w:rsidRDefault="00182CD4" w:rsidP="005809DB">
            <w:r w:rsidRPr="00E33D2B">
              <w:t>-Faster handling of urgent and major tickets</w:t>
            </w:r>
          </w:p>
          <w:p w14:paraId="097AEEE2" w14:textId="77777777" w:rsidR="00182CD4" w:rsidRPr="00E33D2B" w:rsidRDefault="00182CD4" w:rsidP="005809DB"/>
          <w:p w14:paraId="4C2B0B06" w14:textId="77777777" w:rsidR="00182CD4" w:rsidRPr="00E33D2B" w:rsidRDefault="00182CD4" w:rsidP="005809DB">
            <w:pPr>
              <w:widowControl w:val="0"/>
              <w:spacing w:line="240" w:lineRule="auto"/>
              <w:rPr>
                <w:b/>
                <w:bCs/>
              </w:rPr>
            </w:pPr>
          </w:p>
        </w:tc>
      </w:tr>
    </w:tbl>
    <w:p w14:paraId="4448CB0C" w14:textId="77777777" w:rsidR="00182CD4" w:rsidRPr="00E33D2B" w:rsidRDefault="00182CD4" w:rsidP="00182CD4"/>
    <w:p w14:paraId="37A26AD2" w14:textId="7218EAC9" w:rsidR="00182CD4" w:rsidRPr="00E33D2B" w:rsidRDefault="00D261FB" w:rsidP="00182CD4">
      <w:pPr>
        <w:rPr>
          <w:b/>
          <w:bCs/>
          <w:color w:val="EE0000"/>
        </w:rPr>
      </w:pPr>
      <w:r>
        <w:rPr>
          <w:b/>
          <w:bCs/>
          <w:color w:val="EE0000"/>
        </w:rPr>
        <w:t xml:space="preserve">            </w:t>
      </w:r>
      <w:r w:rsidR="00182CD4" w:rsidRPr="00E33D2B">
        <w:rPr>
          <w:b/>
          <w:bCs/>
          <w:color w:val="EE0000"/>
        </w:rPr>
        <w:t xml:space="preserve">Insights: </w:t>
      </w:r>
    </w:p>
    <w:p w14:paraId="6CE8BD7F" w14:textId="4E7E5956" w:rsidR="00182CD4" w:rsidRPr="00E33D2B" w:rsidRDefault="00182CD4" w:rsidP="00E33D2B">
      <w:pPr>
        <w:pStyle w:val="ListParagraph"/>
        <w:numPr>
          <w:ilvl w:val="0"/>
          <w:numId w:val="94"/>
        </w:numPr>
      </w:pPr>
      <w:r w:rsidRPr="00E33D2B">
        <w:t>One time investment with very high return.</w:t>
      </w:r>
    </w:p>
    <w:p w14:paraId="37BAAEB8" w14:textId="60360C63" w:rsidR="00182CD4" w:rsidRPr="00E33D2B" w:rsidRDefault="00182CD4" w:rsidP="00E33D2B">
      <w:pPr>
        <w:pStyle w:val="ListParagraph"/>
        <w:numPr>
          <w:ilvl w:val="0"/>
          <w:numId w:val="94"/>
        </w:numPr>
      </w:pPr>
      <w:r w:rsidRPr="00E33D2B">
        <w:t>Smart routing by category, severity and priority directly addresses operational inefficiencies.</w:t>
      </w:r>
    </w:p>
    <w:p w14:paraId="0FCD8CCF" w14:textId="14860B22" w:rsidR="00182CD4" w:rsidRPr="00E33D2B" w:rsidRDefault="00182CD4" w:rsidP="00E33D2B">
      <w:pPr>
        <w:pStyle w:val="ListParagraph"/>
        <w:numPr>
          <w:ilvl w:val="0"/>
          <w:numId w:val="94"/>
        </w:numPr>
      </w:pPr>
      <w:r w:rsidRPr="00E33D2B">
        <w:t>Productivity gain equivalent to 17 agents without hiring.</w:t>
      </w:r>
    </w:p>
    <w:p w14:paraId="5B9F8B02" w14:textId="7565D0AB" w:rsidR="00182CD4" w:rsidRDefault="00182CD4" w:rsidP="00E33D2B">
      <w:pPr>
        <w:pStyle w:val="ListParagraph"/>
        <w:numPr>
          <w:ilvl w:val="0"/>
          <w:numId w:val="94"/>
        </w:numPr>
      </w:pPr>
      <w:r w:rsidRPr="00E33D2B">
        <w:t>Faster handling of urgent and major tickets which strongly impacts satisfaction.</w:t>
      </w:r>
    </w:p>
    <w:p w14:paraId="3E492DB3" w14:textId="77777777" w:rsidR="00693BEA" w:rsidRPr="00E33D2B" w:rsidRDefault="00693BEA" w:rsidP="00BE1830">
      <w:pPr>
        <w:pStyle w:val="ListParagraph"/>
      </w:pPr>
    </w:p>
    <w:p w14:paraId="12A4B335" w14:textId="7A466BAF" w:rsidR="00182CD4" w:rsidRPr="00E33D2B" w:rsidRDefault="00D261FB" w:rsidP="00182CD4">
      <w:pPr>
        <w:rPr>
          <w:b/>
          <w:bCs/>
        </w:rPr>
      </w:pPr>
      <w:r>
        <w:rPr>
          <w:b/>
          <w:bCs/>
        </w:rPr>
        <w:t xml:space="preserve">            </w:t>
      </w:r>
      <w:r w:rsidR="00182CD4" w:rsidRPr="00E33D2B">
        <w:rPr>
          <w:b/>
          <w:bCs/>
        </w:rPr>
        <w:t xml:space="preserve">Limitations: </w:t>
      </w:r>
    </w:p>
    <w:p w14:paraId="537BA5CF" w14:textId="23AE336A" w:rsidR="00182CD4" w:rsidRPr="00E33D2B" w:rsidRDefault="00182CD4" w:rsidP="00E33D2B">
      <w:pPr>
        <w:pStyle w:val="ListParagraph"/>
        <w:numPr>
          <w:ilvl w:val="0"/>
          <w:numId w:val="93"/>
        </w:numPr>
      </w:pPr>
      <w:r w:rsidRPr="00E33D2B">
        <w:t>High initial investment</w:t>
      </w:r>
    </w:p>
    <w:p w14:paraId="4994E0D2" w14:textId="6CF73748" w:rsidR="00182CD4" w:rsidRPr="00E33D2B" w:rsidRDefault="00182CD4" w:rsidP="00E33D2B">
      <w:pPr>
        <w:pStyle w:val="ListParagraph"/>
        <w:numPr>
          <w:ilvl w:val="0"/>
          <w:numId w:val="93"/>
        </w:numPr>
      </w:pPr>
      <w:r w:rsidRPr="00E33D2B">
        <w:t>Agents need time to adapt to new system.</w:t>
      </w:r>
    </w:p>
    <w:p w14:paraId="6F81C455" w14:textId="6310B3D3" w:rsidR="00182CD4" w:rsidRPr="00E33D2B" w:rsidRDefault="00182CD4" w:rsidP="00E33D2B">
      <w:pPr>
        <w:pStyle w:val="ListParagraph"/>
        <w:numPr>
          <w:ilvl w:val="0"/>
          <w:numId w:val="93"/>
        </w:numPr>
      </w:pPr>
      <w:r w:rsidRPr="00E33D2B">
        <w:t>System downtime or technical issues can disrupt operations.</w:t>
      </w:r>
    </w:p>
    <w:p w14:paraId="6055EE3B" w14:textId="77777777" w:rsidR="00182CD4" w:rsidRPr="00E33D2B" w:rsidRDefault="00182CD4" w:rsidP="00182CD4"/>
    <w:p w14:paraId="5BA1494A" w14:textId="53406106" w:rsidR="00182CD4" w:rsidRPr="00E33D2B" w:rsidRDefault="00D261FB" w:rsidP="00182CD4">
      <w:pPr>
        <w:rPr>
          <w:b/>
          <w:bCs/>
          <w:color w:val="EE0000"/>
        </w:rPr>
      </w:pPr>
      <w:r>
        <w:rPr>
          <w:b/>
          <w:bCs/>
          <w:color w:val="EE0000"/>
        </w:rPr>
        <w:t xml:space="preserve">            </w:t>
      </w:r>
      <w:r w:rsidR="00182CD4" w:rsidRPr="00E33D2B">
        <w:rPr>
          <w:b/>
          <w:bCs/>
          <w:color w:val="EE0000"/>
        </w:rPr>
        <w:t xml:space="preserve">Recommendation: </w:t>
      </w:r>
    </w:p>
    <w:p w14:paraId="55857F63" w14:textId="454F70E9" w:rsidR="00182CD4" w:rsidRPr="00693BEA" w:rsidRDefault="00182CD4" w:rsidP="00E33D2B">
      <w:pPr>
        <w:pStyle w:val="ListParagraph"/>
        <w:numPr>
          <w:ilvl w:val="0"/>
          <w:numId w:val="95"/>
        </w:numPr>
      </w:pPr>
      <w:r w:rsidRPr="00693BEA">
        <w:t>Based on the cost benefit analysis, the initial investment should be made on improving training programs.</w:t>
      </w:r>
    </w:p>
    <w:p w14:paraId="7D74DB31" w14:textId="13AB771C" w:rsidR="00182CD4" w:rsidRPr="00693BEA" w:rsidRDefault="00182CD4" w:rsidP="00E33D2B">
      <w:pPr>
        <w:pStyle w:val="ListParagraph"/>
        <w:numPr>
          <w:ilvl w:val="0"/>
          <w:numId w:val="95"/>
        </w:numPr>
      </w:pPr>
      <w:r w:rsidRPr="00693BEA">
        <w:t>While upgrading ticket management software provides high efficiency gains, improving training programs delivers a balanced combination of cost efficiency, workforce development and employee satisfaction making it the most appropriate investment choice at this stage.</w:t>
      </w:r>
    </w:p>
    <w:p w14:paraId="0709EC07" w14:textId="34052632" w:rsidR="00182CD4" w:rsidRPr="00693BEA" w:rsidRDefault="00182CD4" w:rsidP="00E33D2B">
      <w:pPr>
        <w:pStyle w:val="ListParagraph"/>
        <w:numPr>
          <w:ilvl w:val="0"/>
          <w:numId w:val="95"/>
        </w:numPr>
      </w:pPr>
      <w:r w:rsidRPr="00693BEA">
        <w:t>In the short term, training programs deliver cost effective improvements in employee satisfaction and service quality. However, in the long term, upgrading ticket management software becomes essential to sustain efficiency, scalability and high employee satisfaction as operational complexity increases.</w:t>
      </w:r>
    </w:p>
    <w:p w14:paraId="54B341EE" w14:textId="77777777" w:rsidR="00B27D93" w:rsidRDefault="00B27D93">
      <w:pPr>
        <w:ind w:left="720"/>
      </w:pPr>
    </w:p>
    <w:p w14:paraId="0000011C" w14:textId="77777777" w:rsidR="00112C56" w:rsidRDefault="00112C56"/>
    <w:p w14:paraId="0000011D" w14:textId="77777777" w:rsidR="00112C56" w:rsidRDefault="00000000">
      <w:pPr>
        <w:pStyle w:val="Heading2"/>
        <w:rPr>
          <w:b/>
          <w:bCs/>
          <w:color w:val="FF0000"/>
        </w:rPr>
      </w:pPr>
      <w:bookmarkStart w:id="44" w:name="_dwm63b3c0dtm" w:colFirst="0" w:colLast="0"/>
      <w:bookmarkEnd w:id="44"/>
      <w:r>
        <w:rPr>
          <w:b/>
          <w:bCs/>
          <w:color w:val="FF0000"/>
        </w:rPr>
        <w:t>Question 2: Which agents need additional training based on their performance metrics?</w:t>
      </w:r>
    </w:p>
    <w:p w14:paraId="0000011E" w14:textId="77777777" w:rsidR="00112C56" w:rsidRDefault="00000000">
      <w:pPr>
        <w:pStyle w:val="Heading2"/>
      </w:pPr>
      <w:bookmarkStart w:id="45" w:name="_m2l348i7qejh" w:colFirst="0" w:colLast="0"/>
      <w:bookmarkEnd w:id="45"/>
      <w:r>
        <w:rPr>
          <w:b/>
          <w:bCs/>
          <w:color w:val="FF0000"/>
        </w:rPr>
        <w:t>Analysis: Identify agents with the lowest satisfaction ratings and longest resolution times.</w:t>
      </w:r>
    </w:p>
    <w:p w14:paraId="0000011F" w14:textId="77777777" w:rsidR="00112C56" w:rsidRDefault="00112C56"/>
    <w:p w14:paraId="00000120" w14:textId="77777777" w:rsidR="00112C56" w:rsidRDefault="00000000">
      <w:pPr>
        <w:pStyle w:val="Heading2"/>
        <w:rPr>
          <w:b/>
          <w:bCs/>
        </w:rPr>
      </w:pPr>
      <w:bookmarkStart w:id="46" w:name="_k6hqbx9l3jcd" w:colFirst="0" w:colLast="0"/>
      <w:bookmarkEnd w:id="46"/>
      <w:r>
        <w:rPr>
          <w:b/>
          <w:bCs/>
        </w:rPr>
        <w:lastRenderedPageBreak/>
        <w:t>Solution:</w:t>
      </w:r>
    </w:p>
    <w:p w14:paraId="00000121" w14:textId="77777777" w:rsidR="00112C56" w:rsidRDefault="00112C56"/>
    <w:p w14:paraId="00000122" w14:textId="77777777" w:rsidR="00112C56" w:rsidRDefault="00000000">
      <w:pPr>
        <w:ind w:left="720"/>
        <w:rPr>
          <w:b/>
          <w:bCs/>
        </w:rPr>
      </w:pPr>
      <w:r>
        <w:rPr>
          <w:b/>
          <w:bCs/>
          <w:color w:val="FF0000"/>
          <w:highlight w:val="white"/>
        </w:rPr>
        <w:t>Approach:</w:t>
      </w:r>
    </w:p>
    <w:p w14:paraId="450D907F" w14:textId="0DD98822" w:rsidR="003B61BE" w:rsidRPr="00693BEA" w:rsidRDefault="003B61BE" w:rsidP="003B61BE">
      <w:r>
        <w:rPr>
          <w:sz w:val="24"/>
          <w:szCs w:val="24"/>
        </w:rPr>
        <w:t xml:space="preserve">        </w:t>
      </w:r>
      <w:r w:rsidRPr="00FB044E">
        <w:t xml:space="preserve">   </w:t>
      </w:r>
      <w:r w:rsidRPr="00693BEA">
        <w:t xml:space="preserve">To identify agents who require additional training, an agent wise pivot table  </w:t>
      </w:r>
    </w:p>
    <w:p w14:paraId="0788ABB7" w14:textId="424CFD0D" w:rsidR="003B61BE" w:rsidRPr="00693BEA" w:rsidRDefault="003B61BE" w:rsidP="003B61BE">
      <w:r w:rsidRPr="00693BEA">
        <w:t xml:space="preserve">           </w:t>
      </w:r>
      <w:r w:rsidR="00BE1830">
        <w:t xml:space="preserve"> </w:t>
      </w:r>
      <w:r w:rsidRPr="00693BEA">
        <w:t xml:space="preserve">was created using Agent ID as the row field. Two performance metrics were </w:t>
      </w:r>
    </w:p>
    <w:p w14:paraId="015CC1D9" w14:textId="1E94BEEE" w:rsidR="003B61BE" w:rsidRPr="00693BEA" w:rsidRDefault="003B61BE" w:rsidP="003B61BE">
      <w:r w:rsidRPr="00693BEA">
        <w:t xml:space="preserve">           </w:t>
      </w:r>
      <w:r w:rsidR="00BE1830">
        <w:t xml:space="preserve"> </w:t>
      </w:r>
      <w:r w:rsidRPr="00693BEA">
        <w:t>considered:</w:t>
      </w:r>
    </w:p>
    <w:p w14:paraId="5E8544F9" w14:textId="77777777" w:rsidR="003B61BE" w:rsidRPr="00693BEA" w:rsidRDefault="003B61BE" w:rsidP="003B61BE">
      <w:pPr>
        <w:pStyle w:val="ListParagraph"/>
        <w:numPr>
          <w:ilvl w:val="0"/>
          <w:numId w:val="98"/>
        </w:numPr>
      </w:pPr>
      <w:r w:rsidRPr="00693BEA">
        <w:t>Average Resolution Time (Days)</w:t>
      </w:r>
    </w:p>
    <w:p w14:paraId="39B3E591" w14:textId="77777777" w:rsidR="003B61BE" w:rsidRPr="00693BEA" w:rsidRDefault="003B61BE" w:rsidP="003B61BE">
      <w:pPr>
        <w:pStyle w:val="ListParagraph"/>
        <w:numPr>
          <w:ilvl w:val="0"/>
          <w:numId w:val="98"/>
        </w:numPr>
      </w:pPr>
      <w:r w:rsidRPr="00693BEA">
        <w:t>Average Satisfaction Rate</w:t>
      </w:r>
    </w:p>
    <w:p w14:paraId="113A5FBA" w14:textId="77777777" w:rsidR="007E3C3C" w:rsidRDefault="007E3C3C">
      <w:pPr>
        <w:ind w:left="720"/>
      </w:pPr>
    </w:p>
    <w:p w14:paraId="7A8395CC" w14:textId="77777777" w:rsidR="00D019CA" w:rsidRDefault="00D019CA">
      <w:pPr>
        <w:ind w:left="720"/>
      </w:pPr>
    </w:p>
    <w:p w14:paraId="00000125" w14:textId="77777777" w:rsidR="00112C56" w:rsidRDefault="00000000">
      <w:pPr>
        <w:ind w:left="720"/>
        <w:rPr>
          <w:b/>
          <w:bCs/>
          <w:color w:val="FF0000"/>
        </w:rPr>
      </w:pPr>
      <w:r>
        <w:rPr>
          <w:b/>
          <w:bCs/>
          <w:color w:val="FF0000"/>
          <w:highlight w:val="white"/>
        </w:rPr>
        <w:t>Charts &amp; Tables:</w:t>
      </w:r>
    </w:p>
    <w:p w14:paraId="16C3CCBC" w14:textId="77777777" w:rsidR="00E83078" w:rsidRDefault="00E83078">
      <w:pPr>
        <w:ind w:left="720"/>
        <w:rPr>
          <w:b/>
          <w:bCs/>
          <w:color w:val="FF0000"/>
        </w:rPr>
      </w:pPr>
    </w:p>
    <w:p w14:paraId="3C5F37DF" w14:textId="2848BABF" w:rsidR="00AD2495" w:rsidRDefault="00B33979" w:rsidP="00E83078">
      <w:pPr>
        <w:ind w:left="720"/>
        <w:jc w:val="center"/>
        <w:rPr>
          <w:b/>
          <w:bCs/>
        </w:rPr>
      </w:pPr>
      <w:r>
        <w:rPr>
          <w:b/>
          <w:bCs/>
          <w:noProof/>
        </w:rPr>
        <w:drawing>
          <wp:inline distT="0" distB="0" distL="0" distR="0" wp14:anchorId="093106BC" wp14:editId="437054E9">
            <wp:extent cx="5733415" cy="1590040"/>
            <wp:effectExtent l="0" t="0" r="635" b="0"/>
            <wp:docPr id="91245943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459437" name="Picture 912459437"/>
                    <pic:cNvPicPr/>
                  </pic:nvPicPr>
                  <pic:blipFill>
                    <a:blip r:embed="rId16">
                      <a:extLst>
                        <a:ext uri="{28A0092B-C50C-407E-A947-70E740481C1C}">
                          <a14:useLocalDpi xmlns:a14="http://schemas.microsoft.com/office/drawing/2010/main" val="0"/>
                        </a:ext>
                      </a:extLst>
                    </a:blip>
                    <a:stretch>
                      <a:fillRect/>
                    </a:stretch>
                  </pic:blipFill>
                  <pic:spPr>
                    <a:xfrm>
                      <a:off x="0" y="0"/>
                      <a:ext cx="5733415" cy="1590040"/>
                    </a:xfrm>
                    <a:prstGeom prst="rect">
                      <a:avLst/>
                    </a:prstGeom>
                  </pic:spPr>
                </pic:pic>
              </a:graphicData>
            </a:graphic>
          </wp:inline>
        </w:drawing>
      </w:r>
    </w:p>
    <w:p w14:paraId="71D97DF4" w14:textId="77777777" w:rsidR="00E83078" w:rsidRDefault="00E83078">
      <w:pPr>
        <w:ind w:left="720"/>
        <w:rPr>
          <w:b/>
          <w:bCs/>
        </w:rPr>
      </w:pPr>
    </w:p>
    <w:p w14:paraId="551E979D" w14:textId="7DC6952F" w:rsidR="007E3C3C" w:rsidRPr="007E3C3C" w:rsidRDefault="00E83078" w:rsidP="00E83078">
      <w:pPr>
        <w:rPr>
          <w:b/>
          <w:bCs/>
        </w:rPr>
      </w:pPr>
      <w:r>
        <w:t xml:space="preserve">            </w:t>
      </w:r>
      <w:r>
        <w:rPr>
          <w:b/>
          <w:bCs/>
          <w:color w:val="FF0000"/>
          <w:highlight w:val="white"/>
        </w:rPr>
        <w:t>Insights:</w:t>
      </w:r>
    </w:p>
    <w:p w14:paraId="6A217DD0" w14:textId="77777777" w:rsidR="003B61BE" w:rsidRPr="00FB044E" w:rsidRDefault="003B61BE" w:rsidP="003B61BE">
      <w:r>
        <w:rPr>
          <w:sz w:val="24"/>
          <w:szCs w:val="24"/>
        </w:rPr>
        <w:t xml:space="preserve">           </w:t>
      </w:r>
      <w:r w:rsidRPr="00FB044E">
        <w:t xml:space="preserve">The overall average resolution time (4.55 days) and overall average </w:t>
      </w:r>
    </w:p>
    <w:p w14:paraId="018C659F" w14:textId="4B6D76D1" w:rsidR="003B61BE" w:rsidRPr="00FB044E" w:rsidRDefault="003B61BE" w:rsidP="003B61BE">
      <w:r w:rsidRPr="00FB044E">
        <w:t xml:space="preserve">           </w:t>
      </w:r>
      <w:r w:rsidR="00BE1830">
        <w:t xml:space="preserve"> </w:t>
      </w:r>
      <w:r w:rsidRPr="00FB044E">
        <w:t xml:space="preserve">satisfaction rating (4.10) </w:t>
      </w:r>
      <w:proofErr w:type="gramStart"/>
      <w:r w:rsidRPr="00FB044E">
        <w:t>were</w:t>
      </w:r>
      <w:proofErr w:type="gramEnd"/>
      <w:r w:rsidRPr="00FB044E">
        <w:t xml:space="preserve"> used as benchmarks. Agents showing higher </w:t>
      </w:r>
    </w:p>
    <w:p w14:paraId="5CA2BC4E" w14:textId="41741F45" w:rsidR="003B61BE" w:rsidRPr="00FB044E" w:rsidRDefault="003B61BE" w:rsidP="003B61BE">
      <w:r w:rsidRPr="00FB044E">
        <w:t xml:space="preserve">           </w:t>
      </w:r>
      <w:r w:rsidR="00BE1830">
        <w:t xml:space="preserve"> </w:t>
      </w:r>
      <w:r w:rsidRPr="00FB044E">
        <w:t xml:space="preserve">than average resolution time along with </w:t>
      </w:r>
      <w:proofErr w:type="gramStart"/>
      <w:r w:rsidRPr="00FB044E">
        <w:t>lower than average</w:t>
      </w:r>
      <w:proofErr w:type="gramEnd"/>
      <w:r w:rsidRPr="00FB044E">
        <w:t xml:space="preserve"> satisfaction </w:t>
      </w:r>
    </w:p>
    <w:p w14:paraId="263C3553" w14:textId="1EE070C3" w:rsidR="003B61BE" w:rsidRPr="00FB044E" w:rsidRDefault="003B61BE" w:rsidP="003B61BE">
      <w:r w:rsidRPr="00FB044E">
        <w:t xml:space="preserve">           </w:t>
      </w:r>
      <w:r w:rsidR="00BE1830">
        <w:t xml:space="preserve"> </w:t>
      </w:r>
      <w:r w:rsidRPr="00FB044E">
        <w:t>ratings were flagged for further review.</w:t>
      </w:r>
    </w:p>
    <w:p w14:paraId="2D1B11B9" w14:textId="77777777" w:rsidR="003B61BE" w:rsidRPr="00FB044E" w:rsidRDefault="003B61BE" w:rsidP="003B61BE"/>
    <w:p w14:paraId="0B04DFFE" w14:textId="2352A263" w:rsidR="003B61BE" w:rsidRPr="003B61BE" w:rsidRDefault="003B61BE" w:rsidP="003B61BE">
      <w:r>
        <w:t xml:space="preserve">           </w:t>
      </w:r>
      <w:r w:rsidR="00BE1830">
        <w:t xml:space="preserve"> </w:t>
      </w:r>
      <w:r w:rsidRPr="003B61BE">
        <w:rPr>
          <w:u w:val="single"/>
        </w:rPr>
        <w:t>Agents with highest average resolution time (in days)</w:t>
      </w:r>
      <w:r w:rsidRPr="003B61BE">
        <w:t xml:space="preserve">: </w:t>
      </w:r>
    </w:p>
    <w:p w14:paraId="5511D669" w14:textId="77777777" w:rsidR="003B61BE" w:rsidRPr="003B61BE" w:rsidRDefault="003B61BE" w:rsidP="003B61BE">
      <w:pPr>
        <w:pStyle w:val="ListParagraph"/>
        <w:numPr>
          <w:ilvl w:val="0"/>
          <w:numId w:val="102"/>
        </w:numPr>
      </w:pPr>
      <w:r w:rsidRPr="003B61BE">
        <w:t xml:space="preserve">Agent 39 </w:t>
      </w:r>
    </w:p>
    <w:p w14:paraId="285B4A65" w14:textId="77777777" w:rsidR="003B61BE" w:rsidRPr="003B61BE" w:rsidRDefault="003B61BE" w:rsidP="003B61BE">
      <w:pPr>
        <w:pStyle w:val="ListParagraph"/>
        <w:numPr>
          <w:ilvl w:val="0"/>
          <w:numId w:val="102"/>
        </w:numPr>
      </w:pPr>
      <w:r w:rsidRPr="003B61BE">
        <w:t>Agent 7</w:t>
      </w:r>
    </w:p>
    <w:p w14:paraId="5141CCC6" w14:textId="77777777" w:rsidR="003B61BE" w:rsidRPr="003B61BE" w:rsidRDefault="003B61BE" w:rsidP="003B61BE">
      <w:pPr>
        <w:pStyle w:val="ListParagraph"/>
        <w:numPr>
          <w:ilvl w:val="0"/>
          <w:numId w:val="102"/>
        </w:numPr>
      </w:pPr>
      <w:r w:rsidRPr="003B61BE">
        <w:t>Agent 22</w:t>
      </w:r>
    </w:p>
    <w:p w14:paraId="645997BA" w14:textId="77777777" w:rsidR="003B61BE" w:rsidRPr="003B61BE" w:rsidRDefault="003B61BE" w:rsidP="003B61BE">
      <w:pPr>
        <w:pStyle w:val="ListParagraph"/>
        <w:numPr>
          <w:ilvl w:val="0"/>
          <w:numId w:val="102"/>
        </w:numPr>
      </w:pPr>
      <w:r w:rsidRPr="003B61BE">
        <w:t>Agent 50</w:t>
      </w:r>
    </w:p>
    <w:p w14:paraId="5C1EA591" w14:textId="77777777" w:rsidR="003B61BE" w:rsidRPr="003B61BE" w:rsidRDefault="003B61BE" w:rsidP="003B61BE">
      <w:pPr>
        <w:pStyle w:val="ListParagraph"/>
        <w:numPr>
          <w:ilvl w:val="0"/>
          <w:numId w:val="102"/>
        </w:numPr>
      </w:pPr>
      <w:r w:rsidRPr="003B61BE">
        <w:t>Agent 1</w:t>
      </w:r>
    </w:p>
    <w:p w14:paraId="1EC29434" w14:textId="77777777" w:rsidR="003B61BE" w:rsidRPr="003B61BE" w:rsidRDefault="003B61BE" w:rsidP="003B61BE">
      <w:pPr>
        <w:pStyle w:val="ListParagraph"/>
        <w:numPr>
          <w:ilvl w:val="0"/>
          <w:numId w:val="102"/>
        </w:numPr>
      </w:pPr>
      <w:r w:rsidRPr="003B61BE">
        <w:t>Agent 28</w:t>
      </w:r>
    </w:p>
    <w:p w14:paraId="29BC5147" w14:textId="77777777" w:rsidR="003B61BE" w:rsidRPr="003B61BE" w:rsidRDefault="003B61BE" w:rsidP="003B61BE">
      <w:pPr>
        <w:pStyle w:val="ListParagraph"/>
        <w:numPr>
          <w:ilvl w:val="0"/>
          <w:numId w:val="102"/>
        </w:numPr>
      </w:pPr>
      <w:r w:rsidRPr="003B61BE">
        <w:t>Agent 3</w:t>
      </w:r>
    </w:p>
    <w:p w14:paraId="3886E816" w14:textId="77777777" w:rsidR="003B61BE" w:rsidRPr="003B61BE" w:rsidRDefault="003B61BE" w:rsidP="003B61BE">
      <w:pPr>
        <w:pStyle w:val="ListParagraph"/>
        <w:numPr>
          <w:ilvl w:val="0"/>
          <w:numId w:val="102"/>
        </w:numPr>
      </w:pPr>
      <w:r w:rsidRPr="003B61BE">
        <w:t>Agent 49</w:t>
      </w:r>
    </w:p>
    <w:p w14:paraId="2A825EEC" w14:textId="77777777" w:rsidR="003B61BE" w:rsidRPr="003B61BE" w:rsidRDefault="003B61BE" w:rsidP="003B61BE"/>
    <w:p w14:paraId="66804FC9" w14:textId="114CCA48" w:rsidR="003B61BE" w:rsidRPr="003B61BE" w:rsidRDefault="003B61BE" w:rsidP="003B61BE">
      <w:r>
        <w:t xml:space="preserve">           </w:t>
      </w:r>
      <w:r w:rsidRPr="003B61BE">
        <w:rPr>
          <w:u w:val="single"/>
        </w:rPr>
        <w:t>Agents with lowest average satisfaction rate</w:t>
      </w:r>
      <w:r w:rsidRPr="003B61BE">
        <w:t xml:space="preserve">: </w:t>
      </w:r>
    </w:p>
    <w:p w14:paraId="6381B9DE" w14:textId="77777777" w:rsidR="003B61BE" w:rsidRPr="003B61BE" w:rsidRDefault="003B61BE" w:rsidP="003B61BE">
      <w:pPr>
        <w:pStyle w:val="ListParagraph"/>
        <w:numPr>
          <w:ilvl w:val="0"/>
          <w:numId w:val="101"/>
        </w:numPr>
      </w:pPr>
      <w:r w:rsidRPr="003B61BE">
        <w:t>Agent 19</w:t>
      </w:r>
    </w:p>
    <w:p w14:paraId="02C4706A" w14:textId="77777777" w:rsidR="003B61BE" w:rsidRPr="003B61BE" w:rsidRDefault="003B61BE" w:rsidP="003B61BE">
      <w:pPr>
        <w:pStyle w:val="ListParagraph"/>
        <w:numPr>
          <w:ilvl w:val="0"/>
          <w:numId w:val="101"/>
        </w:numPr>
      </w:pPr>
      <w:r w:rsidRPr="003B61BE">
        <w:t>Agent 6</w:t>
      </w:r>
    </w:p>
    <w:p w14:paraId="4519422A" w14:textId="77777777" w:rsidR="003B61BE" w:rsidRPr="003B61BE" w:rsidRDefault="003B61BE" w:rsidP="003B61BE">
      <w:pPr>
        <w:pStyle w:val="ListParagraph"/>
        <w:numPr>
          <w:ilvl w:val="0"/>
          <w:numId w:val="101"/>
        </w:numPr>
      </w:pPr>
      <w:r w:rsidRPr="003B61BE">
        <w:t>Agent 25</w:t>
      </w:r>
    </w:p>
    <w:p w14:paraId="750C0CD0" w14:textId="77777777" w:rsidR="003B61BE" w:rsidRPr="003B61BE" w:rsidRDefault="003B61BE" w:rsidP="003B61BE">
      <w:pPr>
        <w:pStyle w:val="ListParagraph"/>
        <w:numPr>
          <w:ilvl w:val="0"/>
          <w:numId w:val="101"/>
        </w:numPr>
      </w:pPr>
      <w:r w:rsidRPr="003B61BE">
        <w:t>Agent 28</w:t>
      </w:r>
    </w:p>
    <w:p w14:paraId="6A548A4F" w14:textId="77777777" w:rsidR="003B61BE" w:rsidRPr="003B61BE" w:rsidRDefault="003B61BE" w:rsidP="003B61BE">
      <w:pPr>
        <w:pStyle w:val="ListParagraph"/>
        <w:numPr>
          <w:ilvl w:val="0"/>
          <w:numId w:val="101"/>
        </w:numPr>
      </w:pPr>
      <w:r w:rsidRPr="003B61BE">
        <w:t>Agent 3</w:t>
      </w:r>
    </w:p>
    <w:p w14:paraId="484AF78D" w14:textId="77777777" w:rsidR="003B61BE" w:rsidRPr="003B61BE" w:rsidRDefault="003B61BE" w:rsidP="003B61BE">
      <w:pPr>
        <w:pStyle w:val="ListParagraph"/>
        <w:numPr>
          <w:ilvl w:val="0"/>
          <w:numId w:val="101"/>
        </w:numPr>
      </w:pPr>
      <w:r w:rsidRPr="003B61BE">
        <w:t>Agent 22</w:t>
      </w:r>
    </w:p>
    <w:p w14:paraId="7F07C9EA" w14:textId="77777777" w:rsidR="003B61BE" w:rsidRPr="003B61BE" w:rsidRDefault="003B61BE" w:rsidP="003B61BE">
      <w:pPr>
        <w:pStyle w:val="ListParagraph"/>
        <w:numPr>
          <w:ilvl w:val="0"/>
          <w:numId w:val="101"/>
        </w:numPr>
      </w:pPr>
      <w:r w:rsidRPr="003B61BE">
        <w:t>Agent 33</w:t>
      </w:r>
    </w:p>
    <w:p w14:paraId="68DA1336" w14:textId="77777777" w:rsidR="003B61BE" w:rsidRDefault="003B61BE" w:rsidP="003B61BE">
      <w:pPr>
        <w:pStyle w:val="ListParagraph"/>
        <w:numPr>
          <w:ilvl w:val="0"/>
          <w:numId w:val="101"/>
        </w:numPr>
      </w:pPr>
      <w:r w:rsidRPr="003B61BE">
        <w:t>Agent 11</w:t>
      </w:r>
    </w:p>
    <w:p w14:paraId="1CEB97C5" w14:textId="77777777" w:rsidR="003B61BE" w:rsidRDefault="003B61BE" w:rsidP="003B61BE">
      <w:pPr>
        <w:ind w:left="720"/>
      </w:pPr>
    </w:p>
    <w:p w14:paraId="041BC7A9" w14:textId="4EF64834" w:rsidR="003B61BE" w:rsidRPr="00693BEA" w:rsidRDefault="003B61BE" w:rsidP="003B61BE">
      <w:pPr>
        <w:ind w:left="720"/>
      </w:pPr>
      <w:r w:rsidRPr="00693BEA">
        <w:t>The analysis shows that these agents are likely facing challenges related to ticket handling efficiency, technical clarity or customer communication which is directly impacting customer experience.</w:t>
      </w:r>
    </w:p>
    <w:p w14:paraId="1403B72E" w14:textId="77777777" w:rsidR="003B61BE" w:rsidRPr="00FB044E" w:rsidRDefault="003B61BE" w:rsidP="003B61BE"/>
    <w:p w14:paraId="0000012D" w14:textId="77777777" w:rsidR="00112C56" w:rsidRDefault="00112C56">
      <w:pPr>
        <w:ind w:left="720"/>
      </w:pPr>
    </w:p>
    <w:p w14:paraId="0000012E" w14:textId="77777777" w:rsidR="00112C56" w:rsidRDefault="00000000">
      <w:pPr>
        <w:ind w:left="720"/>
        <w:rPr>
          <w:b/>
          <w:bCs/>
        </w:rPr>
      </w:pPr>
      <w:r>
        <w:rPr>
          <w:b/>
          <w:bCs/>
          <w:color w:val="FF0000"/>
          <w:highlight w:val="white"/>
        </w:rPr>
        <w:t>Recommendations:</w:t>
      </w:r>
    </w:p>
    <w:p w14:paraId="164A5606" w14:textId="77777777" w:rsidR="00FB6654" w:rsidRPr="00693BEA" w:rsidRDefault="00FB6654" w:rsidP="00FB6654">
      <w:r>
        <w:rPr>
          <w:sz w:val="24"/>
          <w:szCs w:val="24"/>
        </w:rPr>
        <w:t xml:space="preserve">           </w:t>
      </w:r>
      <w:r w:rsidRPr="00693BEA">
        <w:t xml:space="preserve">It is recommended that the identified agents undergo targeted training   </w:t>
      </w:r>
    </w:p>
    <w:p w14:paraId="55009125" w14:textId="342C76A0" w:rsidR="00FB6654" w:rsidRPr="00693BEA" w:rsidRDefault="00FB6654" w:rsidP="00FB6654">
      <w:r w:rsidRPr="00693BEA">
        <w:t xml:space="preserve">           </w:t>
      </w:r>
      <w:r w:rsidR="00BE1830">
        <w:t xml:space="preserve"> </w:t>
      </w:r>
      <w:r w:rsidRPr="00693BEA">
        <w:t>programs focusing on:</w:t>
      </w:r>
    </w:p>
    <w:p w14:paraId="11CD0A91" w14:textId="77777777" w:rsidR="00FB6654" w:rsidRPr="00693BEA" w:rsidRDefault="00FB6654" w:rsidP="00FB6654">
      <w:pPr>
        <w:pStyle w:val="ListParagraph"/>
        <w:numPr>
          <w:ilvl w:val="0"/>
          <w:numId w:val="104"/>
        </w:numPr>
      </w:pPr>
      <w:r w:rsidRPr="00693BEA">
        <w:t>Faster and structured ticket resolution techniques</w:t>
      </w:r>
    </w:p>
    <w:p w14:paraId="021B1327" w14:textId="77777777" w:rsidR="00FB6654" w:rsidRPr="00693BEA" w:rsidRDefault="00FB6654" w:rsidP="00FB6654">
      <w:pPr>
        <w:pStyle w:val="ListParagraph"/>
        <w:numPr>
          <w:ilvl w:val="0"/>
          <w:numId w:val="104"/>
        </w:numPr>
      </w:pPr>
      <w:r w:rsidRPr="00693BEA">
        <w:t>Technical refresher sessions for complex issues</w:t>
      </w:r>
    </w:p>
    <w:p w14:paraId="63BA74AA" w14:textId="77777777" w:rsidR="00FB6654" w:rsidRPr="00693BEA" w:rsidRDefault="00FB6654" w:rsidP="00FB6654">
      <w:pPr>
        <w:pStyle w:val="ListParagraph"/>
        <w:numPr>
          <w:ilvl w:val="0"/>
          <w:numId w:val="104"/>
        </w:numPr>
      </w:pPr>
      <w:r w:rsidRPr="00693BEA">
        <w:t>Customer communication and soft skill improvement</w:t>
      </w:r>
    </w:p>
    <w:p w14:paraId="00000132" w14:textId="77777777" w:rsidR="00112C56" w:rsidRDefault="00112C56">
      <w:pPr>
        <w:rPr>
          <w:b/>
          <w:bCs/>
          <w:u w:val="single"/>
        </w:rPr>
      </w:pPr>
    </w:p>
    <w:p w14:paraId="00000133" w14:textId="77777777" w:rsidR="00112C56" w:rsidRDefault="00000000">
      <w:pPr>
        <w:pStyle w:val="Heading2"/>
        <w:rPr>
          <w:b/>
          <w:bCs/>
          <w:color w:val="FF0000"/>
        </w:rPr>
      </w:pPr>
      <w:bookmarkStart w:id="47" w:name="_4gfucjx5lnfg" w:colFirst="0" w:colLast="0"/>
      <w:bookmarkEnd w:id="47"/>
      <w:r>
        <w:rPr>
          <w:b/>
          <w:bCs/>
          <w:color w:val="FF0000"/>
        </w:rPr>
        <w:t>Question 3: Do certain categories of requests have longer resolution times?</w:t>
      </w:r>
    </w:p>
    <w:p w14:paraId="00000134" w14:textId="6A84A925" w:rsidR="00112C56" w:rsidRDefault="00000000">
      <w:pPr>
        <w:pStyle w:val="Heading2"/>
      </w:pPr>
      <w:bookmarkStart w:id="48" w:name="_h4o01qwz0e8z" w:colFirst="0" w:colLast="0"/>
      <w:bookmarkEnd w:id="48"/>
      <w:r>
        <w:rPr>
          <w:b/>
          <w:bCs/>
          <w:color w:val="FF0000"/>
        </w:rPr>
        <w:t>Analysis: Analy</w:t>
      </w:r>
      <w:r w:rsidR="008C6FC9">
        <w:rPr>
          <w:b/>
          <w:bCs/>
          <w:color w:val="FF0000"/>
        </w:rPr>
        <w:t>s</w:t>
      </w:r>
      <w:r>
        <w:rPr>
          <w:b/>
          <w:bCs/>
          <w:color w:val="FF0000"/>
        </w:rPr>
        <w:t>e the resolution times by request category.</w:t>
      </w:r>
    </w:p>
    <w:p w14:paraId="00000135" w14:textId="77777777" w:rsidR="00112C56" w:rsidRDefault="00112C56"/>
    <w:p w14:paraId="00000136" w14:textId="77777777" w:rsidR="00112C56" w:rsidRDefault="00000000">
      <w:pPr>
        <w:pStyle w:val="Heading2"/>
        <w:rPr>
          <w:b/>
          <w:bCs/>
        </w:rPr>
      </w:pPr>
      <w:bookmarkStart w:id="49" w:name="_mz5am6nngrk3" w:colFirst="0" w:colLast="0"/>
      <w:bookmarkEnd w:id="49"/>
      <w:r>
        <w:rPr>
          <w:b/>
          <w:bCs/>
        </w:rPr>
        <w:t>Solution:</w:t>
      </w:r>
    </w:p>
    <w:p w14:paraId="00000137" w14:textId="77777777" w:rsidR="00112C56" w:rsidRDefault="00112C56"/>
    <w:p w14:paraId="00000138" w14:textId="77777777" w:rsidR="00112C56" w:rsidRDefault="00000000">
      <w:pPr>
        <w:ind w:left="720"/>
        <w:rPr>
          <w:b/>
          <w:bCs/>
        </w:rPr>
      </w:pPr>
      <w:r>
        <w:rPr>
          <w:b/>
          <w:bCs/>
          <w:color w:val="FF0000"/>
          <w:highlight w:val="white"/>
        </w:rPr>
        <w:t>Approach:</w:t>
      </w:r>
    </w:p>
    <w:p w14:paraId="00000139" w14:textId="1C6996A4" w:rsidR="00112C56" w:rsidRDefault="00AD2495">
      <w:pPr>
        <w:ind w:left="720"/>
      </w:pPr>
      <w:r w:rsidRPr="00AD2495">
        <w:rPr>
          <w:lang w:val="en-IN"/>
        </w:rPr>
        <w:t>Analy</w:t>
      </w:r>
      <w:r>
        <w:rPr>
          <w:lang w:val="en-IN"/>
        </w:rPr>
        <w:t>s</w:t>
      </w:r>
      <w:r w:rsidRPr="00AD2495">
        <w:rPr>
          <w:lang w:val="en-IN"/>
        </w:rPr>
        <w:t>e the resolution times by request category.</w:t>
      </w:r>
    </w:p>
    <w:p w14:paraId="227080DF" w14:textId="77777777" w:rsidR="00FB044E" w:rsidRDefault="00FB044E" w:rsidP="00B359C9">
      <w:pPr>
        <w:rPr>
          <w:b/>
          <w:bCs/>
          <w:color w:val="FF0000"/>
          <w:highlight w:val="white"/>
        </w:rPr>
      </w:pPr>
    </w:p>
    <w:p w14:paraId="0000013B" w14:textId="5C862CC6" w:rsidR="00112C56" w:rsidRDefault="00000000">
      <w:pPr>
        <w:ind w:left="720"/>
        <w:rPr>
          <w:b/>
          <w:bCs/>
          <w:color w:val="FF0000"/>
        </w:rPr>
      </w:pPr>
      <w:r>
        <w:rPr>
          <w:b/>
          <w:bCs/>
          <w:color w:val="FF0000"/>
          <w:highlight w:val="white"/>
        </w:rPr>
        <w:t>Charts &amp; Tables:</w:t>
      </w:r>
    </w:p>
    <w:p w14:paraId="402D9CA1" w14:textId="77777777" w:rsidR="00292049" w:rsidRDefault="00292049">
      <w:pPr>
        <w:ind w:left="720"/>
        <w:rPr>
          <w:b/>
          <w:bCs/>
          <w:color w:val="FF0000"/>
        </w:rPr>
      </w:pPr>
    </w:p>
    <w:p w14:paraId="694EF96B" w14:textId="3848E848" w:rsidR="00D019CA" w:rsidRDefault="00B33979" w:rsidP="00B33979">
      <w:pPr>
        <w:ind w:left="720"/>
        <w:jc w:val="center"/>
        <w:rPr>
          <w:b/>
          <w:bCs/>
        </w:rPr>
      </w:pPr>
      <w:r>
        <w:rPr>
          <w:b/>
          <w:bCs/>
          <w:noProof/>
        </w:rPr>
        <w:drawing>
          <wp:inline distT="0" distB="0" distL="0" distR="0" wp14:anchorId="6003DEBB" wp14:editId="58D295D4">
            <wp:extent cx="4286250" cy="1054100"/>
            <wp:effectExtent l="0" t="0" r="0" b="0"/>
            <wp:docPr id="13752325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32501" name="Picture 1375232501"/>
                    <pic:cNvPicPr/>
                  </pic:nvPicPr>
                  <pic:blipFill>
                    <a:blip r:embed="rId17">
                      <a:extLst>
                        <a:ext uri="{28A0092B-C50C-407E-A947-70E740481C1C}">
                          <a14:useLocalDpi xmlns:a14="http://schemas.microsoft.com/office/drawing/2010/main" val="0"/>
                        </a:ext>
                      </a:extLst>
                    </a:blip>
                    <a:stretch>
                      <a:fillRect/>
                    </a:stretch>
                  </pic:blipFill>
                  <pic:spPr>
                    <a:xfrm>
                      <a:off x="0" y="0"/>
                      <a:ext cx="4286471" cy="1054154"/>
                    </a:xfrm>
                    <a:prstGeom prst="rect">
                      <a:avLst/>
                    </a:prstGeom>
                  </pic:spPr>
                </pic:pic>
              </a:graphicData>
            </a:graphic>
          </wp:inline>
        </w:drawing>
      </w:r>
    </w:p>
    <w:p w14:paraId="4F454046" w14:textId="77777777" w:rsidR="00292049" w:rsidRDefault="00292049">
      <w:pPr>
        <w:ind w:left="720"/>
        <w:rPr>
          <w:b/>
          <w:bCs/>
        </w:rPr>
      </w:pPr>
    </w:p>
    <w:p w14:paraId="68A1F4D6" w14:textId="62A9FC6C" w:rsidR="00292049" w:rsidRDefault="00B33979">
      <w:pPr>
        <w:ind w:left="720"/>
        <w:rPr>
          <w:b/>
          <w:bCs/>
        </w:rPr>
      </w:pPr>
      <w:r>
        <w:rPr>
          <w:b/>
          <w:bCs/>
          <w:noProof/>
        </w:rPr>
        <w:lastRenderedPageBreak/>
        <w:drawing>
          <wp:inline distT="0" distB="0" distL="0" distR="0" wp14:anchorId="2E45A08A" wp14:editId="09C7E911">
            <wp:extent cx="4464279" cy="2730640"/>
            <wp:effectExtent l="0" t="0" r="0" b="0"/>
            <wp:docPr id="18968093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09359" name="Picture 1896809359"/>
                    <pic:cNvPicPr/>
                  </pic:nvPicPr>
                  <pic:blipFill>
                    <a:blip r:embed="rId18">
                      <a:extLst>
                        <a:ext uri="{28A0092B-C50C-407E-A947-70E740481C1C}">
                          <a14:useLocalDpi xmlns:a14="http://schemas.microsoft.com/office/drawing/2010/main" val="0"/>
                        </a:ext>
                      </a:extLst>
                    </a:blip>
                    <a:stretch>
                      <a:fillRect/>
                    </a:stretch>
                  </pic:blipFill>
                  <pic:spPr>
                    <a:xfrm>
                      <a:off x="0" y="0"/>
                      <a:ext cx="4464279" cy="2730640"/>
                    </a:xfrm>
                    <a:prstGeom prst="rect">
                      <a:avLst/>
                    </a:prstGeom>
                  </pic:spPr>
                </pic:pic>
              </a:graphicData>
            </a:graphic>
          </wp:inline>
        </w:drawing>
      </w:r>
    </w:p>
    <w:p w14:paraId="00000140" w14:textId="39A4E42D" w:rsidR="00112C56" w:rsidRDefault="00112C56" w:rsidP="00AD2495">
      <w:pPr>
        <w:ind w:left="720"/>
        <w:jc w:val="center"/>
      </w:pPr>
    </w:p>
    <w:p w14:paraId="608E977D" w14:textId="77777777" w:rsidR="00D019CA" w:rsidRDefault="00D019CA" w:rsidP="001A0F63">
      <w:pPr>
        <w:ind w:left="720"/>
        <w:rPr>
          <w:b/>
          <w:bCs/>
          <w:color w:val="FF0000"/>
          <w:highlight w:val="white"/>
        </w:rPr>
      </w:pPr>
    </w:p>
    <w:p w14:paraId="2C082DC7" w14:textId="1B63D928" w:rsidR="001A0F63" w:rsidRPr="001A0F63" w:rsidRDefault="00000000" w:rsidP="001A0F63">
      <w:pPr>
        <w:ind w:left="720"/>
        <w:rPr>
          <w:b/>
          <w:bCs/>
        </w:rPr>
      </w:pPr>
      <w:r>
        <w:rPr>
          <w:b/>
          <w:bCs/>
          <w:color w:val="FF0000"/>
          <w:highlight w:val="white"/>
        </w:rPr>
        <w:t>Insights:</w:t>
      </w:r>
    </w:p>
    <w:p w14:paraId="7BFB6F53" w14:textId="4E9D81AA" w:rsidR="001A0F63" w:rsidRPr="001A0F63" w:rsidRDefault="001A0F63" w:rsidP="001A0F63">
      <w:pPr>
        <w:numPr>
          <w:ilvl w:val="0"/>
          <w:numId w:val="19"/>
        </w:numPr>
        <w:rPr>
          <w:lang w:val="en-IN"/>
        </w:rPr>
      </w:pPr>
      <w:r w:rsidRPr="001A0F63">
        <w:rPr>
          <w:lang w:val="en-IN"/>
        </w:rPr>
        <w:t>Hardware problems take the longest to solve. On average, hardware-related tickets take about 8 days to resolve.</w:t>
      </w:r>
    </w:p>
    <w:p w14:paraId="1C55445C" w14:textId="77777777" w:rsidR="003B61BE" w:rsidRDefault="003B61BE" w:rsidP="00FB202A">
      <w:pPr>
        <w:rPr>
          <w:b/>
          <w:bCs/>
          <w:color w:val="FF0000"/>
          <w:highlight w:val="white"/>
        </w:rPr>
      </w:pPr>
    </w:p>
    <w:p w14:paraId="00000144" w14:textId="7AE41DB9" w:rsidR="00112C56" w:rsidRDefault="00000000">
      <w:pPr>
        <w:ind w:left="720"/>
        <w:rPr>
          <w:b/>
          <w:bCs/>
        </w:rPr>
      </w:pPr>
      <w:r>
        <w:rPr>
          <w:b/>
          <w:bCs/>
          <w:color w:val="FF0000"/>
          <w:highlight w:val="white"/>
        </w:rPr>
        <w:t>Recommendations:</w:t>
      </w:r>
    </w:p>
    <w:p w14:paraId="44C73A13" w14:textId="77777777" w:rsidR="001A0F63" w:rsidRPr="001A0F63" w:rsidRDefault="001A0F63" w:rsidP="001A0F63">
      <w:pPr>
        <w:numPr>
          <w:ilvl w:val="0"/>
          <w:numId w:val="20"/>
        </w:numPr>
        <w:rPr>
          <w:lang w:val="en-IN"/>
        </w:rPr>
      </w:pPr>
      <w:r w:rsidRPr="001A0F63">
        <w:rPr>
          <w:lang w:val="en-IN"/>
        </w:rPr>
        <w:t>Keep users informed: Tell users that hardware problems may take more time to fix and provide regular updates about the progress.</w:t>
      </w:r>
    </w:p>
    <w:p w14:paraId="2A0BBFCC" w14:textId="77777777" w:rsidR="001A0F63" w:rsidRPr="001A0F63" w:rsidRDefault="001A0F63" w:rsidP="001A0F63">
      <w:pPr>
        <w:numPr>
          <w:ilvl w:val="0"/>
          <w:numId w:val="20"/>
        </w:numPr>
        <w:rPr>
          <w:lang w:val="en-IN"/>
        </w:rPr>
      </w:pPr>
      <w:r w:rsidRPr="001A0F63">
        <w:rPr>
          <w:lang w:val="en-IN"/>
        </w:rPr>
        <w:t>Create a fast-track process: For urgent hardware problems, create a special priority process to solve them faster and reduce delays in work.</w:t>
      </w:r>
    </w:p>
    <w:p w14:paraId="00000146" w14:textId="77777777" w:rsidR="00112C56" w:rsidRDefault="00112C56">
      <w:pPr>
        <w:ind w:left="720"/>
      </w:pPr>
    </w:p>
    <w:p w14:paraId="00000147" w14:textId="77777777" w:rsidR="00112C56" w:rsidRDefault="00112C56"/>
    <w:p w14:paraId="00000148" w14:textId="77777777" w:rsidR="00112C56" w:rsidRDefault="00000000">
      <w:pPr>
        <w:pStyle w:val="Heading2"/>
        <w:rPr>
          <w:b/>
          <w:bCs/>
          <w:color w:val="FF0000"/>
        </w:rPr>
      </w:pPr>
      <w:bookmarkStart w:id="50" w:name="_cw3r0iod26jm" w:colFirst="0" w:colLast="0"/>
      <w:bookmarkEnd w:id="50"/>
      <w:r>
        <w:rPr>
          <w:b/>
          <w:bCs/>
          <w:color w:val="FF0000"/>
        </w:rPr>
        <w:t>Question 4: How effective are the current software tools in managing IT tickets?</w:t>
      </w:r>
    </w:p>
    <w:p w14:paraId="00000149" w14:textId="77777777" w:rsidR="00112C56" w:rsidRDefault="00000000">
      <w:pPr>
        <w:pStyle w:val="Heading2"/>
      </w:pPr>
      <w:bookmarkStart w:id="51" w:name="_audh32v02v72" w:colFirst="0" w:colLast="0"/>
      <w:bookmarkEnd w:id="51"/>
      <w:r>
        <w:rPr>
          <w:b/>
          <w:bCs/>
          <w:color w:val="FF0000"/>
        </w:rPr>
        <w:t>Analysis: Evaluate performance metrics before and after the implementation of new tools.</w:t>
      </w:r>
    </w:p>
    <w:p w14:paraId="0000014A" w14:textId="77777777" w:rsidR="00112C56" w:rsidRDefault="00112C56"/>
    <w:p w14:paraId="0000014C" w14:textId="7C078940" w:rsidR="00112C56" w:rsidRPr="00B359C9" w:rsidRDefault="00000000" w:rsidP="00B359C9">
      <w:pPr>
        <w:pStyle w:val="Heading2"/>
        <w:rPr>
          <w:b/>
          <w:bCs/>
        </w:rPr>
      </w:pPr>
      <w:bookmarkStart w:id="52" w:name="_2rqertc9w2z" w:colFirst="0" w:colLast="0"/>
      <w:bookmarkEnd w:id="52"/>
      <w:r>
        <w:rPr>
          <w:b/>
          <w:bCs/>
        </w:rPr>
        <w:t>Solution:</w:t>
      </w:r>
    </w:p>
    <w:p w14:paraId="0000014D" w14:textId="77777777" w:rsidR="00112C56" w:rsidRDefault="00000000">
      <w:pPr>
        <w:ind w:left="720"/>
        <w:rPr>
          <w:b/>
          <w:bCs/>
        </w:rPr>
      </w:pPr>
      <w:r>
        <w:rPr>
          <w:b/>
          <w:bCs/>
          <w:color w:val="FF0000"/>
          <w:highlight w:val="white"/>
        </w:rPr>
        <w:t>Approach:</w:t>
      </w:r>
    </w:p>
    <w:p w14:paraId="2FB51D31" w14:textId="08D0FA4B" w:rsidR="00D019CA" w:rsidRPr="00FB044E" w:rsidRDefault="005E4B0F">
      <w:pPr>
        <w:ind w:left="720"/>
      </w:pPr>
      <w:r w:rsidRPr="00FB044E">
        <w:t>To evaluate the effectiveness of the current software tools used for IT ticket management performance was analy</w:t>
      </w:r>
      <w:r w:rsidR="00FB202A" w:rsidRPr="00FB044E">
        <w:t>s</w:t>
      </w:r>
      <w:r w:rsidRPr="00FB044E">
        <w:t>ed using pivot tables in Excel.</w:t>
      </w:r>
    </w:p>
    <w:p w14:paraId="33B9AFDA" w14:textId="77777777" w:rsidR="00FB202A" w:rsidRPr="00FB044E" w:rsidRDefault="00FB202A" w:rsidP="005E4B0F">
      <w:r w:rsidRPr="00FB044E">
        <w:t xml:space="preserve">            </w:t>
      </w:r>
      <w:r w:rsidR="005E4B0F" w:rsidRPr="00FB044E">
        <w:t xml:space="preserve">Since the dataset does not explicitly mention the timeline of new tool </w:t>
      </w:r>
      <w:r w:rsidRPr="00FB044E">
        <w:t xml:space="preserve"> </w:t>
      </w:r>
    </w:p>
    <w:p w14:paraId="2674FA76" w14:textId="77777777" w:rsidR="00FB202A" w:rsidRPr="00FB044E" w:rsidRDefault="00FB202A" w:rsidP="005E4B0F">
      <w:r w:rsidRPr="00FB044E">
        <w:t xml:space="preserve">            </w:t>
      </w:r>
      <w:r w:rsidR="005E4B0F" w:rsidRPr="00FB044E">
        <w:t xml:space="preserve">implementation, effectiveness was assessed through operational indicators </w:t>
      </w:r>
    </w:p>
    <w:p w14:paraId="00F617CB" w14:textId="77777777" w:rsidR="00FB202A" w:rsidRPr="00FB044E" w:rsidRDefault="00FB202A" w:rsidP="005E4B0F">
      <w:r w:rsidRPr="00FB044E">
        <w:t xml:space="preserve">            </w:t>
      </w:r>
      <w:r w:rsidR="005E4B0F" w:rsidRPr="00FB044E">
        <w:t>such as ticket volume handling, resolution efficiency, customer satisfaction, severity–</w:t>
      </w:r>
    </w:p>
    <w:p w14:paraId="4789F754" w14:textId="0B8593CC" w:rsidR="005E4B0F" w:rsidRPr="00FB044E" w:rsidRDefault="00FB202A" w:rsidP="005E4B0F">
      <w:r w:rsidRPr="00FB044E">
        <w:t xml:space="preserve">            </w:t>
      </w:r>
      <w:r w:rsidR="005E4B0F" w:rsidRPr="00FB044E">
        <w:t xml:space="preserve">priority alignment and year wise performance trends. </w:t>
      </w:r>
    </w:p>
    <w:p w14:paraId="0000014F" w14:textId="77777777" w:rsidR="00112C56" w:rsidRDefault="00112C56">
      <w:pPr>
        <w:ind w:left="720"/>
      </w:pPr>
    </w:p>
    <w:p w14:paraId="00000150" w14:textId="77777777" w:rsidR="00112C56" w:rsidRDefault="00000000">
      <w:pPr>
        <w:ind w:left="720"/>
        <w:rPr>
          <w:b/>
          <w:bCs/>
          <w:color w:val="FF0000"/>
        </w:rPr>
      </w:pPr>
      <w:r>
        <w:rPr>
          <w:b/>
          <w:bCs/>
          <w:color w:val="FF0000"/>
          <w:highlight w:val="white"/>
        </w:rPr>
        <w:t>Charts &amp; Tables:</w:t>
      </w:r>
    </w:p>
    <w:p w14:paraId="2F4338F0" w14:textId="77777777" w:rsidR="00FB202A" w:rsidRDefault="00FB202A">
      <w:pPr>
        <w:ind w:left="720"/>
        <w:rPr>
          <w:b/>
          <w:bCs/>
          <w:color w:val="FF0000"/>
        </w:rPr>
      </w:pPr>
    </w:p>
    <w:p w14:paraId="370F3FE4" w14:textId="3C7155C0" w:rsidR="005E4B0F" w:rsidRDefault="005E4B0F">
      <w:pPr>
        <w:ind w:left="720"/>
        <w:rPr>
          <w:u w:val="single"/>
        </w:rPr>
      </w:pPr>
      <w:r w:rsidRPr="00FB202A">
        <w:t xml:space="preserve">1. </w:t>
      </w:r>
      <w:r w:rsidRPr="00FB202A">
        <w:rPr>
          <w:u w:val="single"/>
        </w:rPr>
        <w:t>Ticket Volume &amp; Resolution Efficiency</w:t>
      </w:r>
    </w:p>
    <w:p w14:paraId="4C0C7536" w14:textId="77777777" w:rsidR="00FB202A" w:rsidRPr="00FB202A" w:rsidRDefault="00FB202A">
      <w:pPr>
        <w:ind w:left="720"/>
        <w:rPr>
          <w:b/>
          <w:bCs/>
          <w:color w:val="FF0000"/>
        </w:rPr>
      </w:pPr>
    </w:p>
    <w:p w14:paraId="1F405A88" w14:textId="49716E66" w:rsidR="001A0F63" w:rsidRDefault="00B33979">
      <w:pPr>
        <w:ind w:left="720"/>
        <w:rPr>
          <w:b/>
          <w:bCs/>
        </w:rPr>
      </w:pPr>
      <w:r>
        <w:rPr>
          <w:b/>
          <w:bCs/>
          <w:noProof/>
        </w:rPr>
        <w:drawing>
          <wp:inline distT="0" distB="0" distL="0" distR="0" wp14:anchorId="1FA51C91" wp14:editId="2F0AFDBD">
            <wp:extent cx="5733415" cy="706755"/>
            <wp:effectExtent l="0" t="0" r="635" b="0"/>
            <wp:docPr id="10458009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00937" name="Picture 1045800937"/>
                    <pic:cNvPicPr/>
                  </pic:nvPicPr>
                  <pic:blipFill>
                    <a:blip r:embed="rId19">
                      <a:extLst>
                        <a:ext uri="{28A0092B-C50C-407E-A947-70E740481C1C}">
                          <a14:useLocalDpi xmlns:a14="http://schemas.microsoft.com/office/drawing/2010/main" val="0"/>
                        </a:ext>
                      </a:extLst>
                    </a:blip>
                    <a:stretch>
                      <a:fillRect/>
                    </a:stretch>
                  </pic:blipFill>
                  <pic:spPr>
                    <a:xfrm>
                      <a:off x="0" y="0"/>
                      <a:ext cx="5733415" cy="706755"/>
                    </a:xfrm>
                    <a:prstGeom prst="rect">
                      <a:avLst/>
                    </a:prstGeom>
                  </pic:spPr>
                </pic:pic>
              </a:graphicData>
            </a:graphic>
          </wp:inline>
        </w:drawing>
      </w:r>
    </w:p>
    <w:p w14:paraId="5759977B" w14:textId="77777777" w:rsidR="00D019CA" w:rsidRDefault="00D019CA" w:rsidP="00DB33C5">
      <w:pPr>
        <w:rPr>
          <w:b/>
          <w:bCs/>
          <w:color w:val="FF0000"/>
          <w:highlight w:val="white"/>
        </w:rPr>
      </w:pPr>
    </w:p>
    <w:p w14:paraId="37063CFE" w14:textId="12D6BF85" w:rsidR="00D55D3A" w:rsidRPr="00D55D3A" w:rsidRDefault="00000000" w:rsidP="00D55D3A">
      <w:pPr>
        <w:ind w:left="720"/>
        <w:rPr>
          <w:b/>
          <w:bCs/>
        </w:rPr>
      </w:pPr>
      <w:r>
        <w:rPr>
          <w:b/>
          <w:bCs/>
          <w:color w:val="FF0000"/>
          <w:highlight w:val="white"/>
        </w:rPr>
        <w:t>Insights:</w:t>
      </w:r>
    </w:p>
    <w:p w14:paraId="055EA927" w14:textId="77777777" w:rsidR="00D55D3A" w:rsidRPr="00FB202A" w:rsidRDefault="00D55D3A" w:rsidP="00FB202A">
      <w:pPr>
        <w:pStyle w:val="ListParagraph"/>
        <w:numPr>
          <w:ilvl w:val="0"/>
          <w:numId w:val="110"/>
        </w:numPr>
        <w:rPr>
          <w:lang w:val="en-IN"/>
        </w:rPr>
      </w:pPr>
      <w:r w:rsidRPr="00FB202A">
        <w:rPr>
          <w:lang w:val="en-IN"/>
        </w:rPr>
        <w:t>Urgent problems are solved quickly when they have high or medium priority, but they take longer when the priority is low.</w:t>
      </w:r>
    </w:p>
    <w:p w14:paraId="1B8BFE95" w14:textId="77777777" w:rsidR="00D55D3A" w:rsidRPr="00FB202A" w:rsidRDefault="00D55D3A" w:rsidP="00FB202A">
      <w:pPr>
        <w:pStyle w:val="ListParagraph"/>
        <w:numPr>
          <w:ilvl w:val="0"/>
          <w:numId w:val="110"/>
        </w:numPr>
        <w:rPr>
          <w:lang w:val="en-IN"/>
        </w:rPr>
      </w:pPr>
      <w:r w:rsidRPr="00FB202A">
        <w:rPr>
          <w:lang w:val="en-IN"/>
        </w:rPr>
        <w:t>Major problems are not always handled quickly, especially when they are given low priority.</w:t>
      </w:r>
    </w:p>
    <w:p w14:paraId="64B2638F" w14:textId="77777777" w:rsidR="00D55D3A" w:rsidRPr="00FB202A" w:rsidRDefault="00D55D3A" w:rsidP="00FB202A">
      <w:pPr>
        <w:pStyle w:val="ListParagraph"/>
        <w:numPr>
          <w:ilvl w:val="0"/>
          <w:numId w:val="110"/>
        </w:numPr>
        <w:rPr>
          <w:lang w:val="en-IN"/>
        </w:rPr>
      </w:pPr>
      <w:r w:rsidRPr="00FB202A">
        <w:rPr>
          <w:lang w:val="en-IN"/>
        </w:rPr>
        <w:t>Normal problems are very common, but they may not always get enough attention.</w:t>
      </w:r>
    </w:p>
    <w:p w14:paraId="2AA23F17" w14:textId="77777777" w:rsidR="00D55D3A" w:rsidRPr="00FB202A" w:rsidRDefault="00D55D3A" w:rsidP="00FB202A">
      <w:pPr>
        <w:pStyle w:val="ListParagraph"/>
        <w:numPr>
          <w:ilvl w:val="0"/>
          <w:numId w:val="110"/>
        </w:numPr>
        <w:rPr>
          <w:lang w:val="en-IN"/>
        </w:rPr>
      </w:pPr>
      <w:r w:rsidRPr="00FB202A">
        <w:rPr>
          <w:lang w:val="en-IN"/>
        </w:rPr>
        <w:t>Tickets without a priority level take a moderate amount of time to solve. Better sorting and assigning of tickets could make the process faster.</w:t>
      </w:r>
    </w:p>
    <w:p w14:paraId="1FBDFDE3" w14:textId="77777777" w:rsidR="00DB33C5" w:rsidRDefault="00DB33C5" w:rsidP="00DB33C5">
      <w:pPr>
        <w:rPr>
          <w:lang w:val="en-IN"/>
        </w:rPr>
      </w:pPr>
    </w:p>
    <w:p w14:paraId="30EC4E72" w14:textId="470D57B4" w:rsidR="00DB33C5" w:rsidRDefault="00FB202A" w:rsidP="00DB33C5">
      <w:pPr>
        <w:rPr>
          <w:sz w:val="24"/>
          <w:szCs w:val="24"/>
          <w:u w:val="single"/>
        </w:rPr>
      </w:pPr>
      <w:r>
        <w:rPr>
          <w:sz w:val="24"/>
          <w:szCs w:val="24"/>
        </w:rPr>
        <w:t xml:space="preserve">           </w:t>
      </w:r>
      <w:r w:rsidR="00DB33C5">
        <w:rPr>
          <w:sz w:val="24"/>
          <w:szCs w:val="24"/>
        </w:rPr>
        <w:t xml:space="preserve">2. </w:t>
      </w:r>
      <w:r w:rsidR="00DB33C5">
        <w:rPr>
          <w:sz w:val="24"/>
          <w:szCs w:val="24"/>
          <w:u w:val="single"/>
        </w:rPr>
        <w:t>Severity vs Priority Analysis</w:t>
      </w:r>
    </w:p>
    <w:p w14:paraId="1AF23A9E" w14:textId="77777777" w:rsidR="00DB33C5" w:rsidRPr="001B7B3A" w:rsidRDefault="00DB33C5" w:rsidP="00DB33C5">
      <w:pPr>
        <w:rPr>
          <w:u w:val="single"/>
        </w:rPr>
      </w:pPr>
    </w:p>
    <w:p w14:paraId="60478CB1" w14:textId="076EA1D1" w:rsidR="00DB33C5" w:rsidRPr="00D55D3A" w:rsidRDefault="00B33979" w:rsidP="00DB33C5">
      <w:pPr>
        <w:ind w:left="720"/>
        <w:rPr>
          <w:lang w:val="en-IN"/>
        </w:rPr>
      </w:pPr>
      <w:r>
        <w:rPr>
          <w:noProof/>
          <w:lang w:val="en-IN"/>
        </w:rPr>
        <w:drawing>
          <wp:inline distT="0" distB="0" distL="0" distR="0" wp14:anchorId="3A429176" wp14:editId="38C07C93">
            <wp:extent cx="5740400" cy="991235"/>
            <wp:effectExtent l="0" t="0" r="0" b="0"/>
            <wp:docPr id="3079099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09933" name="Picture 3079099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400" cy="991235"/>
                    </a:xfrm>
                    <a:prstGeom prst="rect">
                      <a:avLst/>
                    </a:prstGeom>
                  </pic:spPr>
                </pic:pic>
              </a:graphicData>
            </a:graphic>
          </wp:inline>
        </w:drawing>
      </w:r>
    </w:p>
    <w:p w14:paraId="0000015A" w14:textId="476EDB7B" w:rsidR="00112C56" w:rsidRDefault="00112C56">
      <w:pPr>
        <w:ind w:left="720"/>
      </w:pPr>
    </w:p>
    <w:p w14:paraId="4E6A9B26" w14:textId="509C8342" w:rsidR="00DB33C5" w:rsidRPr="00FB202A" w:rsidRDefault="00FB202A" w:rsidP="00FB202A">
      <w:pPr>
        <w:jc w:val="both"/>
        <w:rPr>
          <w:b/>
          <w:bCs/>
          <w:color w:val="EE0000"/>
        </w:rPr>
      </w:pPr>
      <w:r>
        <w:rPr>
          <w:b/>
          <w:bCs/>
          <w:color w:val="EE0000"/>
        </w:rPr>
        <w:t xml:space="preserve">            </w:t>
      </w:r>
      <w:r w:rsidR="00DB33C5" w:rsidRPr="00FB202A">
        <w:rPr>
          <w:b/>
          <w:bCs/>
          <w:color w:val="EE0000"/>
        </w:rPr>
        <w:t>Insights:</w:t>
      </w:r>
    </w:p>
    <w:p w14:paraId="6ACEEF52" w14:textId="171247C0" w:rsidR="00DB33C5" w:rsidRPr="00FB202A" w:rsidRDefault="00DB33C5" w:rsidP="00FB202A">
      <w:pPr>
        <w:pStyle w:val="ListParagraph"/>
        <w:numPr>
          <w:ilvl w:val="0"/>
          <w:numId w:val="111"/>
        </w:numPr>
        <w:jc w:val="both"/>
      </w:pPr>
      <w:r w:rsidRPr="00FB202A">
        <w:t>The severity-priority pivot table highlights misalignment in ticket classification:</w:t>
      </w:r>
    </w:p>
    <w:p w14:paraId="1FC019EC" w14:textId="33575E60" w:rsidR="00DB33C5" w:rsidRPr="00FB202A" w:rsidRDefault="00DB33C5" w:rsidP="00FB202A">
      <w:pPr>
        <w:pStyle w:val="ListParagraph"/>
        <w:numPr>
          <w:ilvl w:val="0"/>
          <w:numId w:val="111"/>
        </w:numPr>
        <w:jc w:val="both"/>
      </w:pPr>
      <w:r w:rsidRPr="00FB202A">
        <w:t>A significant number of Urgent and Major severity tickets are assigned Low or Unassigned priorities.</w:t>
      </w:r>
    </w:p>
    <w:p w14:paraId="27AF3366" w14:textId="39CC699C" w:rsidR="00DB33C5" w:rsidRPr="00FB202A" w:rsidRDefault="00DB33C5" w:rsidP="00FB202A">
      <w:pPr>
        <w:pStyle w:val="ListParagraph"/>
        <w:numPr>
          <w:ilvl w:val="0"/>
          <w:numId w:val="111"/>
        </w:numPr>
        <w:jc w:val="both"/>
      </w:pPr>
      <w:r w:rsidRPr="00FB202A">
        <w:t>For example, out of 1392 urgent tickets only 612 are marked as high priority.</w:t>
      </w:r>
    </w:p>
    <w:p w14:paraId="0753A088" w14:textId="71FC4C40" w:rsidR="00DB33C5" w:rsidRPr="00FB202A" w:rsidRDefault="00DB33C5" w:rsidP="00FB202A">
      <w:pPr>
        <w:pStyle w:val="ListParagraph"/>
        <w:numPr>
          <w:ilvl w:val="0"/>
          <w:numId w:val="111"/>
        </w:numPr>
        <w:jc w:val="both"/>
      </w:pPr>
      <w:r w:rsidRPr="00FB202A">
        <w:t xml:space="preserve">Such mismatches indicate limitations in </w:t>
      </w:r>
      <w:proofErr w:type="gramStart"/>
      <w:r w:rsidRPr="00FB202A">
        <w:t>rule</w:t>
      </w:r>
      <w:r w:rsidR="00FB202A">
        <w:t xml:space="preserve"> </w:t>
      </w:r>
      <w:r w:rsidRPr="00FB202A">
        <w:t>based</w:t>
      </w:r>
      <w:proofErr w:type="gramEnd"/>
      <w:r w:rsidRPr="00FB202A">
        <w:t xml:space="preserve"> prioritization or manual dependency rather than resolution capability.</w:t>
      </w:r>
    </w:p>
    <w:p w14:paraId="2E423808" w14:textId="7706377F" w:rsidR="00DB33C5" w:rsidRDefault="00DB33C5" w:rsidP="00FB202A">
      <w:pPr>
        <w:pStyle w:val="ListParagraph"/>
        <w:numPr>
          <w:ilvl w:val="0"/>
          <w:numId w:val="111"/>
        </w:numPr>
        <w:jc w:val="both"/>
      </w:pPr>
      <w:r w:rsidRPr="00FB202A">
        <w:t>This suggests that while the tool resolves tickets effectively priority assignment logic needs optimization.</w:t>
      </w:r>
    </w:p>
    <w:p w14:paraId="4818CCFE" w14:textId="77777777" w:rsidR="00FB202A" w:rsidRPr="00FB202A" w:rsidRDefault="00FB202A" w:rsidP="00FB202A">
      <w:pPr>
        <w:pStyle w:val="ListParagraph"/>
        <w:jc w:val="both"/>
      </w:pPr>
    </w:p>
    <w:p w14:paraId="5B7A1B8F" w14:textId="4DC16BE2" w:rsidR="00DB33C5" w:rsidRPr="00FB044E" w:rsidRDefault="00FB044E" w:rsidP="00DB33C5">
      <w:pPr>
        <w:rPr>
          <w:u w:val="single"/>
        </w:rPr>
      </w:pPr>
      <w:r>
        <w:t xml:space="preserve">            </w:t>
      </w:r>
      <w:r w:rsidR="00DB33C5" w:rsidRPr="00FB044E">
        <w:t>3.</w:t>
      </w:r>
      <w:r w:rsidR="00DB33C5" w:rsidRPr="00FB044E">
        <w:rPr>
          <w:u w:val="single"/>
        </w:rPr>
        <w:t xml:space="preserve"> Year wise Trend Analysis (2016-2020)</w:t>
      </w:r>
    </w:p>
    <w:p w14:paraId="1F19C115" w14:textId="77777777" w:rsidR="00FB202A" w:rsidRPr="001B7B3A" w:rsidRDefault="00FB202A" w:rsidP="00DB33C5">
      <w:pPr>
        <w:rPr>
          <w:u w:val="single"/>
        </w:rPr>
      </w:pPr>
    </w:p>
    <w:p w14:paraId="0000015B" w14:textId="192DA286" w:rsidR="00112C56" w:rsidRDefault="00B33979">
      <w:pPr>
        <w:ind w:left="720"/>
      </w:pPr>
      <w:r>
        <w:rPr>
          <w:noProof/>
        </w:rPr>
        <w:drawing>
          <wp:inline distT="0" distB="0" distL="0" distR="0" wp14:anchorId="06C0B651" wp14:editId="16459C2F">
            <wp:extent cx="5715000" cy="1371600"/>
            <wp:effectExtent l="0" t="0" r="0" b="0"/>
            <wp:docPr id="13239229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22982" name="Picture 1323922982"/>
                    <pic:cNvPicPr/>
                  </pic:nvPicPr>
                  <pic:blipFill>
                    <a:blip r:embed="rId21">
                      <a:extLst>
                        <a:ext uri="{28A0092B-C50C-407E-A947-70E740481C1C}">
                          <a14:useLocalDpi xmlns:a14="http://schemas.microsoft.com/office/drawing/2010/main" val="0"/>
                        </a:ext>
                      </a:extLst>
                    </a:blip>
                    <a:stretch>
                      <a:fillRect/>
                    </a:stretch>
                  </pic:blipFill>
                  <pic:spPr>
                    <a:xfrm>
                      <a:off x="0" y="0"/>
                      <a:ext cx="5715300" cy="1371672"/>
                    </a:xfrm>
                    <a:prstGeom prst="rect">
                      <a:avLst/>
                    </a:prstGeom>
                  </pic:spPr>
                </pic:pic>
              </a:graphicData>
            </a:graphic>
          </wp:inline>
        </w:drawing>
      </w:r>
    </w:p>
    <w:p w14:paraId="13100B8A" w14:textId="77777777" w:rsidR="00DB33C5" w:rsidRDefault="00DB33C5">
      <w:pPr>
        <w:ind w:left="720"/>
      </w:pPr>
    </w:p>
    <w:p w14:paraId="7662FBBE" w14:textId="7D41FA2F" w:rsidR="00DB33C5" w:rsidRPr="00FB202A" w:rsidRDefault="00FB202A" w:rsidP="00DB33C5">
      <w:pPr>
        <w:rPr>
          <w:b/>
          <w:bCs/>
          <w:color w:val="EE0000"/>
        </w:rPr>
      </w:pPr>
      <w:r>
        <w:rPr>
          <w:b/>
          <w:bCs/>
          <w:color w:val="EE0000"/>
        </w:rPr>
        <w:t xml:space="preserve">            </w:t>
      </w:r>
      <w:r w:rsidR="00DB33C5" w:rsidRPr="00FB202A">
        <w:rPr>
          <w:b/>
          <w:bCs/>
          <w:color w:val="EE0000"/>
        </w:rPr>
        <w:t>Insights:</w:t>
      </w:r>
    </w:p>
    <w:p w14:paraId="4E6099B0" w14:textId="3F7FB9E1" w:rsidR="00DB33C5" w:rsidRPr="00FB202A" w:rsidRDefault="00DB33C5" w:rsidP="00FB202A">
      <w:pPr>
        <w:pStyle w:val="ListParagraph"/>
        <w:numPr>
          <w:ilvl w:val="0"/>
          <w:numId w:val="113"/>
        </w:numPr>
      </w:pPr>
      <w:r w:rsidRPr="00FB202A">
        <w:t>Average resolution time remains stable around 4.5 days across years.</w:t>
      </w:r>
    </w:p>
    <w:p w14:paraId="6AF4E3E7" w14:textId="220ABB7D" w:rsidR="00DB33C5" w:rsidRPr="00FB202A" w:rsidRDefault="00DB33C5" w:rsidP="00FB202A">
      <w:pPr>
        <w:pStyle w:val="ListParagraph"/>
        <w:numPr>
          <w:ilvl w:val="0"/>
          <w:numId w:val="113"/>
        </w:numPr>
      </w:pPr>
      <w:r w:rsidRPr="00FB202A">
        <w:t>Customer satisfaction shows a gradual improvement rising from 3.97 in 2016 to 4.16 in 2020.</w:t>
      </w:r>
    </w:p>
    <w:p w14:paraId="4FD8157F" w14:textId="10C78095" w:rsidR="00DB33C5" w:rsidRPr="00FB202A" w:rsidRDefault="00DB33C5" w:rsidP="00FB202A">
      <w:pPr>
        <w:pStyle w:val="ListParagraph"/>
        <w:numPr>
          <w:ilvl w:val="0"/>
          <w:numId w:val="113"/>
        </w:numPr>
      </w:pPr>
      <w:r w:rsidRPr="00FB202A">
        <w:t>This indicates consistent system performance and improving user experience over time driven by operational maturity rather than major tool changes.</w:t>
      </w:r>
    </w:p>
    <w:p w14:paraId="2FBD774A" w14:textId="77777777" w:rsidR="00DB33C5" w:rsidRPr="00FB202A" w:rsidRDefault="00DB33C5" w:rsidP="00DB33C5"/>
    <w:p w14:paraId="129616AC" w14:textId="6E4DDAAE" w:rsidR="00DB33C5" w:rsidRPr="00FB202A" w:rsidRDefault="00FB202A" w:rsidP="00DB33C5">
      <w:pPr>
        <w:rPr>
          <w:b/>
          <w:bCs/>
        </w:rPr>
      </w:pPr>
      <w:r>
        <w:rPr>
          <w:b/>
          <w:bCs/>
        </w:rPr>
        <w:t xml:space="preserve">            </w:t>
      </w:r>
      <w:r w:rsidR="00DB33C5" w:rsidRPr="00FB202A">
        <w:rPr>
          <w:b/>
          <w:bCs/>
        </w:rPr>
        <w:t>Data Limitation Statement</w:t>
      </w:r>
    </w:p>
    <w:p w14:paraId="71D9FEFE" w14:textId="77777777" w:rsidR="00FB202A" w:rsidRDefault="00FB202A" w:rsidP="00DB33C5">
      <w:r>
        <w:t xml:space="preserve">            </w:t>
      </w:r>
      <w:r w:rsidR="00DB33C5" w:rsidRPr="00FB202A">
        <w:t xml:space="preserve">The dataset does not explicitly specify the timeline or indicators for the </w:t>
      </w:r>
      <w:r>
        <w:t xml:space="preserve"> </w:t>
      </w:r>
    </w:p>
    <w:p w14:paraId="0E7B424D" w14:textId="77777777" w:rsidR="00FB202A" w:rsidRDefault="00FB202A" w:rsidP="00DB33C5">
      <w:r>
        <w:t xml:space="preserve">            </w:t>
      </w:r>
      <w:r w:rsidR="00DB33C5" w:rsidRPr="00FB202A">
        <w:t xml:space="preserve">implementation of new software tools. Therefore, a direct before and after </w:t>
      </w:r>
    </w:p>
    <w:p w14:paraId="22F06E39" w14:textId="5AD581AE" w:rsidR="00DB33C5" w:rsidRPr="00FB202A" w:rsidRDefault="00FB202A" w:rsidP="00DB33C5">
      <w:r>
        <w:t xml:space="preserve">            </w:t>
      </w:r>
      <w:r w:rsidR="00DB33C5" w:rsidRPr="00FB202A">
        <w:t>comparison is not feasible.</w:t>
      </w:r>
    </w:p>
    <w:p w14:paraId="1CAEBBAF" w14:textId="77777777" w:rsidR="00DB33C5" w:rsidRDefault="00DB33C5">
      <w:pPr>
        <w:ind w:left="720"/>
      </w:pPr>
    </w:p>
    <w:p w14:paraId="70FB736E" w14:textId="77777777" w:rsidR="00DB33C5" w:rsidRDefault="00DB33C5" w:rsidP="00DB33C5">
      <w:pPr>
        <w:ind w:left="720"/>
        <w:rPr>
          <w:b/>
          <w:bCs/>
          <w:color w:val="FF0000"/>
        </w:rPr>
      </w:pPr>
      <w:r>
        <w:rPr>
          <w:b/>
          <w:bCs/>
          <w:color w:val="FF0000"/>
          <w:highlight w:val="white"/>
        </w:rPr>
        <w:t>Recommendations:</w:t>
      </w:r>
    </w:p>
    <w:p w14:paraId="296E1663" w14:textId="77777777" w:rsidR="00DB33C5" w:rsidRPr="00D55D3A" w:rsidRDefault="00DB33C5" w:rsidP="00DB33C5">
      <w:pPr>
        <w:ind w:left="720"/>
        <w:rPr>
          <w:b/>
          <w:bCs/>
        </w:rPr>
      </w:pPr>
    </w:p>
    <w:p w14:paraId="155F3EF0" w14:textId="77777777" w:rsidR="00DB33C5" w:rsidRPr="00CD5CB8" w:rsidRDefault="00DB33C5" w:rsidP="00DB33C5">
      <w:pPr>
        <w:pStyle w:val="ListParagraph"/>
        <w:numPr>
          <w:ilvl w:val="0"/>
          <w:numId w:val="62"/>
        </w:numPr>
      </w:pPr>
      <w:r w:rsidRPr="00CD5CB8">
        <w:t xml:space="preserve">The current software tools are moderately effective in managing IT tickets. </w:t>
      </w:r>
    </w:p>
    <w:p w14:paraId="01FE43C6" w14:textId="72591720" w:rsidR="00DB33C5" w:rsidRPr="00CD5CB8" w:rsidRDefault="00DB33C5" w:rsidP="00DB33C5">
      <w:pPr>
        <w:pStyle w:val="ListParagraph"/>
        <w:numPr>
          <w:ilvl w:val="0"/>
          <w:numId w:val="62"/>
        </w:numPr>
      </w:pPr>
      <w:r w:rsidRPr="00CD5CB8">
        <w:t>They demonstrate strong scalability, consistent resolution times and positive customer satisfaction.</w:t>
      </w:r>
      <w:r w:rsidR="00FB044E">
        <w:t xml:space="preserve"> </w:t>
      </w:r>
      <w:r w:rsidRPr="00CD5CB8">
        <w:t>However, effectiveness is constrained by priority–severity misalignment which can delay critical issue resolution.</w:t>
      </w:r>
    </w:p>
    <w:p w14:paraId="127ABA74" w14:textId="6BE83182" w:rsidR="00DB33C5" w:rsidRPr="00CD5CB8" w:rsidRDefault="00DB33C5" w:rsidP="00DB33C5">
      <w:pPr>
        <w:pStyle w:val="ListParagraph"/>
        <w:numPr>
          <w:ilvl w:val="0"/>
          <w:numId w:val="62"/>
        </w:numPr>
      </w:pPr>
      <w:r w:rsidRPr="00CD5CB8">
        <w:t>Rather than replacing the tools, improvements should focus on:</w:t>
      </w:r>
    </w:p>
    <w:p w14:paraId="094FBE7A" w14:textId="45C03B2B" w:rsidR="00DB33C5" w:rsidRPr="00CD5CB8" w:rsidRDefault="00DB33C5" w:rsidP="00DB33C5">
      <w:pPr>
        <w:pStyle w:val="ListParagraph"/>
        <w:numPr>
          <w:ilvl w:val="0"/>
          <w:numId w:val="62"/>
        </w:numPr>
      </w:pPr>
      <w:r w:rsidRPr="00CD5CB8">
        <w:t xml:space="preserve">Enhancing automated </w:t>
      </w:r>
      <w:proofErr w:type="gramStart"/>
      <w:r w:rsidRPr="00CD5CB8">
        <w:t>severity based</w:t>
      </w:r>
      <w:proofErr w:type="gramEnd"/>
      <w:r w:rsidRPr="00CD5CB8">
        <w:t xml:space="preserve"> priority rules</w:t>
      </w:r>
    </w:p>
    <w:p w14:paraId="534AF9A1" w14:textId="7AAAACAC" w:rsidR="00DB33C5" w:rsidRPr="00CD5CB8" w:rsidRDefault="00DB33C5" w:rsidP="00DB33C5">
      <w:pPr>
        <w:pStyle w:val="ListParagraph"/>
        <w:numPr>
          <w:ilvl w:val="0"/>
          <w:numId w:val="62"/>
        </w:numPr>
      </w:pPr>
      <w:r w:rsidRPr="00CD5CB8">
        <w:t>Improving escalation workflows for urgent tickets</w:t>
      </w:r>
    </w:p>
    <w:p w14:paraId="7E576EE0" w14:textId="00AF2A57" w:rsidR="00DB33C5" w:rsidRPr="00CD5CB8" w:rsidRDefault="00DB33C5" w:rsidP="00DB33C5">
      <w:pPr>
        <w:pStyle w:val="ListParagraph"/>
        <w:numPr>
          <w:ilvl w:val="0"/>
          <w:numId w:val="62"/>
        </w:numPr>
      </w:pPr>
      <w:r w:rsidRPr="00CD5CB8">
        <w:t>Reducing manual dependency in ticket classification</w:t>
      </w:r>
    </w:p>
    <w:p w14:paraId="7B457BF6" w14:textId="72A817C6" w:rsidR="00DB33C5" w:rsidRPr="00CD5CB8" w:rsidRDefault="00DB33C5" w:rsidP="00DB33C5">
      <w:pPr>
        <w:pStyle w:val="ListParagraph"/>
        <w:numPr>
          <w:ilvl w:val="0"/>
          <w:numId w:val="62"/>
        </w:numPr>
      </w:pPr>
      <w:r w:rsidRPr="00CD5CB8">
        <w:t>Overall, the tools support efficient ticket management but targeted process and configuration improvements are required to achieve higher operational effectiveness.</w:t>
      </w:r>
    </w:p>
    <w:p w14:paraId="43F0EAD1" w14:textId="77777777" w:rsidR="00DB33C5" w:rsidRDefault="00DB33C5">
      <w:pPr>
        <w:ind w:left="720"/>
      </w:pPr>
    </w:p>
    <w:p w14:paraId="0000015C" w14:textId="77777777" w:rsidR="00112C56" w:rsidRDefault="00112C56"/>
    <w:p w14:paraId="0000015D" w14:textId="77777777" w:rsidR="00112C56" w:rsidRDefault="00000000">
      <w:pPr>
        <w:pStyle w:val="Heading2"/>
        <w:rPr>
          <w:b/>
          <w:bCs/>
          <w:color w:val="FF0000"/>
        </w:rPr>
      </w:pPr>
      <w:bookmarkStart w:id="53" w:name="_ejp1zux51cm8" w:colFirst="0" w:colLast="0"/>
      <w:bookmarkEnd w:id="53"/>
      <w:r>
        <w:rPr>
          <w:b/>
          <w:bCs/>
          <w:color w:val="FF0000"/>
        </w:rPr>
        <w:t>Question 5: How has the performance of the IT support team changed over time (e.g., monthly or quarterly)?</w:t>
      </w:r>
    </w:p>
    <w:p w14:paraId="0000015E" w14:textId="77777777" w:rsidR="00112C56" w:rsidRDefault="00000000">
      <w:pPr>
        <w:pStyle w:val="Heading2"/>
      </w:pPr>
      <w:bookmarkStart w:id="54" w:name="_wgghm4wxmh92" w:colFirst="0" w:colLast="0"/>
      <w:bookmarkEnd w:id="54"/>
      <w:r>
        <w:rPr>
          <w:b/>
          <w:bCs/>
          <w:color w:val="FF0000"/>
        </w:rPr>
        <w:t>Analysis: Trend analysis using time series charts.</w:t>
      </w:r>
    </w:p>
    <w:p w14:paraId="0000015F" w14:textId="77777777" w:rsidR="00112C56" w:rsidRDefault="00112C56"/>
    <w:p w14:paraId="09C53D84" w14:textId="77777777" w:rsidR="00CE11C1" w:rsidRDefault="00CE11C1"/>
    <w:p w14:paraId="00000160" w14:textId="77777777" w:rsidR="00112C56" w:rsidRDefault="00000000">
      <w:pPr>
        <w:pStyle w:val="Heading2"/>
        <w:rPr>
          <w:b/>
          <w:bCs/>
        </w:rPr>
      </w:pPr>
      <w:bookmarkStart w:id="55" w:name="_mokuh9rrvbnd" w:colFirst="0" w:colLast="0"/>
      <w:bookmarkEnd w:id="55"/>
      <w:r>
        <w:rPr>
          <w:b/>
          <w:bCs/>
        </w:rPr>
        <w:t>Solution:</w:t>
      </w:r>
    </w:p>
    <w:p w14:paraId="00000161" w14:textId="77777777" w:rsidR="00112C56" w:rsidRDefault="00112C56"/>
    <w:p w14:paraId="00000162" w14:textId="77777777" w:rsidR="00112C56" w:rsidRDefault="00000000">
      <w:pPr>
        <w:ind w:left="720"/>
        <w:rPr>
          <w:b/>
          <w:bCs/>
        </w:rPr>
      </w:pPr>
      <w:r>
        <w:rPr>
          <w:b/>
          <w:bCs/>
          <w:color w:val="FF0000"/>
          <w:highlight w:val="white"/>
        </w:rPr>
        <w:t>Approach:</w:t>
      </w:r>
    </w:p>
    <w:p w14:paraId="784ED65C" w14:textId="77777777" w:rsidR="00CD5CB8" w:rsidRDefault="00CD5CB8" w:rsidP="00DA26D8">
      <w:r>
        <w:t xml:space="preserve">            </w:t>
      </w:r>
      <w:r w:rsidR="00DA26D8" w:rsidRPr="00CD5CB8">
        <w:t xml:space="preserve">To understand how the IT support team’s performance has changed over time I </w:t>
      </w:r>
      <w:r>
        <w:t xml:space="preserve">  </w:t>
      </w:r>
    </w:p>
    <w:p w14:paraId="590A3906" w14:textId="77777777" w:rsidR="00CD5CB8" w:rsidRDefault="00CD5CB8" w:rsidP="00DA26D8">
      <w:r>
        <w:t xml:space="preserve">            </w:t>
      </w:r>
      <w:r w:rsidR="00DA26D8" w:rsidRPr="00CD5CB8">
        <w:t xml:space="preserve">carried out a year wise and month wise trend analysis using Excel. Created a line </w:t>
      </w:r>
    </w:p>
    <w:p w14:paraId="5CE1AE29" w14:textId="582C48A5" w:rsidR="00DA26D8" w:rsidRPr="00CD5CB8" w:rsidRDefault="00CD5CB8" w:rsidP="00DA26D8">
      <w:r>
        <w:t xml:space="preserve">            </w:t>
      </w:r>
      <w:r w:rsidR="00DA26D8" w:rsidRPr="00CD5CB8">
        <w:t>chart to compare how both metrics behaved over time.</w:t>
      </w:r>
    </w:p>
    <w:p w14:paraId="58E3412C" w14:textId="77777777" w:rsidR="00DA26D8" w:rsidRPr="001B7B3A" w:rsidRDefault="00DA26D8" w:rsidP="00DA26D8"/>
    <w:p w14:paraId="25218BB7" w14:textId="77777777" w:rsidR="001C56C8" w:rsidRDefault="00CD5CB8" w:rsidP="00DA26D8">
      <w:r>
        <w:t xml:space="preserve">            </w:t>
      </w:r>
    </w:p>
    <w:p w14:paraId="0F67B6C1" w14:textId="77777777" w:rsidR="001C56C8" w:rsidRDefault="001C56C8" w:rsidP="00DA26D8"/>
    <w:p w14:paraId="21480C81" w14:textId="3590CE48" w:rsidR="00DA26D8" w:rsidRPr="00CD5CB8" w:rsidRDefault="001C56C8" w:rsidP="00DA26D8">
      <w:r>
        <w:lastRenderedPageBreak/>
        <w:t xml:space="preserve">            </w:t>
      </w:r>
      <w:r w:rsidR="00DA26D8" w:rsidRPr="00CD5CB8">
        <w:t xml:space="preserve">Key Metrics: </w:t>
      </w:r>
    </w:p>
    <w:p w14:paraId="64146A55" w14:textId="77777777" w:rsidR="00DA26D8" w:rsidRPr="00CD5CB8" w:rsidRDefault="00DA26D8" w:rsidP="00CD5CB8">
      <w:pPr>
        <w:pStyle w:val="ListParagraph"/>
        <w:numPr>
          <w:ilvl w:val="0"/>
          <w:numId w:val="114"/>
        </w:numPr>
      </w:pPr>
      <w:r w:rsidRPr="00CD5CB8">
        <w:t>Average Resolution Time (in days)</w:t>
      </w:r>
    </w:p>
    <w:p w14:paraId="7E4024EE" w14:textId="77777777" w:rsidR="00DA26D8" w:rsidRPr="00CD5CB8" w:rsidRDefault="00DA26D8" w:rsidP="00CD5CB8">
      <w:pPr>
        <w:pStyle w:val="ListParagraph"/>
        <w:numPr>
          <w:ilvl w:val="0"/>
          <w:numId w:val="114"/>
        </w:numPr>
      </w:pPr>
      <w:r w:rsidRPr="00CD5CB8">
        <w:t>Average Satisfaction Rate</w:t>
      </w:r>
    </w:p>
    <w:p w14:paraId="70FB3CFD" w14:textId="77777777" w:rsidR="00CE11C1" w:rsidRDefault="00CE11C1">
      <w:pPr>
        <w:ind w:left="720"/>
      </w:pPr>
    </w:p>
    <w:p w14:paraId="2A30C97E" w14:textId="77777777" w:rsidR="00D019CA" w:rsidRDefault="00D019CA">
      <w:pPr>
        <w:ind w:left="720"/>
        <w:rPr>
          <w:b/>
          <w:bCs/>
          <w:color w:val="FF0000"/>
          <w:highlight w:val="white"/>
        </w:rPr>
      </w:pPr>
    </w:p>
    <w:p w14:paraId="00000165" w14:textId="23FFDF93" w:rsidR="00112C56" w:rsidRDefault="00000000">
      <w:pPr>
        <w:ind w:left="720"/>
        <w:rPr>
          <w:b/>
          <w:bCs/>
          <w:color w:val="FF0000"/>
        </w:rPr>
      </w:pPr>
      <w:r>
        <w:rPr>
          <w:b/>
          <w:bCs/>
          <w:color w:val="FF0000"/>
          <w:highlight w:val="white"/>
        </w:rPr>
        <w:t>Charts &amp; Tables:</w:t>
      </w:r>
    </w:p>
    <w:p w14:paraId="3FB1F450" w14:textId="77777777" w:rsidR="00D019CA" w:rsidRDefault="00D019CA">
      <w:pPr>
        <w:ind w:left="720"/>
        <w:rPr>
          <w:b/>
          <w:bCs/>
          <w:color w:val="FF0000"/>
        </w:rPr>
      </w:pPr>
    </w:p>
    <w:p w14:paraId="7CB56C7D" w14:textId="0F466F0F" w:rsidR="00CE11C1" w:rsidRDefault="00542B74" w:rsidP="00542B74">
      <w:pPr>
        <w:ind w:left="720"/>
        <w:jc w:val="center"/>
        <w:rPr>
          <w:b/>
          <w:bCs/>
        </w:rPr>
      </w:pPr>
      <w:r>
        <w:rPr>
          <w:b/>
          <w:bCs/>
          <w:noProof/>
        </w:rPr>
        <w:drawing>
          <wp:inline distT="0" distB="0" distL="0" distR="0" wp14:anchorId="6CBBDE42" wp14:editId="0D339D89">
            <wp:extent cx="4419827" cy="3943553"/>
            <wp:effectExtent l="0" t="0" r="0" b="0"/>
            <wp:docPr id="1149320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20667" name="Picture 1149320667"/>
                    <pic:cNvPicPr/>
                  </pic:nvPicPr>
                  <pic:blipFill>
                    <a:blip r:embed="rId22">
                      <a:extLst>
                        <a:ext uri="{28A0092B-C50C-407E-A947-70E740481C1C}">
                          <a14:useLocalDpi xmlns:a14="http://schemas.microsoft.com/office/drawing/2010/main" val="0"/>
                        </a:ext>
                      </a:extLst>
                    </a:blip>
                    <a:stretch>
                      <a:fillRect/>
                    </a:stretch>
                  </pic:blipFill>
                  <pic:spPr>
                    <a:xfrm>
                      <a:off x="0" y="0"/>
                      <a:ext cx="4419827" cy="3943553"/>
                    </a:xfrm>
                    <a:prstGeom prst="rect">
                      <a:avLst/>
                    </a:prstGeom>
                  </pic:spPr>
                </pic:pic>
              </a:graphicData>
            </a:graphic>
          </wp:inline>
        </w:drawing>
      </w:r>
    </w:p>
    <w:p w14:paraId="518417FA" w14:textId="77777777" w:rsidR="001C56C8" w:rsidRDefault="001C56C8" w:rsidP="00CE11C1">
      <w:pPr>
        <w:ind w:left="720"/>
        <w:jc w:val="center"/>
      </w:pPr>
    </w:p>
    <w:p w14:paraId="2337C17B" w14:textId="77777777" w:rsidR="001C56C8" w:rsidRDefault="001C56C8" w:rsidP="00CE11C1">
      <w:pPr>
        <w:ind w:left="720"/>
        <w:jc w:val="center"/>
      </w:pPr>
    </w:p>
    <w:p w14:paraId="0000016A" w14:textId="2D065F61" w:rsidR="00112C56" w:rsidRDefault="00542B74" w:rsidP="00CE11C1">
      <w:pPr>
        <w:ind w:left="720"/>
        <w:jc w:val="center"/>
      </w:pPr>
      <w:r>
        <w:rPr>
          <w:noProof/>
        </w:rPr>
        <w:drawing>
          <wp:inline distT="0" distB="0" distL="0" distR="0" wp14:anchorId="4A2FB9C3" wp14:editId="3CE61054">
            <wp:extent cx="3924502" cy="3073558"/>
            <wp:effectExtent l="0" t="0" r="0" b="0"/>
            <wp:docPr id="45697339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3396" name="Picture 456973396"/>
                    <pic:cNvPicPr/>
                  </pic:nvPicPr>
                  <pic:blipFill>
                    <a:blip r:embed="rId23">
                      <a:extLst>
                        <a:ext uri="{28A0092B-C50C-407E-A947-70E740481C1C}">
                          <a14:useLocalDpi xmlns:a14="http://schemas.microsoft.com/office/drawing/2010/main" val="0"/>
                        </a:ext>
                      </a:extLst>
                    </a:blip>
                    <a:stretch>
                      <a:fillRect/>
                    </a:stretch>
                  </pic:blipFill>
                  <pic:spPr>
                    <a:xfrm>
                      <a:off x="0" y="0"/>
                      <a:ext cx="3924502" cy="3073558"/>
                    </a:xfrm>
                    <a:prstGeom prst="rect">
                      <a:avLst/>
                    </a:prstGeom>
                  </pic:spPr>
                </pic:pic>
              </a:graphicData>
            </a:graphic>
          </wp:inline>
        </w:drawing>
      </w:r>
    </w:p>
    <w:p w14:paraId="1C0B033B" w14:textId="77777777" w:rsidR="00CE11C1" w:rsidRDefault="00CE11C1">
      <w:pPr>
        <w:ind w:left="720"/>
        <w:rPr>
          <w:b/>
          <w:bCs/>
          <w:color w:val="FF0000"/>
          <w:highlight w:val="white"/>
        </w:rPr>
      </w:pPr>
    </w:p>
    <w:p w14:paraId="4A226169" w14:textId="77777777" w:rsidR="00D019CA" w:rsidRDefault="00D019CA" w:rsidP="001C56C8">
      <w:pPr>
        <w:rPr>
          <w:b/>
          <w:bCs/>
          <w:color w:val="FF0000"/>
          <w:highlight w:val="white"/>
        </w:rPr>
      </w:pPr>
    </w:p>
    <w:p w14:paraId="0000016B" w14:textId="2F577B4F" w:rsidR="00112C56" w:rsidRDefault="00000000">
      <w:pPr>
        <w:ind w:left="720"/>
        <w:rPr>
          <w:b/>
          <w:bCs/>
          <w:color w:val="FF0000"/>
        </w:rPr>
      </w:pPr>
      <w:r>
        <w:rPr>
          <w:b/>
          <w:bCs/>
          <w:color w:val="FF0000"/>
          <w:highlight w:val="white"/>
        </w:rPr>
        <w:t>Insights:</w:t>
      </w:r>
    </w:p>
    <w:p w14:paraId="04DD8EA4" w14:textId="77777777" w:rsidR="00CD5CB8" w:rsidRDefault="00CD5CB8" w:rsidP="00DA26D8">
      <w:r>
        <w:t xml:space="preserve">            </w:t>
      </w:r>
      <w:r w:rsidR="00DA26D8" w:rsidRPr="00CD5CB8">
        <w:t xml:space="preserve">Based on the analysis of the data from 2016 to 2020, the following insights were </w:t>
      </w:r>
      <w:r>
        <w:t xml:space="preserve">  </w:t>
      </w:r>
    </w:p>
    <w:p w14:paraId="07C392EB" w14:textId="49DF8130" w:rsidR="00DA26D8" w:rsidRPr="00CD5CB8" w:rsidRDefault="00CD5CB8" w:rsidP="00DA26D8">
      <w:r>
        <w:t xml:space="preserve">            </w:t>
      </w:r>
      <w:r w:rsidR="00DA26D8" w:rsidRPr="00CD5CB8">
        <w:t>observed:</w:t>
      </w:r>
    </w:p>
    <w:p w14:paraId="74E7ECC0" w14:textId="77777777" w:rsidR="00DA26D8" w:rsidRPr="00CD5CB8" w:rsidRDefault="00DA26D8" w:rsidP="00CD5CB8">
      <w:pPr>
        <w:numPr>
          <w:ilvl w:val="0"/>
          <w:numId w:val="115"/>
        </w:numPr>
      </w:pPr>
      <w:r w:rsidRPr="00CD5CB8">
        <w:t>The average resolution time remains relatively stable generally ranging between 4.4 to 4.9 days indicating consistent ticket handling efficiency.</w:t>
      </w:r>
    </w:p>
    <w:p w14:paraId="0072887A" w14:textId="77777777" w:rsidR="00DA26D8" w:rsidRPr="00CD5CB8" w:rsidRDefault="00DA26D8" w:rsidP="00CD5CB8">
      <w:pPr>
        <w:numPr>
          <w:ilvl w:val="0"/>
          <w:numId w:val="115"/>
        </w:numPr>
      </w:pPr>
      <w:r w:rsidRPr="00CD5CB8">
        <w:t>A slight increase in resolution time is noticeable during certain periods which may be linked to higher ticket volume or complex issues.</w:t>
      </w:r>
    </w:p>
    <w:p w14:paraId="44EA5436" w14:textId="77777777" w:rsidR="00DA26D8" w:rsidRPr="00CD5CB8" w:rsidRDefault="00DA26D8" w:rsidP="00CD5CB8">
      <w:pPr>
        <w:numPr>
          <w:ilvl w:val="0"/>
          <w:numId w:val="115"/>
        </w:numPr>
      </w:pPr>
      <w:r w:rsidRPr="00CD5CB8">
        <w:t>The average satisfaction rate shows a gradual improvement over time moving closer to the 4.1–4.2 range in later years.</w:t>
      </w:r>
    </w:p>
    <w:p w14:paraId="6CAD75AE" w14:textId="77777777" w:rsidR="00DA26D8" w:rsidRPr="00CD5CB8" w:rsidRDefault="00DA26D8" w:rsidP="00CD5CB8">
      <w:pPr>
        <w:numPr>
          <w:ilvl w:val="0"/>
          <w:numId w:val="115"/>
        </w:numPr>
      </w:pPr>
      <w:r w:rsidRPr="00CD5CB8">
        <w:t>In periods where resolution time slightly increased, the satisfaction rate either stabilized or improved marginally suggesting that quality of resolution may have compensated for delays.</w:t>
      </w:r>
    </w:p>
    <w:p w14:paraId="55888640" w14:textId="77777777" w:rsidR="00DA26D8" w:rsidRPr="00CD5CB8" w:rsidRDefault="00DA26D8" w:rsidP="00CD5CB8">
      <w:pPr>
        <w:numPr>
          <w:ilvl w:val="0"/>
          <w:numId w:val="115"/>
        </w:numPr>
      </w:pPr>
      <w:r w:rsidRPr="00CD5CB8">
        <w:t>Overall, the IT support team shows steady and controlled performance rather than sharp fluctuations indicating operational stability</w:t>
      </w:r>
    </w:p>
    <w:p w14:paraId="0000016C" w14:textId="677B2573" w:rsidR="00112C56" w:rsidRPr="00CD5CB8" w:rsidRDefault="00DA26D8" w:rsidP="00CD5CB8">
      <w:pPr>
        <w:pStyle w:val="ListParagraph"/>
        <w:numPr>
          <w:ilvl w:val="0"/>
          <w:numId w:val="115"/>
        </w:numPr>
      </w:pPr>
      <w:r w:rsidRPr="00CD5CB8">
        <w:t>This trend suggests that the support team has maintained consistent service levels while gradually improving customer satisfaction</w:t>
      </w:r>
    </w:p>
    <w:p w14:paraId="0000016D" w14:textId="77777777" w:rsidR="00112C56" w:rsidRDefault="00112C56">
      <w:pPr>
        <w:ind w:left="720"/>
      </w:pPr>
    </w:p>
    <w:p w14:paraId="0000016E" w14:textId="77777777" w:rsidR="00112C56" w:rsidRDefault="00000000">
      <w:pPr>
        <w:ind w:left="720"/>
        <w:rPr>
          <w:b/>
          <w:bCs/>
        </w:rPr>
      </w:pPr>
      <w:r>
        <w:rPr>
          <w:b/>
          <w:bCs/>
          <w:color w:val="FF0000"/>
          <w:highlight w:val="white"/>
        </w:rPr>
        <w:t>Recommendations:</w:t>
      </w:r>
    </w:p>
    <w:p w14:paraId="2C1253D3" w14:textId="326E4580" w:rsidR="00DA26D8" w:rsidRPr="00CD5CB8" w:rsidRDefault="00DA26D8" w:rsidP="00CD5CB8">
      <w:pPr>
        <w:pStyle w:val="ListParagraph"/>
        <w:numPr>
          <w:ilvl w:val="0"/>
          <w:numId w:val="115"/>
        </w:numPr>
      </w:pPr>
      <w:r w:rsidRPr="00CD5CB8">
        <w:t>Based on the observed trends, the following recommendations can be made:</w:t>
      </w:r>
    </w:p>
    <w:p w14:paraId="56269AEB" w14:textId="77777777" w:rsidR="00DA26D8" w:rsidRPr="00CD5CB8" w:rsidRDefault="00DA26D8" w:rsidP="00CD5CB8">
      <w:pPr>
        <w:numPr>
          <w:ilvl w:val="0"/>
          <w:numId w:val="115"/>
        </w:numPr>
      </w:pPr>
      <w:r w:rsidRPr="00CD5CB8">
        <w:t>Continue monitoring resolution time closely during peak workload months to prevent service delays.</w:t>
      </w:r>
    </w:p>
    <w:p w14:paraId="22121E56" w14:textId="77777777" w:rsidR="00DA26D8" w:rsidRPr="00CD5CB8" w:rsidRDefault="00DA26D8" w:rsidP="00CD5CB8">
      <w:pPr>
        <w:numPr>
          <w:ilvl w:val="0"/>
          <w:numId w:val="115"/>
        </w:numPr>
      </w:pPr>
      <w:r w:rsidRPr="00CD5CB8">
        <w:t>Identify periods with higher resolution time and evaluate staffing or process improvements.</w:t>
      </w:r>
    </w:p>
    <w:p w14:paraId="2C229179" w14:textId="77777777" w:rsidR="00DA26D8" w:rsidRPr="00CD5CB8" w:rsidRDefault="00DA26D8" w:rsidP="00CD5CB8">
      <w:pPr>
        <w:numPr>
          <w:ilvl w:val="0"/>
          <w:numId w:val="115"/>
        </w:numPr>
      </w:pPr>
      <w:r w:rsidRPr="00CD5CB8">
        <w:t>Since satisfaction rates are improving, best practices used during high-satisfaction periods should be standardized.</w:t>
      </w:r>
    </w:p>
    <w:p w14:paraId="4533ACB1" w14:textId="77777777" w:rsidR="00DA26D8" w:rsidRPr="00CD5CB8" w:rsidRDefault="00DA26D8" w:rsidP="00CD5CB8">
      <w:pPr>
        <w:numPr>
          <w:ilvl w:val="0"/>
          <w:numId w:val="115"/>
        </w:numPr>
      </w:pPr>
      <w:r w:rsidRPr="00CD5CB8">
        <w:t>Use historical performance trends to forecast future support requirements and improve planning.</w:t>
      </w:r>
    </w:p>
    <w:p w14:paraId="6A74E50E" w14:textId="77777777" w:rsidR="00DA26D8" w:rsidRPr="00CD5CB8" w:rsidRDefault="00DA26D8" w:rsidP="00CD5CB8">
      <w:pPr>
        <w:numPr>
          <w:ilvl w:val="0"/>
          <w:numId w:val="115"/>
        </w:numPr>
      </w:pPr>
      <w:r w:rsidRPr="00CD5CB8">
        <w:t>Regular trend analysis should be maintained to ensure long-term service quality and efficiency.</w:t>
      </w:r>
    </w:p>
    <w:p w14:paraId="00000170" w14:textId="77777777" w:rsidR="00112C56" w:rsidRDefault="00112C56" w:rsidP="00CD5CB8"/>
    <w:p w14:paraId="00000171" w14:textId="77777777" w:rsidR="00112C56" w:rsidRDefault="00000000">
      <w:pPr>
        <w:pStyle w:val="Heading2"/>
        <w:rPr>
          <w:b/>
          <w:bCs/>
          <w:color w:val="FF0000"/>
        </w:rPr>
      </w:pPr>
      <w:bookmarkStart w:id="56" w:name="_1u9xnvjzqfi2" w:colFirst="0" w:colLast="0"/>
      <w:bookmarkEnd w:id="56"/>
      <w:r>
        <w:rPr>
          <w:b/>
          <w:bCs/>
          <w:color w:val="FF0000"/>
        </w:rPr>
        <w:t>Question 6: If we invest more on tech (Hardware, software, etc), do you think it will improve the ticket resolution times and employee satisfaction?</w:t>
      </w:r>
    </w:p>
    <w:p w14:paraId="00000172" w14:textId="307EFEFA" w:rsidR="00112C56" w:rsidRDefault="00000000">
      <w:pPr>
        <w:pStyle w:val="Heading2"/>
        <w:rPr>
          <w:b/>
          <w:bCs/>
          <w:color w:val="FF0000"/>
        </w:rPr>
      </w:pPr>
      <w:bookmarkStart w:id="57" w:name="_q1glejt1ks5g" w:colFirst="0" w:colLast="0"/>
      <w:bookmarkEnd w:id="57"/>
      <w:r>
        <w:rPr>
          <w:b/>
          <w:bCs/>
          <w:color w:val="FF0000"/>
        </w:rPr>
        <w:t>Analysis: Use historical data to project potential improvements.</w:t>
      </w:r>
      <w:r w:rsidR="004A7F76">
        <w:rPr>
          <w:b/>
          <w:bCs/>
          <w:color w:val="FF0000"/>
        </w:rPr>
        <w:t xml:space="preserve"> </w:t>
      </w:r>
    </w:p>
    <w:p w14:paraId="00000173" w14:textId="77777777" w:rsidR="00112C56" w:rsidRDefault="00112C56"/>
    <w:p w14:paraId="1D9E3698" w14:textId="77777777" w:rsidR="001C56C8" w:rsidRDefault="001C56C8"/>
    <w:p w14:paraId="00000174" w14:textId="77777777" w:rsidR="00112C56" w:rsidRDefault="00000000">
      <w:pPr>
        <w:pStyle w:val="Heading2"/>
        <w:rPr>
          <w:b/>
          <w:bCs/>
        </w:rPr>
      </w:pPr>
      <w:bookmarkStart w:id="58" w:name="_foyja6tu8w4o" w:colFirst="0" w:colLast="0"/>
      <w:bookmarkEnd w:id="58"/>
      <w:r>
        <w:rPr>
          <w:b/>
          <w:bCs/>
        </w:rPr>
        <w:lastRenderedPageBreak/>
        <w:t>Solution:</w:t>
      </w:r>
    </w:p>
    <w:p w14:paraId="00000175" w14:textId="77777777" w:rsidR="00112C56" w:rsidRDefault="00112C56"/>
    <w:p w14:paraId="00000176" w14:textId="77777777" w:rsidR="00112C56" w:rsidRDefault="00000000">
      <w:pPr>
        <w:ind w:left="720"/>
        <w:rPr>
          <w:b/>
          <w:bCs/>
          <w:color w:val="FF0000"/>
        </w:rPr>
      </w:pPr>
      <w:r>
        <w:rPr>
          <w:b/>
          <w:bCs/>
          <w:color w:val="FF0000"/>
          <w:highlight w:val="white"/>
        </w:rPr>
        <w:t>Approach:</w:t>
      </w:r>
    </w:p>
    <w:p w14:paraId="3985B66D" w14:textId="77777777" w:rsidR="00CD5CB8" w:rsidRDefault="00CD5CB8" w:rsidP="0012628D">
      <w:r>
        <w:rPr>
          <w:b/>
          <w:bCs/>
          <w:color w:val="FF0000"/>
        </w:rPr>
        <w:t xml:space="preserve">            </w:t>
      </w:r>
      <w:r w:rsidR="0012628D" w:rsidRPr="00CD5CB8">
        <w:t xml:space="preserve">To evaluate whether increased investment in technology could improve ticket </w:t>
      </w:r>
      <w:r>
        <w:t xml:space="preserve"> </w:t>
      </w:r>
    </w:p>
    <w:p w14:paraId="095563FD" w14:textId="77777777" w:rsidR="00CD5CB8" w:rsidRDefault="00CD5CB8" w:rsidP="0012628D">
      <w:r>
        <w:t xml:space="preserve">            </w:t>
      </w:r>
      <w:r w:rsidR="0012628D" w:rsidRPr="00CD5CB8">
        <w:t xml:space="preserve">resolution time and employee satisfaction I used historical performance data as a </w:t>
      </w:r>
    </w:p>
    <w:p w14:paraId="41672505" w14:textId="17FA5154" w:rsidR="0012628D" w:rsidRPr="00CD5CB8" w:rsidRDefault="00CD5CB8" w:rsidP="0012628D">
      <w:r>
        <w:t xml:space="preserve">            </w:t>
      </w:r>
      <w:r w:rsidR="0012628D" w:rsidRPr="00CD5CB8">
        <w:t>proxy.</w:t>
      </w:r>
    </w:p>
    <w:p w14:paraId="472CC1D0" w14:textId="77777777" w:rsidR="00CD5CB8" w:rsidRDefault="00CD5CB8" w:rsidP="0012628D"/>
    <w:p w14:paraId="2D041080" w14:textId="001EA780" w:rsidR="0012628D" w:rsidRPr="00CD5CB8" w:rsidRDefault="00CD5CB8" w:rsidP="0012628D">
      <w:r>
        <w:t xml:space="preserve">            </w:t>
      </w:r>
      <w:r w:rsidR="0012628D" w:rsidRPr="00CD5CB8">
        <w:t>The analysis compares:</w:t>
      </w:r>
    </w:p>
    <w:p w14:paraId="0FF9D69E" w14:textId="330C86D5" w:rsidR="0012628D" w:rsidRPr="00CD5CB8" w:rsidRDefault="0012628D" w:rsidP="00CD5CB8">
      <w:pPr>
        <w:pStyle w:val="ListParagraph"/>
        <w:numPr>
          <w:ilvl w:val="0"/>
          <w:numId w:val="116"/>
        </w:numPr>
      </w:pPr>
      <w:r w:rsidRPr="00CD5CB8">
        <w:t>Category-wise ticket volume</w:t>
      </w:r>
    </w:p>
    <w:p w14:paraId="7EAB3640" w14:textId="01538308" w:rsidR="0012628D" w:rsidRPr="00CD5CB8" w:rsidRDefault="0012628D" w:rsidP="00CD5CB8">
      <w:pPr>
        <w:pStyle w:val="ListParagraph"/>
        <w:numPr>
          <w:ilvl w:val="0"/>
          <w:numId w:val="116"/>
        </w:numPr>
      </w:pPr>
      <w:r w:rsidRPr="00CD5CB8">
        <w:t>Category-wise average resolution time</w:t>
      </w:r>
    </w:p>
    <w:p w14:paraId="094D20B3" w14:textId="7BD682A0" w:rsidR="0012628D" w:rsidRPr="00CD5CB8" w:rsidRDefault="0012628D" w:rsidP="00CD5CB8">
      <w:pPr>
        <w:pStyle w:val="ListParagraph"/>
        <w:numPr>
          <w:ilvl w:val="0"/>
          <w:numId w:val="116"/>
        </w:numPr>
      </w:pPr>
      <w:r w:rsidRPr="00CD5CB8">
        <w:t>Category-wise satisfaction score</w:t>
      </w:r>
    </w:p>
    <w:p w14:paraId="6EEC38C8" w14:textId="6F5E2138" w:rsidR="0012628D" w:rsidRDefault="0012628D" w:rsidP="00CD5CB8">
      <w:pPr>
        <w:pStyle w:val="ListParagraph"/>
        <w:numPr>
          <w:ilvl w:val="0"/>
          <w:numId w:val="116"/>
        </w:numPr>
      </w:pPr>
      <w:r w:rsidRPr="00CD5CB8">
        <w:t>Year-wise growth in ticket volume</w:t>
      </w:r>
    </w:p>
    <w:p w14:paraId="02410F49" w14:textId="77777777" w:rsidR="00CD5CB8" w:rsidRPr="00CD5CB8" w:rsidRDefault="00CD5CB8" w:rsidP="00CD5CB8">
      <w:pPr>
        <w:pStyle w:val="ListParagraph"/>
      </w:pPr>
    </w:p>
    <w:p w14:paraId="720A9F4B" w14:textId="77777777" w:rsidR="00CD5CB8" w:rsidRDefault="00CD5CB8" w:rsidP="0012628D">
      <w:r>
        <w:t xml:space="preserve">           </w:t>
      </w:r>
      <w:r w:rsidR="0012628D" w:rsidRPr="00CD5CB8">
        <w:t xml:space="preserve">Categories showing faster resolution and higher satisfaction are assumed to be </w:t>
      </w:r>
    </w:p>
    <w:p w14:paraId="7CC67E1A" w14:textId="77777777" w:rsidR="00CD5CB8" w:rsidRDefault="00CD5CB8" w:rsidP="0012628D">
      <w:r>
        <w:t xml:space="preserve">           </w:t>
      </w:r>
      <w:r w:rsidR="0012628D" w:rsidRPr="00CD5CB8">
        <w:t xml:space="preserve">supported by better tools, automation or systems. These patterns are then used to </w:t>
      </w:r>
    </w:p>
    <w:p w14:paraId="774B54FA" w14:textId="67E69656" w:rsidR="0012628D" w:rsidRPr="00CD5CB8" w:rsidRDefault="00CD5CB8" w:rsidP="0012628D">
      <w:r>
        <w:t xml:space="preserve">           </w:t>
      </w:r>
      <w:r w:rsidR="0012628D" w:rsidRPr="00CD5CB8">
        <w:t>project the potential impact of increased technology investment.</w:t>
      </w:r>
    </w:p>
    <w:p w14:paraId="04549297" w14:textId="77777777" w:rsidR="00CD5CB8" w:rsidRDefault="00CD5CB8" w:rsidP="00CD5CB8">
      <w:pPr>
        <w:ind w:left="720"/>
        <w:rPr>
          <w:b/>
          <w:bCs/>
          <w:color w:val="FF0000"/>
          <w:highlight w:val="white"/>
        </w:rPr>
      </w:pPr>
      <w:r>
        <w:rPr>
          <w:b/>
          <w:bCs/>
          <w:color w:val="FF0000"/>
          <w:highlight w:val="white"/>
        </w:rPr>
        <w:t xml:space="preserve">           </w:t>
      </w:r>
    </w:p>
    <w:p w14:paraId="60EB33CE" w14:textId="18BAB942" w:rsidR="00CD5CB8" w:rsidRDefault="00D261FB" w:rsidP="00D261FB">
      <w:pPr>
        <w:rPr>
          <w:b/>
          <w:bCs/>
          <w:color w:val="FF0000"/>
          <w:highlight w:val="white"/>
        </w:rPr>
      </w:pPr>
      <w:r>
        <w:rPr>
          <w:b/>
          <w:bCs/>
          <w:color w:val="FF0000"/>
          <w:highlight w:val="white"/>
        </w:rPr>
        <w:t xml:space="preserve">           </w:t>
      </w:r>
      <w:r w:rsidR="00CD5CB8">
        <w:rPr>
          <w:b/>
          <w:bCs/>
          <w:color w:val="FF0000"/>
          <w:highlight w:val="white"/>
        </w:rPr>
        <w:t>Charts &amp; Tables:</w:t>
      </w:r>
    </w:p>
    <w:p w14:paraId="7BA5BCE1" w14:textId="77777777" w:rsidR="00CD5CB8" w:rsidRDefault="00CD5CB8" w:rsidP="00CD5CB8">
      <w:pPr>
        <w:ind w:left="720"/>
        <w:rPr>
          <w:b/>
          <w:bCs/>
          <w:color w:val="FF0000"/>
          <w:highlight w:val="white"/>
        </w:rPr>
      </w:pPr>
    </w:p>
    <w:p w14:paraId="678529BA" w14:textId="77777777" w:rsidR="001C56C8" w:rsidRPr="00CD5CB8" w:rsidRDefault="001C56C8" w:rsidP="00CD5CB8">
      <w:pPr>
        <w:ind w:left="720"/>
        <w:rPr>
          <w:b/>
          <w:bCs/>
          <w:color w:val="FF0000"/>
          <w:highlight w:val="white"/>
        </w:rPr>
      </w:pPr>
    </w:p>
    <w:p w14:paraId="467586EB" w14:textId="2F2C6C2B" w:rsidR="00826588" w:rsidRDefault="00542B74" w:rsidP="00542B74">
      <w:pPr>
        <w:jc w:val="center"/>
        <w:rPr>
          <w:b/>
          <w:bCs/>
          <w:color w:val="FF0000"/>
        </w:rPr>
      </w:pPr>
      <w:r>
        <w:rPr>
          <w:b/>
          <w:bCs/>
          <w:noProof/>
          <w:color w:val="FF0000"/>
        </w:rPr>
        <w:drawing>
          <wp:inline distT="0" distB="0" distL="0" distR="0" wp14:anchorId="563E85BC" wp14:editId="5B38A611">
            <wp:extent cx="3473450" cy="1995972"/>
            <wp:effectExtent l="0" t="0" r="0" b="4445"/>
            <wp:docPr id="10001301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0128" name="Picture 1000130128"/>
                    <pic:cNvPicPr/>
                  </pic:nvPicPr>
                  <pic:blipFill>
                    <a:blip r:embed="rId24">
                      <a:extLst>
                        <a:ext uri="{28A0092B-C50C-407E-A947-70E740481C1C}">
                          <a14:useLocalDpi xmlns:a14="http://schemas.microsoft.com/office/drawing/2010/main" val="0"/>
                        </a:ext>
                      </a:extLst>
                    </a:blip>
                    <a:stretch>
                      <a:fillRect/>
                    </a:stretch>
                  </pic:blipFill>
                  <pic:spPr>
                    <a:xfrm>
                      <a:off x="0" y="0"/>
                      <a:ext cx="3489660" cy="2005287"/>
                    </a:xfrm>
                    <a:prstGeom prst="rect">
                      <a:avLst/>
                    </a:prstGeom>
                  </pic:spPr>
                </pic:pic>
              </a:graphicData>
            </a:graphic>
          </wp:inline>
        </w:drawing>
      </w:r>
    </w:p>
    <w:p w14:paraId="395E181C" w14:textId="77777777" w:rsidR="001C56C8" w:rsidRDefault="001C56C8" w:rsidP="001C56C8">
      <w:pPr>
        <w:rPr>
          <w:b/>
          <w:bCs/>
          <w:color w:val="FF0000"/>
        </w:rPr>
      </w:pPr>
    </w:p>
    <w:p w14:paraId="66EADF8C" w14:textId="77777777" w:rsidR="001C56C8" w:rsidRDefault="001C56C8" w:rsidP="001C56C8">
      <w:pPr>
        <w:rPr>
          <w:b/>
          <w:bCs/>
          <w:color w:val="FF0000"/>
        </w:rPr>
      </w:pPr>
    </w:p>
    <w:p w14:paraId="13B62B87" w14:textId="77777777" w:rsidR="001C56C8" w:rsidRDefault="001C56C8" w:rsidP="001C56C8">
      <w:pPr>
        <w:rPr>
          <w:b/>
          <w:bCs/>
          <w:color w:val="FF0000"/>
        </w:rPr>
      </w:pPr>
    </w:p>
    <w:p w14:paraId="152EAB7A" w14:textId="77777777" w:rsidR="001C56C8" w:rsidRDefault="001C56C8">
      <w:pPr>
        <w:ind w:left="720"/>
        <w:rPr>
          <w:b/>
          <w:bCs/>
          <w:color w:val="FF0000"/>
        </w:rPr>
      </w:pPr>
    </w:p>
    <w:p w14:paraId="3933828F" w14:textId="5A4C7069" w:rsidR="00CD5CB8" w:rsidRDefault="00542B74" w:rsidP="00542B74">
      <w:pPr>
        <w:ind w:left="720"/>
        <w:jc w:val="center"/>
        <w:rPr>
          <w:b/>
          <w:bCs/>
          <w:color w:val="FF0000"/>
        </w:rPr>
      </w:pPr>
      <w:r>
        <w:rPr>
          <w:b/>
          <w:bCs/>
          <w:noProof/>
          <w:color w:val="FF0000"/>
        </w:rPr>
        <w:drawing>
          <wp:inline distT="0" distB="0" distL="0" distR="0" wp14:anchorId="41815053" wp14:editId="0E3AEE5B">
            <wp:extent cx="5733415" cy="2080895"/>
            <wp:effectExtent l="0" t="0" r="635" b="0"/>
            <wp:docPr id="18963345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334528" name="Picture 1896334528"/>
                    <pic:cNvPicPr/>
                  </pic:nvPicPr>
                  <pic:blipFill>
                    <a:blip r:embed="rId25">
                      <a:extLst>
                        <a:ext uri="{28A0092B-C50C-407E-A947-70E740481C1C}">
                          <a14:useLocalDpi xmlns:a14="http://schemas.microsoft.com/office/drawing/2010/main" val="0"/>
                        </a:ext>
                      </a:extLst>
                    </a:blip>
                    <a:stretch>
                      <a:fillRect/>
                    </a:stretch>
                  </pic:blipFill>
                  <pic:spPr>
                    <a:xfrm>
                      <a:off x="0" y="0"/>
                      <a:ext cx="5733415" cy="2080895"/>
                    </a:xfrm>
                    <a:prstGeom prst="rect">
                      <a:avLst/>
                    </a:prstGeom>
                  </pic:spPr>
                </pic:pic>
              </a:graphicData>
            </a:graphic>
          </wp:inline>
        </w:drawing>
      </w:r>
    </w:p>
    <w:p w14:paraId="790A5147" w14:textId="6E96E677" w:rsidR="00CD5CB8" w:rsidRDefault="00542B74" w:rsidP="00542B74">
      <w:pPr>
        <w:ind w:left="720"/>
        <w:jc w:val="center"/>
        <w:rPr>
          <w:b/>
          <w:bCs/>
          <w:color w:val="FF0000"/>
        </w:rPr>
      </w:pPr>
      <w:r>
        <w:rPr>
          <w:b/>
          <w:bCs/>
          <w:noProof/>
          <w:color w:val="FF0000"/>
        </w:rPr>
        <w:lastRenderedPageBreak/>
        <w:drawing>
          <wp:inline distT="0" distB="0" distL="0" distR="0" wp14:anchorId="2E144803" wp14:editId="43680DEA">
            <wp:extent cx="4083260" cy="2635385"/>
            <wp:effectExtent l="0" t="0" r="0" b="0"/>
            <wp:docPr id="761400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00485" name="Picture 761400485"/>
                    <pic:cNvPicPr/>
                  </pic:nvPicPr>
                  <pic:blipFill>
                    <a:blip r:embed="rId26">
                      <a:extLst>
                        <a:ext uri="{28A0092B-C50C-407E-A947-70E740481C1C}">
                          <a14:useLocalDpi xmlns:a14="http://schemas.microsoft.com/office/drawing/2010/main" val="0"/>
                        </a:ext>
                      </a:extLst>
                    </a:blip>
                    <a:stretch>
                      <a:fillRect/>
                    </a:stretch>
                  </pic:blipFill>
                  <pic:spPr>
                    <a:xfrm>
                      <a:off x="0" y="0"/>
                      <a:ext cx="4083260" cy="2635385"/>
                    </a:xfrm>
                    <a:prstGeom prst="rect">
                      <a:avLst/>
                    </a:prstGeom>
                  </pic:spPr>
                </pic:pic>
              </a:graphicData>
            </a:graphic>
          </wp:inline>
        </w:drawing>
      </w:r>
    </w:p>
    <w:p w14:paraId="2ABA88B9" w14:textId="38DC13E7" w:rsidR="00826588" w:rsidRDefault="00826588" w:rsidP="00826588">
      <w:pPr>
        <w:ind w:left="720"/>
        <w:jc w:val="center"/>
        <w:rPr>
          <w:b/>
          <w:bCs/>
          <w:color w:val="FF0000"/>
        </w:rPr>
      </w:pPr>
    </w:p>
    <w:p w14:paraId="33FBDF20" w14:textId="77777777" w:rsidR="001C56C8" w:rsidRDefault="001C56C8" w:rsidP="00826588">
      <w:pPr>
        <w:ind w:left="720"/>
        <w:jc w:val="center"/>
        <w:rPr>
          <w:b/>
          <w:bCs/>
          <w:color w:val="FF0000"/>
        </w:rPr>
      </w:pPr>
    </w:p>
    <w:p w14:paraId="334B3BD6" w14:textId="77777777" w:rsidR="001C56C8" w:rsidRDefault="001C56C8" w:rsidP="00826588">
      <w:pPr>
        <w:ind w:left="720"/>
        <w:jc w:val="center"/>
        <w:rPr>
          <w:b/>
          <w:bCs/>
          <w:color w:val="FF0000"/>
        </w:rPr>
      </w:pPr>
    </w:p>
    <w:p w14:paraId="622C7DEF" w14:textId="77777777" w:rsidR="001C56C8" w:rsidRDefault="001C56C8" w:rsidP="00826588">
      <w:pPr>
        <w:ind w:left="720"/>
        <w:jc w:val="center"/>
        <w:rPr>
          <w:b/>
          <w:bCs/>
          <w:color w:val="FF0000"/>
        </w:rPr>
      </w:pPr>
    </w:p>
    <w:p w14:paraId="34E321ED" w14:textId="4820B661" w:rsidR="00826588" w:rsidRDefault="00542B74" w:rsidP="00542B74">
      <w:pPr>
        <w:ind w:left="720"/>
        <w:jc w:val="center"/>
        <w:rPr>
          <w:b/>
          <w:bCs/>
          <w:color w:val="FF0000"/>
        </w:rPr>
      </w:pPr>
      <w:r>
        <w:rPr>
          <w:b/>
          <w:bCs/>
          <w:noProof/>
          <w:color w:val="FF0000"/>
        </w:rPr>
        <w:drawing>
          <wp:inline distT="0" distB="0" distL="0" distR="0" wp14:anchorId="2A017876" wp14:editId="15991827">
            <wp:extent cx="4807197" cy="2654436"/>
            <wp:effectExtent l="0" t="0" r="0" b="0"/>
            <wp:docPr id="15720755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75538" name="Picture 1572075538"/>
                    <pic:cNvPicPr/>
                  </pic:nvPicPr>
                  <pic:blipFill>
                    <a:blip r:embed="rId27">
                      <a:extLst>
                        <a:ext uri="{28A0092B-C50C-407E-A947-70E740481C1C}">
                          <a14:useLocalDpi xmlns:a14="http://schemas.microsoft.com/office/drawing/2010/main" val="0"/>
                        </a:ext>
                      </a:extLst>
                    </a:blip>
                    <a:stretch>
                      <a:fillRect/>
                    </a:stretch>
                  </pic:blipFill>
                  <pic:spPr>
                    <a:xfrm>
                      <a:off x="0" y="0"/>
                      <a:ext cx="4807197" cy="2654436"/>
                    </a:xfrm>
                    <a:prstGeom prst="rect">
                      <a:avLst/>
                    </a:prstGeom>
                  </pic:spPr>
                </pic:pic>
              </a:graphicData>
            </a:graphic>
          </wp:inline>
        </w:drawing>
      </w:r>
    </w:p>
    <w:p w14:paraId="7DD25FE6" w14:textId="77777777" w:rsidR="00826588" w:rsidRDefault="00826588">
      <w:pPr>
        <w:ind w:left="720"/>
        <w:rPr>
          <w:b/>
          <w:bCs/>
          <w:color w:val="FF0000"/>
        </w:rPr>
      </w:pPr>
    </w:p>
    <w:p w14:paraId="3523BA41" w14:textId="77777777" w:rsidR="00826588" w:rsidRDefault="00826588" w:rsidP="00CD5CB8">
      <w:pPr>
        <w:rPr>
          <w:b/>
          <w:bCs/>
          <w:color w:val="FF0000"/>
          <w:highlight w:val="white"/>
        </w:rPr>
      </w:pPr>
    </w:p>
    <w:p w14:paraId="796A29A5" w14:textId="77777777" w:rsidR="001C56C8" w:rsidRDefault="001C56C8" w:rsidP="00CD5CB8">
      <w:pPr>
        <w:rPr>
          <w:b/>
          <w:bCs/>
          <w:color w:val="FF0000"/>
          <w:highlight w:val="white"/>
        </w:rPr>
      </w:pPr>
    </w:p>
    <w:p w14:paraId="0000017F" w14:textId="667F1A60" w:rsidR="00112C56" w:rsidRDefault="00000000">
      <w:pPr>
        <w:ind w:left="720"/>
        <w:rPr>
          <w:b/>
          <w:bCs/>
          <w:color w:val="FF0000"/>
        </w:rPr>
      </w:pPr>
      <w:r>
        <w:rPr>
          <w:b/>
          <w:bCs/>
          <w:color w:val="FF0000"/>
          <w:highlight w:val="white"/>
        </w:rPr>
        <w:t>Insights:</w:t>
      </w:r>
    </w:p>
    <w:p w14:paraId="209757A8" w14:textId="2E78AF18" w:rsidR="0012628D" w:rsidRPr="00CD5CB8" w:rsidRDefault="00CD5CB8" w:rsidP="0012628D">
      <w:r>
        <w:t xml:space="preserve">            </w:t>
      </w:r>
      <w:r w:rsidR="0012628D" w:rsidRPr="00CD5CB8">
        <w:t>From the historical data analysis, the following insights were observed:</w:t>
      </w:r>
    </w:p>
    <w:p w14:paraId="690A9548" w14:textId="4145FAE4" w:rsidR="0012628D" w:rsidRPr="00CD5CB8" w:rsidRDefault="0012628D" w:rsidP="00CD5CB8">
      <w:pPr>
        <w:pStyle w:val="ListParagraph"/>
        <w:numPr>
          <w:ilvl w:val="0"/>
          <w:numId w:val="117"/>
        </w:numPr>
      </w:pPr>
      <w:r w:rsidRPr="00CD5CB8">
        <w:t>Login Access tickets are resolved extremely quickly suggesting strong automation and efficient tools.</w:t>
      </w:r>
    </w:p>
    <w:p w14:paraId="560DCF69" w14:textId="34B6D83E" w:rsidR="0012628D" w:rsidRPr="00CD5CB8" w:rsidRDefault="0012628D" w:rsidP="00CD5CB8">
      <w:pPr>
        <w:pStyle w:val="ListParagraph"/>
        <w:numPr>
          <w:ilvl w:val="0"/>
          <w:numId w:val="117"/>
        </w:numPr>
      </w:pPr>
      <w:r w:rsidRPr="00CD5CB8">
        <w:t>Hardware and System tickets take significantly longer likely due to manual processes, legacy infrastructure or limited diagnostic tools.</w:t>
      </w:r>
    </w:p>
    <w:p w14:paraId="6ADACA54" w14:textId="65928D13" w:rsidR="0012628D" w:rsidRPr="00CD5CB8" w:rsidRDefault="0012628D" w:rsidP="00CD5CB8">
      <w:pPr>
        <w:pStyle w:val="ListParagraph"/>
        <w:numPr>
          <w:ilvl w:val="0"/>
          <w:numId w:val="117"/>
        </w:numPr>
      </w:pPr>
      <w:r w:rsidRPr="00CD5CB8">
        <w:t>Despite longer resolution times, satisfaction remains relatively stable indicating users may accept delays for complex issues but this may not scale well as ticket volume grows.</w:t>
      </w:r>
    </w:p>
    <w:p w14:paraId="6690FAE4" w14:textId="780A080D" w:rsidR="0012628D" w:rsidRPr="00CD5CB8" w:rsidRDefault="0012628D" w:rsidP="00CD5CB8">
      <w:pPr>
        <w:pStyle w:val="ListParagraph"/>
        <w:numPr>
          <w:ilvl w:val="0"/>
          <w:numId w:val="117"/>
        </w:numPr>
      </w:pPr>
      <w:r w:rsidRPr="00CD5CB8">
        <w:t>The consistent rise in ticket volume over the years implies that existing systems will face increasing pressure if not upgraded.</w:t>
      </w:r>
    </w:p>
    <w:p w14:paraId="4CF20B4B" w14:textId="77777777" w:rsidR="008C2046" w:rsidRDefault="008C2046" w:rsidP="008C2046">
      <w:pPr>
        <w:ind w:left="720"/>
        <w:rPr>
          <w:b/>
          <w:bCs/>
          <w:color w:val="FF0000"/>
          <w:highlight w:val="white"/>
        </w:rPr>
      </w:pPr>
    </w:p>
    <w:p w14:paraId="22B4ACDC" w14:textId="79910ECF" w:rsidR="008C2046" w:rsidRPr="008C2046" w:rsidRDefault="00000000" w:rsidP="008C2046">
      <w:pPr>
        <w:ind w:left="720"/>
        <w:rPr>
          <w:b/>
          <w:bCs/>
          <w:color w:val="FF0000"/>
        </w:rPr>
      </w:pPr>
      <w:r>
        <w:rPr>
          <w:b/>
          <w:bCs/>
          <w:color w:val="FF0000"/>
          <w:highlight w:val="white"/>
        </w:rPr>
        <w:lastRenderedPageBreak/>
        <w:t>Recommendations:</w:t>
      </w:r>
    </w:p>
    <w:p w14:paraId="05225AD1" w14:textId="52BCE9AE" w:rsidR="0012628D" w:rsidRPr="00CD5CB8" w:rsidRDefault="00CD5CB8" w:rsidP="00CD5CB8">
      <w:r>
        <w:rPr>
          <w:sz w:val="24"/>
          <w:szCs w:val="24"/>
        </w:rPr>
        <w:t xml:space="preserve">           </w:t>
      </w:r>
      <w:r w:rsidR="0012628D" w:rsidRPr="00CD5CB8">
        <w:t>Based on the analysis and projections:</w:t>
      </w:r>
    </w:p>
    <w:p w14:paraId="1202BDA0" w14:textId="2DC3B327" w:rsidR="0012628D" w:rsidRPr="00CD5CB8" w:rsidRDefault="0012628D" w:rsidP="00CD5CB8">
      <w:pPr>
        <w:pStyle w:val="ListParagraph"/>
        <w:numPr>
          <w:ilvl w:val="0"/>
          <w:numId w:val="118"/>
        </w:numPr>
      </w:pPr>
      <w:r w:rsidRPr="00CD5CB8">
        <w:t>Investment should be prioritized toward hardware diagnostics, system monitoring tools and software automation as these categories show the highest resolution delays.</w:t>
      </w:r>
    </w:p>
    <w:p w14:paraId="0E31515C" w14:textId="47BCBA0E" w:rsidR="0012628D" w:rsidRPr="00CD5CB8" w:rsidRDefault="0012628D" w:rsidP="00CD5CB8">
      <w:pPr>
        <w:pStyle w:val="ListParagraph"/>
        <w:numPr>
          <w:ilvl w:val="0"/>
          <w:numId w:val="118"/>
        </w:numPr>
      </w:pPr>
      <w:r w:rsidRPr="00CD5CB8">
        <w:t>Expanding automation similar to Login Access workflows can significantly reduce resolution time for repetitive system and software issues.</w:t>
      </w:r>
    </w:p>
    <w:p w14:paraId="150AECAC" w14:textId="2E3A9197" w:rsidR="0012628D" w:rsidRPr="00CD5CB8" w:rsidRDefault="0012628D" w:rsidP="00CD5CB8">
      <w:pPr>
        <w:pStyle w:val="ListParagraph"/>
        <w:numPr>
          <w:ilvl w:val="0"/>
          <w:numId w:val="118"/>
        </w:numPr>
      </w:pPr>
      <w:r w:rsidRPr="00CD5CB8">
        <w:t>Upgrading ticket management software with better categorization, routing and escalation logic can improve efficiency without increasing headcount.</w:t>
      </w:r>
    </w:p>
    <w:p w14:paraId="5F264971" w14:textId="17F013EB" w:rsidR="0012628D" w:rsidRPr="00CD5CB8" w:rsidRDefault="0012628D" w:rsidP="00CD5CB8">
      <w:pPr>
        <w:pStyle w:val="ListParagraph"/>
        <w:numPr>
          <w:ilvl w:val="0"/>
          <w:numId w:val="118"/>
        </w:numPr>
      </w:pPr>
      <w:r w:rsidRPr="00CD5CB8">
        <w:t>Overall, targeted technology investment is likely to reduce resolution time and sustain satisfaction levels especially as ticket volumes continue to grow.</w:t>
      </w:r>
    </w:p>
    <w:p w14:paraId="00000184" w14:textId="69087AD5" w:rsidR="00112C56" w:rsidRDefault="00112C56">
      <w:pPr>
        <w:ind w:left="720"/>
      </w:pPr>
    </w:p>
    <w:p w14:paraId="00000185" w14:textId="77777777" w:rsidR="00112C56" w:rsidRDefault="00000000">
      <w:pPr>
        <w:pStyle w:val="Heading2"/>
        <w:rPr>
          <w:b/>
          <w:bCs/>
          <w:color w:val="FF0000"/>
        </w:rPr>
      </w:pPr>
      <w:bookmarkStart w:id="59" w:name="_878m94qv76li" w:colFirst="0" w:colLast="0"/>
      <w:bookmarkEnd w:id="59"/>
      <w:r>
        <w:rPr>
          <w:b/>
          <w:bCs/>
          <w:color w:val="FF0000"/>
        </w:rPr>
        <w:t>Question 7: What are the key performance metrics for IT agents, and how can they be improved, do we need to fire any agents?</w:t>
      </w:r>
    </w:p>
    <w:p w14:paraId="00000186" w14:textId="70D36CA8" w:rsidR="00112C56" w:rsidRDefault="00000000">
      <w:pPr>
        <w:pStyle w:val="Heading2"/>
      </w:pPr>
      <w:bookmarkStart w:id="60" w:name="_4z0n2efxqxma" w:colFirst="0" w:colLast="0"/>
      <w:bookmarkEnd w:id="60"/>
      <w:r>
        <w:rPr>
          <w:b/>
          <w:bCs/>
          <w:color w:val="FF0000"/>
        </w:rPr>
        <w:t>Analysis: Define and analy</w:t>
      </w:r>
      <w:r w:rsidR="008C6FC9">
        <w:rPr>
          <w:b/>
          <w:bCs/>
          <w:color w:val="FF0000"/>
        </w:rPr>
        <w:t>s</w:t>
      </w:r>
      <w:r>
        <w:rPr>
          <w:b/>
          <w:bCs/>
          <w:color w:val="FF0000"/>
        </w:rPr>
        <w:t>e metrics such as average handling time, satisfaction scores, and number of tickets resolved.</w:t>
      </w:r>
    </w:p>
    <w:p w14:paraId="00000187" w14:textId="77777777" w:rsidR="00112C56" w:rsidRDefault="00112C56"/>
    <w:p w14:paraId="00000188" w14:textId="77777777" w:rsidR="00112C56" w:rsidRDefault="00000000">
      <w:pPr>
        <w:pStyle w:val="Heading2"/>
        <w:rPr>
          <w:b/>
          <w:bCs/>
        </w:rPr>
      </w:pPr>
      <w:bookmarkStart w:id="61" w:name="_7dunlvaa1uwn" w:colFirst="0" w:colLast="0"/>
      <w:bookmarkEnd w:id="61"/>
      <w:r>
        <w:rPr>
          <w:b/>
          <w:bCs/>
        </w:rPr>
        <w:t>Solution:</w:t>
      </w:r>
    </w:p>
    <w:p w14:paraId="00000189" w14:textId="77777777" w:rsidR="00112C56" w:rsidRDefault="00112C56"/>
    <w:p w14:paraId="0000018A" w14:textId="77777777" w:rsidR="00112C56" w:rsidRDefault="00000000">
      <w:pPr>
        <w:ind w:left="720"/>
        <w:rPr>
          <w:b/>
          <w:bCs/>
        </w:rPr>
      </w:pPr>
      <w:r>
        <w:rPr>
          <w:b/>
          <w:bCs/>
          <w:color w:val="FF0000"/>
          <w:highlight w:val="white"/>
        </w:rPr>
        <w:t>Approach:</w:t>
      </w:r>
    </w:p>
    <w:p w14:paraId="2DBF5E6A" w14:textId="77777777" w:rsidR="006C26CF" w:rsidRDefault="006C26CF" w:rsidP="00111C2F">
      <w:r>
        <w:t xml:space="preserve">            </w:t>
      </w:r>
      <w:r w:rsidR="00111C2F" w:rsidRPr="006C26CF">
        <w:t xml:space="preserve">To evaluate IT agent performance I focused on measurable, objective metrics that </w:t>
      </w:r>
      <w:r>
        <w:t xml:space="preserve">   </w:t>
      </w:r>
    </w:p>
    <w:p w14:paraId="053AC8F1" w14:textId="78134B82" w:rsidR="00111C2F" w:rsidRPr="006C26CF" w:rsidRDefault="006C26CF" w:rsidP="00111C2F">
      <w:r>
        <w:t xml:space="preserve">            </w:t>
      </w:r>
      <w:r w:rsidR="00111C2F" w:rsidRPr="006C26CF">
        <w:t>directly reflect both efficiency and service quality.</w:t>
      </w:r>
    </w:p>
    <w:p w14:paraId="3B3B695E" w14:textId="1A349589" w:rsidR="00111C2F" w:rsidRPr="006C26CF" w:rsidRDefault="006C26CF" w:rsidP="00111C2F">
      <w:r>
        <w:t xml:space="preserve">            </w:t>
      </w:r>
      <w:r w:rsidR="00111C2F" w:rsidRPr="006C26CF">
        <w:t>The following metrics were used:</w:t>
      </w:r>
    </w:p>
    <w:p w14:paraId="71460E3E" w14:textId="77777777" w:rsidR="00111C2F" w:rsidRPr="006C26CF" w:rsidRDefault="00111C2F" w:rsidP="00FB044E">
      <w:pPr>
        <w:pStyle w:val="ListParagraph"/>
        <w:numPr>
          <w:ilvl w:val="0"/>
          <w:numId w:val="145"/>
        </w:numPr>
      </w:pPr>
      <w:r w:rsidRPr="006C26CF">
        <w:t>Average Handling / Resolution Time – to measure efficiency</w:t>
      </w:r>
    </w:p>
    <w:p w14:paraId="279D4B39" w14:textId="77777777" w:rsidR="00111C2F" w:rsidRPr="006C26CF" w:rsidRDefault="00111C2F" w:rsidP="00FB044E">
      <w:pPr>
        <w:pStyle w:val="ListParagraph"/>
        <w:numPr>
          <w:ilvl w:val="0"/>
          <w:numId w:val="145"/>
        </w:numPr>
      </w:pPr>
      <w:r w:rsidRPr="006C26CF">
        <w:t>Average Satisfaction Score – to measure service quality</w:t>
      </w:r>
    </w:p>
    <w:p w14:paraId="585B965C" w14:textId="77777777" w:rsidR="00111C2F" w:rsidRPr="00960BA4" w:rsidRDefault="00111C2F" w:rsidP="00FB044E">
      <w:pPr>
        <w:pStyle w:val="ListParagraph"/>
        <w:numPr>
          <w:ilvl w:val="0"/>
          <w:numId w:val="145"/>
        </w:numPr>
      </w:pPr>
      <w:r w:rsidRPr="00960BA4">
        <w:t>Number of Tickets Resolved – to measure workload handling and productivity</w:t>
      </w:r>
    </w:p>
    <w:p w14:paraId="0000018C" w14:textId="77777777" w:rsidR="00112C56" w:rsidRDefault="00112C56">
      <w:pPr>
        <w:ind w:left="720"/>
      </w:pPr>
    </w:p>
    <w:p w14:paraId="4BF8716F" w14:textId="0D5ECDDA" w:rsidR="00111C2F" w:rsidRPr="006C26CF" w:rsidRDefault="006C26CF" w:rsidP="00111C2F">
      <w:pPr>
        <w:rPr>
          <w:b/>
          <w:bCs/>
        </w:rPr>
      </w:pPr>
      <w:r>
        <w:rPr>
          <w:b/>
          <w:bCs/>
        </w:rPr>
        <w:t xml:space="preserve">            </w:t>
      </w:r>
      <w:r w:rsidR="00111C2F" w:rsidRPr="006C26CF">
        <w:rPr>
          <w:b/>
          <w:bCs/>
        </w:rPr>
        <w:t xml:space="preserve">Key Performance </w:t>
      </w:r>
      <w:proofErr w:type="gramStart"/>
      <w:r w:rsidR="00111C2F" w:rsidRPr="006C26CF">
        <w:rPr>
          <w:b/>
          <w:bCs/>
        </w:rPr>
        <w:t>Metrics :</w:t>
      </w:r>
      <w:proofErr w:type="gramEnd"/>
      <w:r w:rsidR="00111C2F" w:rsidRPr="006C26CF">
        <w:rPr>
          <w:b/>
          <w:bCs/>
        </w:rPr>
        <w:t xml:space="preserve"> </w:t>
      </w:r>
    </w:p>
    <w:p w14:paraId="15249FCB" w14:textId="15B85B8D" w:rsidR="00111C2F" w:rsidRPr="006C26CF" w:rsidRDefault="006C26CF" w:rsidP="00111C2F">
      <w:r>
        <w:t xml:space="preserve">            </w:t>
      </w:r>
      <w:r w:rsidR="00111C2F" w:rsidRPr="006C26CF">
        <w:t xml:space="preserve">1. </w:t>
      </w:r>
      <w:r w:rsidR="00111C2F" w:rsidRPr="006C26CF">
        <w:rPr>
          <w:u w:val="single"/>
        </w:rPr>
        <w:t>Average Resolution Time</w:t>
      </w:r>
      <w:r w:rsidR="00111C2F" w:rsidRPr="006C26CF">
        <w:t>: Indicates how quickly an agent resolves tickets.</w:t>
      </w:r>
    </w:p>
    <w:p w14:paraId="3912FAE0" w14:textId="77777777" w:rsidR="00111C2F" w:rsidRPr="006C26CF" w:rsidRDefault="00111C2F" w:rsidP="006C26CF">
      <w:pPr>
        <w:numPr>
          <w:ilvl w:val="0"/>
          <w:numId w:val="81"/>
        </w:numPr>
      </w:pPr>
      <w:r w:rsidRPr="006C26CF">
        <w:t>Higher values may point to:</w:t>
      </w:r>
    </w:p>
    <w:p w14:paraId="282F2BD5" w14:textId="77777777" w:rsidR="00111C2F" w:rsidRPr="006C26CF" w:rsidRDefault="00111C2F" w:rsidP="006C26CF">
      <w:pPr>
        <w:pStyle w:val="ListParagraph"/>
        <w:numPr>
          <w:ilvl w:val="0"/>
          <w:numId w:val="120"/>
        </w:numPr>
      </w:pPr>
      <w:r w:rsidRPr="006C26CF">
        <w:t>Skill gaps</w:t>
      </w:r>
    </w:p>
    <w:p w14:paraId="34B156A8" w14:textId="77777777" w:rsidR="00111C2F" w:rsidRPr="006C26CF" w:rsidRDefault="00111C2F" w:rsidP="006C26CF">
      <w:pPr>
        <w:pStyle w:val="ListParagraph"/>
        <w:numPr>
          <w:ilvl w:val="0"/>
          <w:numId w:val="120"/>
        </w:numPr>
      </w:pPr>
      <w:r w:rsidRPr="006C26CF">
        <w:t>Complex ticket handling</w:t>
      </w:r>
    </w:p>
    <w:p w14:paraId="1256416D" w14:textId="79D42503" w:rsidR="00111C2F" w:rsidRPr="006C26CF" w:rsidRDefault="00111C2F" w:rsidP="006C26CF">
      <w:pPr>
        <w:pStyle w:val="ListParagraph"/>
        <w:numPr>
          <w:ilvl w:val="0"/>
          <w:numId w:val="120"/>
        </w:numPr>
      </w:pPr>
      <w:r w:rsidRPr="006C26CF">
        <w:t>Tool or process inefficiencies</w:t>
      </w:r>
    </w:p>
    <w:p w14:paraId="1218B6A3" w14:textId="5C9CF574" w:rsidR="00111C2F" w:rsidRPr="006C26CF" w:rsidRDefault="006C26CF" w:rsidP="00111C2F">
      <w:r>
        <w:t xml:space="preserve">            </w:t>
      </w:r>
      <w:r w:rsidR="00111C2F" w:rsidRPr="006C26CF">
        <w:t>2.</w:t>
      </w:r>
      <w:r w:rsidR="00111C2F" w:rsidRPr="006C26CF">
        <w:rPr>
          <w:u w:val="single"/>
        </w:rPr>
        <w:t xml:space="preserve"> Satisfaction Score</w:t>
      </w:r>
      <w:r w:rsidR="00111C2F" w:rsidRPr="006C26CF">
        <w:t>: Reflects end user experience and communication quality</w:t>
      </w:r>
    </w:p>
    <w:p w14:paraId="59233BFE" w14:textId="77777777" w:rsidR="00111C2F" w:rsidRPr="006C26CF" w:rsidRDefault="00111C2F" w:rsidP="00111C2F">
      <w:pPr>
        <w:numPr>
          <w:ilvl w:val="0"/>
          <w:numId w:val="80"/>
        </w:numPr>
      </w:pPr>
      <w:r w:rsidRPr="006C26CF">
        <w:t>Low scores may result from:</w:t>
      </w:r>
    </w:p>
    <w:p w14:paraId="37C162A1" w14:textId="77777777" w:rsidR="00111C2F" w:rsidRPr="006C26CF" w:rsidRDefault="00111C2F" w:rsidP="006C26CF">
      <w:pPr>
        <w:numPr>
          <w:ilvl w:val="0"/>
          <w:numId w:val="121"/>
        </w:numPr>
      </w:pPr>
      <w:r w:rsidRPr="006C26CF">
        <w:t>Delayed responses</w:t>
      </w:r>
    </w:p>
    <w:p w14:paraId="10F18EC9" w14:textId="77777777" w:rsidR="00111C2F" w:rsidRPr="006C26CF" w:rsidRDefault="00111C2F" w:rsidP="006C26CF">
      <w:pPr>
        <w:numPr>
          <w:ilvl w:val="0"/>
          <w:numId w:val="121"/>
        </w:numPr>
      </w:pPr>
      <w:r w:rsidRPr="006C26CF">
        <w:t>Poor issue explanation</w:t>
      </w:r>
    </w:p>
    <w:p w14:paraId="1DFF75C3" w14:textId="77777777" w:rsidR="00111C2F" w:rsidRPr="006C26CF" w:rsidRDefault="00111C2F" w:rsidP="006C26CF">
      <w:pPr>
        <w:numPr>
          <w:ilvl w:val="0"/>
          <w:numId w:val="121"/>
        </w:numPr>
      </w:pPr>
      <w:r w:rsidRPr="006C26CF">
        <w:t>Incomplete resolutions</w:t>
      </w:r>
    </w:p>
    <w:p w14:paraId="6C556AEA" w14:textId="0C815D0D" w:rsidR="00111C2F" w:rsidRPr="006C26CF" w:rsidRDefault="006C26CF" w:rsidP="00111C2F">
      <w:r>
        <w:lastRenderedPageBreak/>
        <w:t xml:space="preserve">            </w:t>
      </w:r>
      <w:r w:rsidR="00111C2F" w:rsidRPr="006C26CF">
        <w:t xml:space="preserve">3. </w:t>
      </w:r>
      <w:r w:rsidR="00111C2F" w:rsidRPr="006C26CF">
        <w:rPr>
          <w:u w:val="single"/>
        </w:rPr>
        <w:t>Number of Tickets Resolved</w:t>
      </w:r>
      <w:r w:rsidR="00111C2F" w:rsidRPr="006C26CF">
        <w:t>: Measures workload handling capacity</w:t>
      </w:r>
    </w:p>
    <w:p w14:paraId="23F3923D" w14:textId="77777777" w:rsidR="00111C2F" w:rsidRPr="006C26CF" w:rsidRDefault="00111C2F" w:rsidP="00111C2F">
      <w:pPr>
        <w:numPr>
          <w:ilvl w:val="0"/>
          <w:numId w:val="78"/>
        </w:numPr>
      </w:pPr>
      <w:r w:rsidRPr="006C26CF">
        <w:t>Very low counts may indicate:</w:t>
      </w:r>
    </w:p>
    <w:p w14:paraId="523DF21F" w14:textId="77777777" w:rsidR="00111C2F" w:rsidRPr="006C26CF" w:rsidRDefault="00111C2F" w:rsidP="006C26CF">
      <w:pPr>
        <w:pStyle w:val="ListParagraph"/>
        <w:numPr>
          <w:ilvl w:val="0"/>
          <w:numId w:val="122"/>
        </w:numPr>
      </w:pPr>
      <w:r w:rsidRPr="006C26CF">
        <w:t>Inefficiency</w:t>
      </w:r>
    </w:p>
    <w:p w14:paraId="2D7E5F70" w14:textId="77777777" w:rsidR="00111C2F" w:rsidRPr="006C26CF" w:rsidRDefault="00111C2F" w:rsidP="006C26CF">
      <w:pPr>
        <w:pStyle w:val="ListParagraph"/>
        <w:numPr>
          <w:ilvl w:val="0"/>
          <w:numId w:val="122"/>
        </w:numPr>
      </w:pPr>
      <w:r w:rsidRPr="006C26CF">
        <w:t>Over dependence on escalation</w:t>
      </w:r>
    </w:p>
    <w:p w14:paraId="5CBFC289" w14:textId="77777777" w:rsidR="007B558C" w:rsidRDefault="007B558C" w:rsidP="00111C2F">
      <w:pPr>
        <w:rPr>
          <w:b/>
          <w:bCs/>
          <w:color w:val="FF0000"/>
          <w:highlight w:val="white"/>
        </w:rPr>
      </w:pPr>
    </w:p>
    <w:p w14:paraId="11A9B0DA" w14:textId="77777777" w:rsidR="007B558C" w:rsidRDefault="007B558C" w:rsidP="00175F97">
      <w:pPr>
        <w:ind w:left="720"/>
        <w:rPr>
          <w:b/>
          <w:bCs/>
          <w:color w:val="FF0000"/>
          <w:highlight w:val="white"/>
        </w:rPr>
      </w:pPr>
    </w:p>
    <w:p w14:paraId="2A0EE1B0" w14:textId="579C6E60" w:rsidR="007B558C" w:rsidRDefault="00000000" w:rsidP="0012628D">
      <w:pPr>
        <w:ind w:left="720"/>
        <w:rPr>
          <w:b/>
          <w:bCs/>
          <w:color w:val="FF0000"/>
        </w:rPr>
      </w:pPr>
      <w:r>
        <w:rPr>
          <w:b/>
          <w:bCs/>
          <w:color w:val="FF0000"/>
          <w:highlight w:val="white"/>
        </w:rPr>
        <w:t>Charts &amp; Tables:</w:t>
      </w:r>
    </w:p>
    <w:p w14:paraId="354178D8" w14:textId="77777777" w:rsidR="006C26CF" w:rsidRDefault="006C26CF" w:rsidP="0012628D">
      <w:pPr>
        <w:ind w:left="720"/>
        <w:rPr>
          <w:b/>
          <w:bCs/>
          <w:color w:val="FF0000"/>
        </w:rPr>
      </w:pPr>
    </w:p>
    <w:p w14:paraId="5F162EDD" w14:textId="3E4C5CC7" w:rsidR="00960BA4" w:rsidRDefault="00F83938" w:rsidP="00175F97">
      <w:pPr>
        <w:ind w:left="720"/>
        <w:rPr>
          <w:b/>
          <w:bCs/>
          <w:color w:val="FF0000"/>
        </w:rPr>
      </w:pPr>
      <w:r>
        <w:rPr>
          <w:b/>
          <w:bCs/>
          <w:noProof/>
          <w:color w:val="FF0000"/>
        </w:rPr>
        <w:drawing>
          <wp:inline distT="0" distB="0" distL="0" distR="0" wp14:anchorId="12901D3B" wp14:editId="48639CE4">
            <wp:extent cx="3149600" cy="1524000"/>
            <wp:effectExtent l="0" t="0" r="0" b="0"/>
            <wp:docPr id="13401289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28910" name="Picture 1340128910"/>
                    <pic:cNvPicPr/>
                  </pic:nvPicPr>
                  <pic:blipFill>
                    <a:blip r:embed="rId28">
                      <a:extLst>
                        <a:ext uri="{28A0092B-C50C-407E-A947-70E740481C1C}">
                          <a14:useLocalDpi xmlns:a14="http://schemas.microsoft.com/office/drawing/2010/main" val="0"/>
                        </a:ext>
                      </a:extLst>
                    </a:blip>
                    <a:stretch>
                      <a:fillRect/>
                    </a:stretch>
                  </pic:blipFill>
                  <pic:spPr>
                    <a:xfrm>
                      <a:off x="0" y="0"/>
                      <a:ext cx="3149765" cy="1524080"/>
                    </a:xfrm>
                    <a:prstGeom prst="rect">
                      <a:avLst/>
                    </a:prstGeom>
                  </pic:spPr>
                </pic:pic>
              </a:graphicData>
            </a:graphic>
          </wp:inline>
        </w:drawing>
      </w:r>
    </w:p>
    <w:p w14:paraId="49A6E58C" w14:textId="77777777" w:rsidR="00F83938" w:rsidRDefault="00F83938" w:rsidP="00175F97">
      <w:pPr>
        <w:ind w:left="720"/>
        <w:rPr>
          <w:b/>
          <w:bCs/>
          <w:color w:val="FF0000"/>
        </w:rPr>
      </w:pPr>
    </w:p>
    <w:p w14:paraId="15A4BC8E" w14:textId="65598520" w:rsidR="00F83938" w:rsidRDefault="00F83938" w:rsidP="00175F97">
      <w:pPr>
        <w:ind w:left="720"/>
        <w:rPr>
          <w:b/>
          <w:bCs/>
          <w:color w:val="FF0000"/>
        </w:rPr>
      </w:pPr>
      <w:r>
        <w:rPr>
          <w:b/>
          <w:bCs/>
          <w:noProof/>
          <w:color w:val="FF0000"/>
        </w:rPr>
        <w:drawing>
          <wp:inline distT="0" distB="0" distL="0" distR="0" wp14:anchorId="36550DB1" wp14:editId="15559538">
            <wp:extent cx="3154637" cy="1523365"/>
            <wp:effectExtent l="0" t="0" r="8255" b="635"/>
            <wp:docPr id="14510541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54128" name="Picture 1451054128"/>
                    <pic:cNvPicPr/>
                  </pic:nvPicPr>
                  <pic:blipFill>
                    <a:blip r:embed="rId29">
                      <a:extLst>
                        <a:ext uri="{28A0092B-C50C-407E-A947-70E740481C1C}">
                          <a14:useLocalDpi xmlns:a14="http://schemas.microsoft.com/office/drawing/2010/main" val="0"/>
                        </a:ext>
                      </a:extLst>
                    </a:blip>
                    <a:stretch>
                      <a:fillRect/>
                    </a:stretch>
                  </pic:blipFill>
                  <pic:spPr>
                    <a:xfrm>
                      <a:off x="0" y="0"/>
                      <a:ext cx="3215769" cy="1552886"/>
                    </a:xfrm>
                    <a:prstGeom prst="rect">
                      <a:avLst/>
                    </a:prstGeom>
                  </pic:spPr>
                </pic:pic>
              </a:graphicData>
            </a:graphic>
          </wp:inline>
        </w:drawing>
      </w:r>
    </w:p>
    <w:p w14:paraId="2A5917C1" w14:textId="77777777" w:rsidR="00960BA4" w:rsidRDefault="00960BA4" w:rsidP="00175F97">
      <w:pPr>
        <w:ind w:left="720"/>
        <w:rPr>
          <w:b/>
          <w:bCs/>
          <w:color w:val="FF0000"/>
        </w:rPr>
      </w:pPr>
    </w:p>
    <w:p w14:paraId="5BEE2C9A" w14:textId="77777777" w:rsidR="001C56C8" w:rsidRDefault="001C56C8" w:rsidP="001C56C8">
      <w:pPr>
        <w:rPr>
          <w:b/>
          <w:bCs/>
          <w:color w:val="FF0000"/>
        </w:rPr>
      </w:pPr>
    </w:p>
    <w:p w14:paraId="00000193" w14:textId="4A7D3955" w:rsidR="00112C56" w:rsidRDefault="001C56C8" w:rsidP="001C56C8">
      <w:pPr>
        <w:rPr>
          <w:b/>
          <w:bCs/>
        </w:rPr>
      </w:pPr>
      <w:r>
        <w:rPr>
          <w:b/>
          <w:bCs/>
          <w:color w:val="FF0000"/>
        </w:rPr>
        <w:t xml:space="preserve">            </w:t>
      </w:r>
      <w:r w:rsidR="00000000">
        <w:rPr>
          <w:b/>
          <w:bCs/>
          <w:color w:val="FF0000"/>
          <w:highlight w:val="white"/>
        </w:rPr>
        <w:t>Insights:</w:t>
      </w:r>
    </w:p>
    <w:p w14:paraId="42C3493C" w14:textId="77777777" w:rsidR="00111C2F" w:rsidRPr="00960BA4" w:rsidRDefault="00111C2F" w:rsidP="00960BA4">
      <w:pPr>
        <w:pStyle w:val="ListParagraph"/>
        <w:numPr>
          <w:ilvl w:val="0"/>
          <w:numId w:val="122"/>
        </w:numPr>
      </w:pPr>
      <w:r w:rsidRPr="00960BA4">
        <w:t>Some agents show higher resolution times along with comparatively lower satisfaction scores indicating scope for improvement.</w:t>
      </w:r>
    </w:p>
    <w:p w14:paraId="58DD4DF3" w14:textId="77777777" w:rsidR="00111C2F" w:rsidRPr="00960BA4" w:rsidRDefault="00111C2F" w:rsidP="00960BA4">
      <w:pPr>
        <w:pStyle w:val="ListParagraph"/>
        <w:numPr>
          <w:ilvl w:val="0"/>
          <w:numId w:val="122"/>
        </w:numPr>
      </w:pPr>
      <w:r w:rsidRPr="00960BA4">
        <w:t>Some agents demonstrate efficient resolution times with high satisfaction scores. These agents can be treated as benchmarks for training and process improvement.</w:t>
      </w:r>
    </w:p>
    <w:p w14:paraId="3D04443C" w14:textId="77777777" w:rsidR="00111C2F" w:rsidRPr="00FB044E" w:rsidRDefault="00111C2F" w:rsidP="00111C2F"/>
    <w:p w14:paraId="67BA8D48" w14:textId="1073B87E" w:rsidR="00111C2F" w:rsidRPr="00960BA4" w:rsidRDefault="00D261FB" w:rsidP="00111C2F">
      <w:pPr>
        <w:rPr>
          <w:b/>
          <w:bCs/>
        </w:rPr>
      </w:pPr>
      <w:r>
        <w:rPr>
          <w:b/>
          <w:bCs/>
        </w:rPr>
        <w:t xml:space="preserve">            </w:t>
      </w:r>
      <w:r w:rsidR="00111C2F" w:rsidRPr="00960BA4">
        <w:rPr>
          <w:b/>
          <w:bCs/>
        </w:rPr>
        <w:t>Do We Need to Fire Any Agents?</w:t>
      </w:r>
    </w:p>
    <w:p w14:paraId="7ACAFB0A" w14:textId="73C8AA4D" w:rsidR="00111C2F" w:rsidRPr="00960BA4" w:rsidRDefault="00D261FB" w:rsidP="00111C2F">
      <w:r>
        <w:t xml:space="preserve">            </w:t>
      </w:r>
      <w:r w:rsidR="00111C2F" w:rsidRPr="00960BA4">
        <w:t>No, firing is not recommended based on this data.</w:t>
      </w:r>
    </w:p>
    <w:p w14:paraId="580DA073" w14:textId="0F11947F" w:rsidR="00111C2F" w:rsidRPr="00960BA4" w:rsidRDefault="00D261FB" w:rsidP="00111C2F">
      <w:r>
        <w:t xml:space="preserve">            </w:t>
      </w:r>
      <w:r w:rsidR="00111C2F" w:rsidRPr="00960BA4">
        <w:t>Reasons:</w:t>
      </w:r>
    </w:p>
    <w:p w14:paraId="1DD13252" w14:textId="77777777" w:rsidR="00111C2F" w:rsidRPr="00960BA4" w:rsidRDefault="00111C2F" w:rsidP="00960BA4">
      <w:pPr>
        <w:pStyle w:val="ListParagraph"/>
        <w:numPr>
          <w:ilvl w:val="0"/>
          <w:numId w:val="123"/>
        </w:numPr>
      </w:pPr>
      <w:r w:rsidRPr="00960BA4">
        <w:t>No agent shows extremely poor performance across all metrics.</w:t>
      </w:r>
    </w:p>
    <w:p w14:paraId="7D8445C2" w14:textId="77777777" w:rsidR="00111C2F" w:rsidRPr="00960BA4" w:rsidRDefault="00111C2F" w:rsidP="00960BA4">
      <w:pPr>
        <w:pStyle w:val="ListParagraph"/>
        <w:numPr>
          <w:ilvl w:val="0"/>
          <w:numId w:val="123"/>
        </w:numPr>
      </w:pPr>
      <w:r w:rsidRPr="00960BA4">
        <w:t>Most underperforming cases show skill or process gaps not negligence.</w:t>
      </w:r>
    </w:p>
    <w:p w14:paraId="567518BD" w14:textId="77777777" w:rsidR="00111C2F" w:rsidRPr="00960BA4" w:rsidRDefault="00111C2F" w:rsidP="00960BA4">
      <w:pPr>
        <w:pStyle w:val="ListParagraph"/>
        <w:numPr>
          <w:ilvl w:val="0"/>
          <w:numId w:val="123"/>
        </w:numPr>
      </w:pPr>
      <w:r w:rsidRPr="00960BA4">
        <w:t>Many agents with high resolution times still maintain good satisfaction indicating effort and quality.</w:t>
      </w:r>
    </w:p>
    <w:p w14:paraId="6542EED6" w14:textId="12F97824" w:rsidR="00111C2F" w:rsidRDefault="00D261FB" w:rsidP="00111C2F">
      <w:pPr>
        <w:spacing w:before="240" w:after="240"/>
        <w:rPr>
          <w:b/>
          <w:bCs/>
        </w:rPr>
      </w:pPr>
      <w:r>
        <w:rPr>
          <w:b/>
          <w:bCs/>
        </w:rPr>
        <w:t xml:space="preserve">            </w:t>
      </w:r>
      <w:r w:rsidR="00111C2F">
        <w:rPr>
          <w:b/>
          <w:bCs/>
        </w:rPr>
        <w:t>When Firing Might Be Considered:</w:t>
      </w:r>
    </w:p>
    <w:p w14:paraId="53D18253" w14:textId="0F3A092F" w:rsidR="00111C2F" w:rsidRPr="00960BA4" w:rsidRDefault="00111C2F" w:rsidP="00960BA4">
      <w:pPr>
        <w:pStyle w:val="ListParagraph"/>
        <w:numPr>
          <w:ilvl w:val="0"/>
          <w:numId w:val="124"/>
        </w:numPr>
        <w:spacing w:before="240" w:after="240"/>
      </w:pPr>
      <w:r w:rsidRPr="00960BA4">
        <w:t>Metrics are consistently and significantly below team averages and agreed upon standards even after training and coaching.</w:t>
      </w:r>
    </w:p>
    <w:p w14:paraId="00000195" w14:textId="46A6EEC8" w:rsidR="00112C56" w:rsidRPr="00960BA4" w:rsidRDefault="00111C2F" w:rsidP="00960BA4">
      <w:pPr>
        <w:pStyle w:val="ListParagraph"/>
        <w:numPr>
          <w:ilvl w:val="0"/>
          <w:numId w:val="124"/>
        </w:numPr>
      </w:pPr>
      <w:r w:rsidRPr="00960BA4">
        <w:t>If the agent shows no sustained improvement despite receiving targeted training</w:t>
      </w:r>
    </w:p>
    <w:p w14:paraId="1C8D0E3A" w14:textId="77777777" w:rsidR="00960BA4" w:rsidRDefault="00960BA4">
      <w:pPr>
        <w:ind w:left="720"/>
        <w:rPr>
          <w:b/>
          <w:bCs/>
          <w:color w:val="FF0000"/>
          <w:highlight w:val="white"/>
        </w:rPr>
      </w:pPr>
    </w:p>
    <w:p w14:paraId="00000196" w14:textId="0D23414E" w:rsidR="00112C56" w:rsidRDefault="00000000">
      <w:pPr>
        <w:ind w:left="720"/>
        <w:rPr>
          <w:b/>
          <w:bCs/>
          <w:color w:val="FF0000"/>
        </w:rPr>
      </w:pPr>
      <w:r>
        <w:rPr>
          <w:b/>
          <w:bCs/>
          <w:color w:val="FF0000"/>
          <w:highlight w:val="white"/>
        </w:rPr>
        <w:lastRenderedPageBreak/>
        <w:t>Recommendations:</w:t>
      </w:r>
    </w:p>
    <w:p w14:paraId="684FFC22" w14:textId="77777777" w:rsidR="00960BA4" w:rsidRDefault="00960BA4">
      <w:pPr>
        <w:ind w:left="720"/>
        <w:rPr>
          <w:b/>
          <w:bCs/>
        </w:rPr>
      </w:pPr>
    </w:p>
    <w:p w14:paraId="2E6D00EC" w14:textId="7E1BBFB1" w:rsidR="00111C2F" w:rsidRPr="00960BA4" w:rsidRDefault="00D261FB" w:rsidP="00111C2F">
      <w:r>
        <w:t xml:space="preserve">            </w:t>
      </w:r>
      <w:r w:rsidR="00111C2F" w:rsidRPr="00960BA4">
        <w:t>For Agents with High Resolution Time:</w:t>
      </w:r>
    </w:p>
    <w:p w14:paraId="26C9364D" w14:textId="77777777" w:rsidR="00111C2F" w:rsidRPr="00960BA4" w:rsidRDefault="00111C2F" w:rsidP="00D261FB">
      <w:pPr>
        <w:pStyle w:val="ListParagraph"/>
        <w:numPr>
          <w:ilvl w:val="0"/>
          <w:numId w:val="133"/>
        </w:numPr>
      </w:pPr>
      <w:r w:rsidRPr="00960BA4">
        <w:t>Advanced technical training</w:t>
      </w:r>
    </w:p>
    <w:p w14:paraId="1034F647" w14:textId="77777777" w:rsidR="00111C2F" w:rsidRPr="00960BA4" w:rsidRDefault="00111C2F" w:rsidP="00D261FB">
      <w:pPr>
        <w:pStyle w:val="ListParagraph"/>
        <w:numPr>
          <w:ilvl w:val="0"/>
          <w:numId w:val="133"/>
        </w:numPr>
      </w:pPr>
      <w:r w:rsidRPr="00960BA4">
        <w:t>Better diagnostic and automation tools</w:t>
      </w:r>
    </w:p>
    <w:p w14:paraId="5AD8AE26" w14:textId="77777777" w:rsidR="00111C2F" w:rsidRDefault="00111C2F" w:rsidP="00D261FB">
      <w:pPr>
        <w:pStyle w:val="ListParagraph"/>
        <w:numPr>
          <w:ilvl w:val="0"/>
          <w:numId w:val="133"/>
        </w:numPr>
      </w:pPr>
      <w:r w:rsidRPr="00960BA4">
        <w:t>Knowledge sharing from top performing agents</w:t>
      </w:r>
    </w:p>
    <w:p w14:paraId="14D37327" w14:textId="77777777" w:rsidR="00960BA4" w:rsidRPr="00960BA4" w:rsidRDefault="00960BA4" w:rsidP="00D261FB">
      <w:pPr>
        <w:pStyle w:val="ListParagraph"/>
      </w:pPr>
    </w:p>
    <w:p w14:paraId="459DD606" w14:textId="11CD2542" w:rsidR="00111C2F" w:rsidRPr="00960BA4" w:rsidRDefault="00D261FB" w:rsidP="00111C2F">
      <w:r>
        <w:t xml:space="preserve">           </w:t>
      </w:r>
      <w:r w:rsidR="00111C2F" w:rsidRPr="00960BA4">
        <w:t xml:space="preserve"> For Agents with Low Satisfaction:</w:t>
      </w:r>
    </w:p>
    <w:p w14:paraId="53288570" w14:textId="77777777" w:rsidR="00111C2F" w:rsidRPr="00960BA4" w:rsidRDefault="00111C2F" w:rsidP="00960BA4">
      <w:pPr>
        <w:pStyle w:val="ListParagraph"/>
        <w:numPr>
          <w:ilvl w:val="0"/>
          <w:numId w:val="126"/>
        </w:numPr>
      </w:pPr>
      <w:r w:rsidRPr="00960BA4">
        <w:t>Communication and customer handling training</w:t>
      </w:r>
    </w:p>
    <w:p w14:paraId="5493EAAF" w14:textId="77777777" w:rsidR="00111C2F" w:rsidRPr="00960BA4" w:rsidRDefault="00111C2F" w:rsidP="00960BA4">
      <w:pPr>
        <w:pStyle w:val="ListParagraph"/>
        <w:numPr>
          <w:ilvl w:val="0"/>
          <w:numId w:val="126"/>
        </w:numPr>
      </w:pPr>
      <w:r w:rsidRPr="00960BA4">
        <w:t>Clear resolution explanations</w:t>
      </w:r>
    </w:p>
    <w:p w14:paraId="499F22FA" w14:textId="77777777" w:rsidR="00111C2F" w:rsidRDefault="00111C2F" w:rsidP="00960BA4">
      <w:pPr>
        <w:pStyle w:val="ListParagraph"/>
        <w:numPr>
          <w:ilvl w:val="0"/>
          <w:numId w:val="126"/>
        </w:numPr>
      </w:pPr>
      <w:r w:rsidRPr="00960BA4">
        <w:t>Standard response frameworks</w:t>
      </w:r>
    </w:p>
    <w:p w14:paraId="4CEA4C99" w14:textId="77777777" w:rsidR="00960BA4" w:rsidRPr="00960BA4" w:rsidRDefault="00960BA4" w:rsidP="00D261FB">
      <w:pPr>
        <w:pStyle w:val="ListParagraph"/>
      </w:pPr>
    </w:p>
    <w:p w14:paraId="790D9DC5" w14:textId="77B77F65" w:rsidR="00111C2F" w:rsidRPr="00960BA4" w:rsidRDefault="00D261FB" w:rsidP="00111C2F">
      <w:r>
        <w:t xml:space="preserve">           </w:t>
      </w:r>
      <w:r w:rsidR="00111C2F" w:rsidRPr="00960BA4">
        <w:t xml:space="preserve"> Overall Improvements: </w:t>
      </w:r>
    </w:p>
    <w:p w14:paraId="1A6A7D50" w14:textId="77777777" w:rsidR="00111C2F" w:rsidRPr="00960BA4" w:rsidRDefault="00111C2F" w:rsidP="00960BA4">
      <w:pPr>
        <w:pStyle w:val="ListParagraph"/>
        <w:numPr>
          <w:ilvl w:val="0"/>
          <w:numId w:val="129"/>
        </w:numPr>
      </w:pPr>
      <w:r w:rsidRPr="00960BA4">
        <w:t>Match complex tickets with experienced agents</w:t>
      </w:r>
    </w:p>
    <w:p w14:paraId="02562B86" w14:textId="77777777" w:rsidR="00111C2F" w:rsidRPr="00960BA4" w:rsidRDefault="00111C2F" w:rsidP="00960BA4">
      <w:pPr>
        <w:pStyle w:val="ListParagraph"/>
        <w:numPr>
          <w:ilvl w:val="0"/>
          <w:numId w:val="129"/>
        </w:numPr>
      </w:pPr>
      <w:r w:rsidRPr="00960BA4">
        <w:t>Set performance benchmarks instead of penalties</w:t>
      </w:r>
    </w:p>
    <w:p w14:paraId="00000197" w14:textId="1019D3B2" w:rsidR="00112C56" w:rsidRPr="00960BA4" w:rsidRDefault="00111C2F" w:rsidP="00960BA4">
      <w:pPr>
        <w:pStyle w:val="ListParagraph"/>
        <w:numPr>
          <w:ilvl w:val="0"/>
          <w:numId w:val="129"/>
        </w:numPr>
      </w:pPr>
      <w:r w:rsidRPr="00960BA4">
        <w:t>Track improvement through monthly dashboards</w:t>
      </w:r>
    </w:p>
    <w:p w14:paraId="00000198" w14:textId="77777777" w:rsidR="00112C56" w:rsidRDefault="00112C56">
      <w:pPr>
        <w:ind w:left="720"/>
      </w:pPr>
    </w:p>
    <w:p w14:paraId="00000199" w14:textId="77777777" w:rsidR="00112C56" w:rsidRDefault="00000000">
      <w:pPr>
        <w:pStyle w:val="Heading2"/>
        <w:rPr>
          <w:b/>
          <w:bCs/>
          <w:color w:val="FF0000"/>
        </w:rPr>
      </w:pPr>
      <w:bookmarkStart w:id="62" w:name="_hi9oylyij64k" w:colFirst="0" w:colLast="0"/>
      <w:bookmarkEnd w:id="62"/>
      <w:r>
        <w:rPr>
          <w:b/>
          <w:bCs/>
          <w:color w:val="FF0000"/>
        </w:rPr>
        <w:t>Question 8: How do employee demographics (e.g., department, seniority) impact satisfaction and ticket outcomes?</w:t>
      </w:r>
    </w:p>
    <w:p w14:paraId="0000019A" w14:textId="77777777" w:rsidR="00112C56" w:rsidRDefault="00000000">
      <w:pPr>
        <w:pStyle w:val="Heading2"/>
      </w:pPr>
      <w:bookmarkStart w:id="63" w:name="_992uuy1vbjo8" w:colFirst="0" w:colLast="0"/>
      <w:bookmarkEnd w:id="63"/>
      <w:r>
        <w:rPr>
          <w:b/>
          <w:bCs/>
          <w:color w:val="FF0000"/>
        </w:rPr>
        <w:t>Analysis: Segment analysis using filters and pivot tables.</w:t>
      </w:r>
    </w:p>
    <w:p w14:paraId="0000019B" w14:textId="77777777" w:rsidR="00112C56" w:rsidRDefault="00112C56"/>
    <w:p w14:paraId="0000019C" w14:textId="77777777" w:rsidR="00112C56" w:rsidRDefault="00000000">
      <w:pPr>
        <w:pStyle w:val="Heading2"/>
        <w:rPr>
          <w:b/>
          <w:bCs/>
        </w:rPr>
      </w:pPr>
      <w:bookmarkStart w:id="64" w:name="_ku46fgw2mh78" w:colFirst="0" w:colLast="0"/>
      <w:bookmarkEnd w:id="64"/>
      <w:r>
        <w:rPr>
          <w:b/>
          <w:bCs/>
        </w:rPr>
        <w:t>Solution:</w:t>
      </w:r>
    </w:p>
    <w:p w14:paraId="0000019D" w14:textId="77777777" w:rsidR="00112C56" w:rsidRDefault="00112C56"/>
    <w:p w14:paraId="0000019E" w14:textId="77777777" w:rsidR="00112C56" w:rsidRDefault="00000000">
      <w:pPr>
        <w:ind w:left="720"/>
        <w:rPr>
          <w:b/>
          <w:bCs/>
        </w:rPr>
      </w:pPr>
      <w:r>
        <w:rPr>
          <w:b/>
          <w:bCs/>
          <w:color w:val="FF0000"/>
          <w:highlight w:val="white"/>
        </w:rPr>
        <w:t>Approach:</w:t>
      </w:r>
    </w:p>
    <w:p w14:paraId="0000019F" w14:textId="785D776B" w:rsidR="00112C56" w:rsidRDefault="00173444">
      <w:pPr>
        <w:ind w:left="720"/>
      </w:pPr>
      <w:r w:rsidRPr="00411B16">
        <w:t>The analysis was conducted using pivot tables to segment data by age group and seniority. Key performance indicators such as average satisfaction rate and average resolution time and request category were compared across these segments to understand how demographics and departments influence ticket outcomes</w:t>
      </w:r>
      <w:r>
        <w:rPr>
          <w:sz w:val="24"/>
          <w:szCs w:val="24"/>
        </w:rPr>
        <w:t>.</w:t>
      </w:r>
    </w:p>
    <w:p w14:paraId="000001A0" w14:textId="77777777" w:rsidR="00112C56" w:rsidRDefault="00112C56">
      <w:pPr>
        <w:ind w:left="720"/>
      </w:pPr>
    </w:p>
    <w:p w14:paraId="000001A1" w14:textId="33FB1158" w:rsidR="00112C56" w:rsidRDefault="00BA23D4" w:rsidP="00BA23D4">
      <w:pPr>
        <w:rPr>
          <w:b/>
          <w:bCs/>
          <w:color w:val="FF0000"/>
        </w:rPr>
      </w:pPr>
      <w:r>
        <w:rPr>
          <w:b/>
          <w:bCs/>
          <w:color w:val="FF0000"/>
          <w:highlight w:val="white"/>
        </w:rPr>
        <w:t xml:space="preserve">           </w:t>
      </w:r>
      <w:r w:rsidR="00411B16">
        <w:rPr>
          <w:b/>
          <w:bCs/>
          <w:color w:val="FF0000"/>
          <w:highlight w:val="white"/>
        </w:rPr>
        <w:t xml:space="preserve"> </w:t>
      </w:r>
      <w:r>
        <w:rPr>
          <w:b/>
          <w:bCs/>
          <w:color w:val="FF0000"/>
          <w:highlight w:val="white"/>
        </w:rPr>
        <w:t>Charts &amp; Tables:</w:t>
      </w:r>
    </w:p>
    <w:p w14:paraId="5D355927" w14:textId="14D3C38A" w:rsidR="00865D6C" w:rsidRDefault="00865D6C">
      <w:pPr>
        <w:ind w:left="720"/>
        <w:rPr>
          <w:b/>
          <w:bCs/>
          <w:color w:val="FF0000"/>
        </w:rPr>
      </w:pPr>
    </w:p>
    <w:p w14:paraId="0A5A4BF4" w14:textId="77777777" w:rsidR="001C56C8" w:rsidRDefault="001C56C8">
      <w:pPr>
        <w:ind w:left="720"/>
        <w:rPr>
          <w:b/>
          <w:bCs/>
          <w:color w:val="FF0000"/>
        </w:rPr>
      </w:pPr>
    </w:p>
    <w:p w14:paraId="3ED71BFD" w14:textId="11C09D1B" w:rsidR="00111C2F" w:rsidRDefault="00F83938">
      <w:pPr>
        <w:ind w:left="720"/>
        <w:rPr>
          <w:b/>
          <w:bCs/>
        </w:rPr>
      </w:pPr>
      <w:r>
        <w:rPr>
          <w:b/>
          <w:bCs/>
          <w:noProof/>
        </w:rPr>
        <w:drawing>
          <wp:inline distT="0" distB="0" distL="0" distR="0" wp14:anchorId="2557C92F" wp14:editId="4D1BEF75">
            <wp:extent cx="3505380" cy="806491"/>
            <wp:effectExtent l="0" t="0" r="0" b="0"/>
            <wp:docPr id="913030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30629" name="Picture 913030629"/>
                    <pic:cNvPicPr/>
                  </pic:nvPicPr>
                  <pic:blipFill>
                    <a:blip r:embed="rId30">
                      <a:extLst>
                        <a:ext uri="{28A0092B-C50C-407E-A947-70E740481C1C}">
                          <a14:useLocalDpi xmlns:a14="http://schemas.microsoft.com/office/drawing/2010/main" val="0"/>
                        </a:ext>
                      </a:extLst>
                    </a:blip>
                    <a:stretch>
                      <a:fillRect/>
                    </a:stretch>
                  </pic:blipFill>
                  <pic:spPr>
                    <a:xfrm>
                      <a:off x="0" y="0"/>
                      <a:ext cx="3505380" cy="806491"/>
                    </a:xfrm>
                    <a:prstGeom prst="rect">
                      <a:avLst/>
                    </a:prstGeom>
                  </pic:spPr>
                </pic:pic>
              </a:graphicData>
            </a:graphic>
          </wp:inline>
        </w:drawing>
      </w:r>
    </w:p>
    <w:p w14:paraId="5084FFBD" w14:textId="77777777" w:rsidR="00111C2F" w:rsidRDefault="00111C2F">
      <w:pPr>
        <w:ind w:left="720"/>
        <w:rPr>
          <w:b/>
          <w:bCs/>
        </w:rPr>
      </w:pPr>
    </w:p>
    <w:p w14:paraId="331D43E5" w14:textId="761F1F76" w:rsidR="00865D6C" w:rsidRDefault="00F83938">
      <w:pPr>
        <w:ind w:left="720"/>
        <w:rPr>
          <w:b/>
          <w:bCs/>
        </w:rPr>
      </w:pPr>
      <w:r>
        <w:rPr>
          <w:b/>
          <w:bCs/>
          <w:noProof/>
        </w:rPr>
        <w:lastRenderedPageBreak/>
        <w:drawing>
          <wp:inline distT="0" distB="0" distL="0" distR="0" wp14:anchorId="2306E93B" wp14:editId="201608D7">
            <wp:extent cx="2978303" cy="787440"/>
            <wp:effectExtent l="0" t="0" r="0" b="0"/>
            <wp:docPr id="1157376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76435" name="Picture 1157376435"/>
                    <pic:cNvPicPr/>
                  </pic:nvPicPr>
                  <pic:blipFill>
                    <a:blip r:embed="rId31">
                      <a:extLst>
                        <a:ext uri="{28A0092B-C50C-407E-A947-70E740481C1C}">
                          <a14:useLocalDpi xmlns:a14="http://schemas.microsoft.com/office/drawing/2010/main" val="0"/>
                        </a:ext>
                      </a:extLst>
                    </a:blip>
                    <a:stretch>
                      <a:fillRect/>
                    </a:stretch>
                  </pic:blipFill>
                  <pic:spPr>
                    <a:xfrm>
                      <a:off x="0" y="0"/>
                      <a:ext cx="2978303" cy="787440"/>
                    </a:xfrm>
                    <a:prstGeom prst="rect">
                      <a:avLst/>
                    </a:prstGeom>
                  </pic:spPr>
                </pic:pic>
              </a:graphicData>
            </a:graphic>
          </wp:inline>
        </w:drawing>
      </w:r>
    </w:p>
    <w:p w14:paraId="74CE380D" w14:textId="77777777" w:rsidR="00F83938" w:rsidRDefault="00F83938">
      <w:pPr>
        <w:ind w:left="720"/>
        <w:rPr>
          <w:b/>
          <w:bCs/>
        </w:rPr>
      </w:pPr>
    </w:p>
    <w:p w14:paraId="3A8E9CCF" w14:textId="77777777" w:rsidR="001C56C8" w:rsidRDefault="001C56C8">
      <w:pPr>
        <w:ind w:left="720"/>
        <w:rPr>
          <w:b/>
          <w:bCs/>
        </w:rPr>
      </w:pPr>
    </w:p>
    <w:p w14:paraId="25A70003" w14:textId="77777777" w:rsidR="001C56C8" w:rsidRDefault="001C56C8">
      <w:pPr>
        <w:ind w:left="720"/>
        <w:rPr>
          <w:b/>
          <w:bCs/>
        </w:rPr>
      </w:pPr>
    </w:p>
    <w:p w14:paraId="5E566ACB" w14:textId="5C5C7E55" w:rsidR="00F83938" w:rsidRDefault="00F83938">
      <w:pPr>
        <w:ind w:left="720"/>
        <w:rPr>
          <w:b/>
          <w:bCs/>
        </w:rPr>
      </w:pPr>
      <w:r>
        <w:rPr>
          <w:b/>
          <w:bCs/>
          <w:noProof/>
        </w:rPr>
        <w:drawing>
          <wp:inline distT="0" distB="0" distL="0" distR="0" wp14:anchorId="63676AA7" wp14:editId="61E1838C">
            <wp:extent cx="5733415" cy="619125"/>
            <wp:effectExtent l="0" t="0" r="635" b="9525"/>
            <wp:docPr id="17196961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96161" name="Picture 1719696161"/>
                    <pic:cNvPicPr/>
                  </pic:nvPicPr>
                  <pic:blipFill>
                    <a:blip r:embed="rId32">
                      <a:extLst>
                        <a:ext uri="{28A0092B-C50C-407E-A947-70E740481C1C}">
                          <a14:useLocalDpi xmlns:a14="http://schemas.microsoft.com/office/drawing/2010/main" val="0"/>
                        </a:ext>
                      </a:extLst>
                    </a:blip>
                    <a:stretch>
                      <a:fillRect/>
                    </a:stretch>
                  </pic:blipFill>
                  <pic:spPr>
                    <a:xfrm>
                      <a:off x="0" y="0"/>
                      <a:ext cx="5733415" cy="619125"/>
                    </a:xfrm>
                    <a:prstGeom prst="rect">
                      <a:avLst/>
                    </a:prstGeom>
                  </pic:spPr>
                </pic:pic>
              </a:graphicData>
            </a:graphic>
          </wp:inline>
        </w:drawing>
      </w:r>
    </w:p>
    <w:p w14:paraId="14EF12D1" w14:textId="77777777" w:rsidR="00F83938" w:rsidRDefault="00F83938">
      <w:pPr>
        <w:ind w:left="720"/>
        <w:rPr>
          <w:b/>
          <w:bCs/>
        </w:rPr>
      </w:pPr>
    </w:p>
    <w:p w14:paraId="35EDC5B7" w14:textId="77777777" w:rsidR="001C56C8" w:rsidRDefault="001C56C8">
      <w:pPr>
        <w:ind w:left="720"/>
        <w:rPr>
          <w:b/>
          <w:bCs/>
        </w:rPr>
      </w:pPr>
    </w:p>
    <w:p w14:paraId="4F2E22BF" w14:textId="77777777" w:rsidR="001C56C8" w:rsidRDefault="001C56C8">
      <w:pPr>
        <w:ind w:left="720"/>
        <w:rPr>
          <w:b/>
          <w:bCs/>
        </w:rPr>
      </w:pPr>
    </w:p>
    <w:p w14:paraId="630A9ABD" w14:textId="17FFE85B" w:rsidR="00F83938" w:rsidRDefault="00F83938">
      <w:pPr>
        <w:ind w:left="720"/>
        <w:rPr>
          <w:b/>
          <w:bCs/>
        </w:rPr>
      </w:pPr>
      <w:r>
        <w:rPr>
          <w:b/>
          <w:bCs/>
          <w:noProof/>
        </w:rPr>
        <w:drawing>
          <wp:inline distT="0" distB="0" distL="0" distR="0" wp14:anchorId="4F81B71C" wp14:editId="1BA3CC94">
            <wp:extent cx="5733415" cy="694055"/>
            <wp:effectExtent l="0" t="0" r="635" b="0"/>
            <wp:docPr id="20561382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38263" name="Picture 2056138263"/>
                    <pic:cNvPicPr/>
                  </pic:nvPicPr>
                  <pic:blipFill>
                    <a:blip r:embed="rId33">
                      <a:extLst>
                        <a:ext uri="{28A0092B-C50C-407E-A947-70E740481C1C}">
                          <a14:useLocalDpi xmlns:a14="http://schemas.microsoft.com/office/drawing/2010/main" val="0"/>
                        </a:ext>
                      </a:extLst>
                    </a:blip>
                    <a:stretch>
                      <a:fillRect/>
                    </a:stretch>
                  </pic:blipFill>
                  <pic:spPr>
                    <a:xfrm>
                      <a:off x="0" y="0"/>
                      <a:ext cx="5733415" cy="694055"/>
                    </a:xfrm>
                    <a:prstGeom prst="rect">
                      <a:avLst/>
                    </a:prstGeom>
                  </pic:spPr>
                </pic:pic>
              </a:graphicData>
            </a:graphic>
          </wp:inline>
        </w:drawing>
      </w:r>
    </w:p>
    <w:p w14:paraId="000001A6" w14:textId="77777777" w:rsidR="00112C56" w:rsidRDefault="00112C56" w:rsidP="001C56C8"/>
    <w:p w14:paraId="3411C971" w14:textId="761FEB3B" w:rsidR="00865D6C" w:rsidRDefault="00865D6C">
      <w:pPr>
        <w:ind w:left="720"/>
        <w:rPr>
          <w:b/>
          <w:bCs/>
          <w:color w:val="FF0000"/>
          <w:highlight w:val="white"/>
        </w:rPr>
      </w:pPr>
    </w:p>
    <w:p w14:paraId="000001A7" w14:textId="04C27BBE" w:rsidR="00112C56" w:rsidRDefault="00000000">
      <w:pPr>
        <w:ind w:left="720"/>
        <w:rPr>
          <w:b/>
          <w:bCs/>
        </w:rPr>
      </w:pPr>
      <w:r>
        <w:rPr>
          <w:b/>
          <w:bCs/>
          <w:color w:val="FF0000"/>
          <w:highlight w:val="white"/>
        </w:rPr>
        <w:t>Insights:</w:t>
      </w:r>
    </w:p>
    <w:p w14:paraId="66F15A01" w14:textId="70DC5EA0" w:rsidR="00173444" w:rsidRPr="00FB044E" w:rsidRDefault="00411B16" w:rsidP="00173444">
      <w:r w:rsidRPr="00411B16">
        <w:t xml:space="preserve">           </w:t>
      </w:r>
      <w:r w:rsidR="00625C91">
        <w:t xml:space="preserve"> </w:t>
      </w:r>
      <w:r w:rsidR="00173444" w:rsidRPr="00FB044E">
        <w:rPr>
          <w:u w:val="single"/>
        </w:rPr>
        <w:t>Age Group Analysis</w:t>
      </w:r>
      <w:r w:rsidR="00173444" w:rsidRPr="00FB044E">
        <w:t xml:space="preserve">: </w:t>
      </w:r>
    </w:p>
    <w:p w14:paraId="5416B5DF" w14:textId="77777777" w:rsidR="00173444" w:rsidRPr="00FB044E" w:rsidRDefault="00173444" w:rsidP="00411B16">
      <w:pPr>
        <w:pStyle w:val="ListParagraph"/>
        <w:numPr>
          <w:ilvl w:val="0"/>
          <w:numId w:val="130"/>
        </w:numPr>
      </w:pPr>
      <w:r w:rsidRPr="00FB044E">
        <w:t>Agents</w:t>
      </w:r>
      <w:r w:rsidRPr="00FB044E">
        <w:rPr>
          <w:rFonts w:eastAsia="Arial Unicode MS"/>
        </w:rPr>
        <w:t xml:space="preserve"> in the 25–34 age group have the highest average satisfaction rate (≈ 4.23) and a relatively lower resolution time (≈ 4.47 days).</w:t>
      </w:r>
    </w:p>
    <w:p w14:paraId="064C203B" w14:textId="77777777" w:rsidR="00173444" w:rsidRPr="00FB044E" w:rsidRDefault="00173444" w:rsidP="00411B16">
      <w:pPr>
        <w:pStyle w:val="ListParagraph"/>
        <w:numPr>
          <w:ilvl w:val="0"/>
          <w:numId w:val="130"/>
        </w:numPr>
      </w:pPr>
      <w:r w:rsidRPr="00FB044E">
        <w:rPr>
          <w:rFonts w:eastAsia="Arial Unicode MS"/>
        </w:rPr>
        <w:t>The 35–44 age group shows the lowest satisfaction rate (≈ 3.99), even though their resolution time is comparable.</w:t>
      </w:r>
    </w:p>
    <w:p w14:paraId="317D2058" w14:textId="77777777" w:rsidR="00173444" w:rsidRPr="00FB044E" w:rsidRDefault="00173444" w:rsidP="00411B16">
      <w:pPr>
        <w:pStyle w:val="ListParagraph"/>
        <w:numPr>
          <w:ilvl w:val="0"/>
          <w:numId w:val="130"/>
        </w:numPr>
      </w:pPr>
      <w:r w:rsidRPr="00FB044E">
        <w:t>Agents aged 45–54 have satisfaction levels close to the overall average but their resolution time is slightly higher than younger users.</w:t>
      </w:r>
    </w:p>
    <w:p w14:paraId="284EB08E" w14:textId="2AF4AD7F" w:rsidR="00173444" w:rsidRPr="00FB044E" w:rsidRDefault="00173444" w:rsidP="00411B16">
      <w:pPr>
        <w:pStyle w:val="ListParagraph"/>
        <w:numPr>
          <w:ilvl w:val="0"/>
          <w:numId w:val="130"/>
        </w:numPr>
      </w:pPr>
      <w:r w:rsidRPr="00FB044E">
        <w:t>This indicates that mid</w:t>
      </w:r>
      <w:r w:rsidR="00411B16" w:rsidRPr="00FB044E">
        <w:t>-</w:t>
      </w:r>
      <w:r w:rsidRPr="00FB044E">
        <w:t>career agents (35–44) may have higher expectations which impacts satisfaction levels.</w:t>
      </w:r>
    </w:p>
    <w:p w14:paraId="6DD7F03B" w14:textId="53E0117E" w:rsidR="00173444" w:rsidRPr="00FB044E" w:rsidRDefault="00411B16" w:rsidP="00173444">
      <w:r w:rsidRPr="00FB044E">
        <w:t xml:space="preserve">            </w:t>
      </w:r>
      <w:r w:rsidR="00173444" w:rsidRPr="00FB044E">
        <w:rPr>
          <w:u w:val="single"/>
        </w:rPr>
        <w:t>Request Category (Department) Analysis</w:t>
      </w:r>
      <w:r w:rsidR="00173444" w:rsidRPr="00FB044E">
        <w:t xml:space="preserve">: </w:t>
      </w:r>
    </w:p>
    <w:p w14:paraId="1027ED90" w14:textId="77777777" w:rsidR="00173444" w:rsidRPr="00FB044E" w:rsidRDefault="00173444" w:rsidP="00411B16">
      <w:pPr>
        <w:pStyle w:val="ListParagraph"/>
        <w:numPr>
          <w:ilvl w:val="0"/>
          <w:numId w:val="131"/>
        </w:numPr>
      </w:pPr>
      <w:r w:rsidRPr="00FB044E">
        <w:rPr>
          <w:rFonts w:eastAsia="Arial Unicode MS"/>
        </w:rPr>
        <w:t>Login Access requests have the lowest resolution time (≈ 0.31 days) and a high satisfaction rate indicating efficient handling.</w:t>
      </w:r>
    </w:p>
    <w:p w14:paraId="66D176F7" w14:textId="77777777" w:rsidR="00173444" w:rsidRPr="00FB044E" w:rsidRDefault="00173444" w:rsidP="00411B16">
      <w:pPr>
        <w:pStyle w:val="ListParagraph"/>
        <w:numPr>
          <w:ilvl w:val="0"/>
          <w:numId w:val="131"/>
        </w:numPr>
      </w:pPr>
      <w:r w:rsidRPr="00FB044E">
        <w:rPr>
          <w:rFonts w:eastAsia="Arial Unicode MS"/>
        </w:rPr>
        <w:t>Hardware requests take the longest to resolve (≈ 7.63 days) though satisfaction remains reasonably high.</w:t>
      </w:r>
    </w:p>
    <w:p w14:paraId="0CCDD0C7" w14:textId="77777777" w:rsidR="00173444" w:rsidRPr="00FB044E" w:rsidRDefault="00173444" w:rsidP="00411B16">
      <w:pPr>
        <w:pStyle w:val="ListParagraph"/>
        <w:numPr>
          <w:ilvl w:val="0"/>
          <w:numId w:val="131"/>
        </w:numPr>
      </w:pPr>
      <w:r w:rsidRPr="00FB044E">
        <w:rPr>
          <w:rFonts w:eastAsia="Arial Unicode MS"/>
        </w:rPr>
        <w:t>System related issues also have higher resolution times (≈ 6.62 days) reflecting their complexity.</w:t>
      </w:r>
    </w:p>
    <w:p w14:paraId="4ECF1D1C" w14:textId="77777777" w:rsidR="00173444" w:rsidRPr="00FB044E" w:rsidRDefault="00173444" w:rsidP="00411B16">
      <w:pPr>
        <w:pStyle w:val="ListParagraph"/>
        <w:numPr>
          <w:ilvl w:val="0"/>
          <w:numId w:val="131"/>
        </w:numPr>
      </w:pPr>
      <w:r w:rsidRPr="00FB044E">
        <w:t>Software issues fall near the overall average for both satisfaction and resolution time.</w:t>
      </w:r>
    </w:p>
    <w:p w14:paraId="000001A9" w14:textId="77777777" w:rsidR="00112C56" w:rsidRDefault="00112C56">
      <w:pPr>
        <w:ind w:left="720"/>
      </w:pPr>
    </w:p>
    <w:p w14:paraId="000001AA" w14:textId="77777777" w:rsidR="00112C56" w:rsidRDefault="00000000">
      <w:pPr>
        <w:ind w:left="720"/>
        <w:rPr>
          <w:b/>
          <w:bCs/>
        </w:rPr>
      </w:pPr>
      <w:r>
        <w:rPr>
          <w:b/>
          <w:bCs/>
          <w:color w:val="FF0000"/>
          <w:highlight w:val="white"/>
        </w:rPr>
        <w:t>Recommendations:</w:t>
      </w:r>
    </w:p>
    <w:p w14:paraId="08953C2F" w14:textId="77777777" w:rsidR="0097736A" w:rsidRPr="00FB044E" w:rsidRDefault="0097736A" w:rsidP="00411B16">
      <w:pPr>
        <w:pStyle w:val="ListParagraph"/>
        <w:numPr>
          <w:ilvl w:val="0"/>
          <w:numId w:val="131"/>
        </w:numPr>
      </w:pPr>
      <w:r w:rsidRPr="00FB044E">
        <w:t>Support strategies should be tailored based on user demographics and issue type.</w:t>
      </w:r>
    </w:p>
    <w:p w14:paraId="60328FF1" w14:textId="77777777" w:rsidR="0097736A" w:rsidRPr="00FB044E" w:rsidRDefault="0097736A" w:rsidP="00411B16">
      <w:pPr>
        <w:pStyle w:val="ListParagraph"/>
        <w:numPr>
          <w:ilvl w:val="0"/>
          <w:numId w:val="131"/>
        </w:numPr>
      </w:pPr>
      <w:r w:rsidRPr="00FB044E">
        <w:t>Priority handling and clearer communication should be provided for complex categories like hardware and system issues to manage expectations.</w:t>
      </w:r>
    </w:p>
    <w:p w14:paraId="0EC90B96" w14:textId="77777777" w:rsidR="0097736A" w:rsidRPr="00FB044E" w:rsidRDefault="0097736A" w:rsidP="00411B16">
      <w:pPr>
        <w:pStyle w:val="ListParagraph"/>
        <w:numPr>
          <w:ilvl w:val="0"/>
          <w:numId w:val="131"/>
        </w:numPr>
      </w:pPr>
      <w:r w:rsidRPr="00FB044E">
        <w:t>Additionally, targeted feedback mechanisms for the 35–44 age group could help identify specific concerns and improve satisfaction levels.</w:t>
      </w:r>
    </w:p>
    <w:p w14:paraId="000001AC" w14:textId="77777777" w:rsidR="00112C56" w:rsidRDefault="00112C56">
      <w:pPr>
        <w:ind w:left="720"/>
      </w:pPr>
    </w:p>
    <w:p w14:paraId="000001AD" w14:textId="77777777" w:rsidR="00112C56" w:rsidRDefault="00112C56"/>
    <w:p w14:paraId="000001AE" w14:textId="77777777" w:rsidR="00112C56" w:rsidRDefault="00000000">
      <w:pPr>
        <w:pStyle w:val="Heading2"/>
        <w:rPr>
          <w:b/>
          <w:bCs/>
          <w:color w:val="FF0000"/>
        </w:rPr>
      </w:pPr>
      <w:bookmarkStart w:id="65" w:name="_8qenxkhzwiko" w:colFirst="0" w:colLast="0"/>
      <w:bookmarkEnd w:id="65"/>
      <w:r>
        <w:rPr>
          <w:b/>
          <w:bCs/>
          <w:color w:val="FF0000"/>
        </w:rPr>
        <w:lastRenderedPageBreak/>
        <w:t>Question 9: Identify the trends for IT support operations based on ticket volumes and satisfaction, and mention the peak and stable times?</w:t>
      </w:r>
    </w:p>
    <w:p w14:paraId="000001AF" w14:textId="77777777" w:rsidR="00112C56" w:rsidRDefault="00000000">
      <w:pPr>
        <w:pStyle w:val="Heading2"/>
      </w:pPr>
      <w:bookmarkStart w:id="66" w:name="_4y14vfy1f87c" w:colFirst="0" w:colLast="0"/>
      <w:bookmarkEnd w:id="66"/>
      <w:r>
        <w:rPr>
          <w:b/>
          <w:bCs/>
          <w:color w:val="FF0000"/>
        </w:rPr>
        <w:t>Analysis: Use pivot tables and charts to identify peak and off-peak hours.</w:t>
      </w:r>
    </w:p>
    <w:p w14:paraId="000001B0" w14:textId="77777777" w:rsidR="00112C56" w:rsidRDefault="00112C56"/>
    <w:p w14:paraId="000001B1" w14:textId="77777777" w:rsidR="00112C56" w:rsidRDefault="00000000">
      <w:pPr>
        <w:pStyle w:val="Heading2"/>
        <w:rPr>
          <w:b/>
          <w:bCs/>
        </w:rPr>
      </w:pPr>
      <w:bookmarkStart w:id="67" w:name="_kfarrcgll1px" w:colFirst="0" w:colLast="0"/>
      <w:bookmarkEnd w:id="67"/>
      <w:r>
        <w:rPr>
          <w:b/>
          <w:bCs/>
        </w:rPr>
        <w:t>Solution:</w:t>
      </w:r>
    </w:p>
    <w:p w14:paraId="07B64525" w14:textId="77777777" w:rsidR="00433FF4" w:rsidRDefault="00433FF4" w:rsidP="00E175F0"/>
    <w:p w14:paraId="000001B3" w14:textId="025EBE46" w:rsidR="00112C56" w:rsidRDefault="00E175F0" w:rsidP="00E175F0">
      <w:pPr>
        <w:rPr>
          <w:b/>
          <w:bCs/>
        </w:rPr>
      </w:pPr>
      <w:r>
        <w:t xml:space="preserve">            </w:t>
      </w:r>
      <w:r>
        <w:rPr>
          <w:b/>
          <w:bCs/>
          <w:color w:val="FF0000"/>
          <w:highlight w:val="white"/>
        </w:rPr>
        <w:t>Approach:</w:t>
      </w:r>
    </w:p>
    <w:p w14:paraId="2261263A" w14:textId="77777777" w:rsidR="00D261FB" w:rsidRPr="00D261FB" w:rsidRDefault="00D261FB" w:rsidP="00D261FB">
      <w:r>
        <w:rPr>
          <w:sz w:val="24"/>
          <w:szCs w:val="24"/>
        </w:rPr>
        <w:t xml:space="preserve">           </w:t>
      </w:r>
      <w:r w:rsidR="0097736A" w:rsidRPr="00D261FB">
        <w:t xml:space="preserve">To identify trends in IT support operations, pivot tables were created using </w:t>
      </w:r>
    </w:p>
    <w:p w14:paraId="1713EAE3" w14:textId="3B8BBD33" w:rsidR="0097736A" w:rsidRPr="00D261FB" w:rsidRDefault="00D261FB" w:rsidP="00D261FB">
      <w:r w:rsidRPr="00D261FB">
        <w:t xml:space="preserve">           </w:t>
      </w:r>
      <w:r>
        <w:t xml:space="preserve"> </w:t>
      </w:r>
      <w:r w:rsidR="0097736A" w:rsidRPr="00D261FB">
        <w:t>year-wise ticket data. Two key analyses were performed:</w:t>
      </w:r>
    </w:p>
    <w:p w14:paraId="7226C8D9" w14:textId="77777777" w:rsidR="0097736A" w:rsidRPr="00D261FB" w:rsidRDefault="0097736A" w:rsidP="00D261FB">
      <w:pPr>
        <w:pStyle w:val="ListParagraph"/>
        <w:numPr>
          <w:ilvl w:val="0"/>
          <w:numId w:val="132"/>
        </w:numPr>
      </w:pPr>
      <w:r w:rsidRPr="00D261FB">
        <w:rPr>
          <w:u w:val="single"/>
        </w:rPr>
        <w:t>Ticket Volume Trend Over Time</w:t>
      </w:r>
      <w:r w:rsidRPr="00D261FB">
        <w:t xml:space="preserve"> – Using a pivot table showing the count of tickets per year per month visualized through a line chart.</w:t>
      </w:r>
    </w:p>
    <w:p w14:paraId="54F42A7C" w14:textId="77777777" w:rsidR="0097736A" w:rsidRPr="00D261FB" w:rsidRDefault="0097736A" w:rsidP="00D261FB">
      <w:pPr>
        <w:pStyle w:val="ListParagraph"/>
        <w:numPr>
          <w:ilvl w:val="0"/>
          <w:numId w:val="132"/>
        </w:numPr>
      </w:pPr>
      <w:r w:rsidRPr="00D261FB">
        <w:rPr>
          <w:u w:val="single"/>
        </w:rPr>
        <w:t xml:space="preserve">Satisfaction Trend Over Time </w:t>
      </w:r>
      <w:r w:rsidRPr="00D261FB">
        <w:t>– Using a pivot table showing the average satisfaction rate per year per month visualized through a line chart.</w:t>
      </w:r>
    </w:p>
    <w:p w14:paraId="71130975" w14:textId="77777777" w:rsidR="00433FF4" w:rsidRDefault="00433FF4" w:rsidP="00E175F0"/>
    <w:p w14:paraId="7ACDDF43" w14:textId="46FB0EAA" w:rsidR="00D261FB" w:rsidRDefault="00D261FB" w:rsidP="00D261FB">
      <w:pPr>
        <w:ind w:left="720"/>
      </w:pPr>
    </w:p>
    <w:p w14:paraId="000001B6" w14:textId="075AE21F" w:rsidR="00112C56" w:rsidRPr="00433FF4" w:rsidRDefault="00D261FB" w:rsidP="00E175F0">
      <w:r>
        <w:t xml:space="preserve">           </w:t>
      </w:r>
      <w:r>
        <w:rPr>
          <w:b/>
          <w:bCs/>
          <w:color w:val="FF0000"/>
          <w:highlight w:val="white"/>
        </w:rPr>
        <w:t>Charts &amp; Tables:</w:t>
      </w:r>
    </w:p>
    <w:p w14:paraId="4A96077E" w14:textId="77777777" w:rsidR="00E175F0" w:rsidRDefault="00E175F0" w:rsidP="00E175F0">
      <w:pPr>
        <w:rPr>
          <w:b/>
          <w:bCs/>
        </w:rPr>
      </w:pPr>
    </w:p>
    <w:p w14:paraId="60C9FC57" w14:textId="44F4E1C9" w:rsidR="00433FF4" w:rsidRDefault="00433FF4" w:rsidP="001E1171">
      <w:pPr>
        <w:jc w:val="center"/>
        <w:rPr>
          <w:b/>
          <w:bCs/>
        </w:rPr>
      </w:pPr>
    </w:p>
    <w:p w14:paraId="000001BB" w14:textId="7AAB9921" w:rsidR="00112C56" w:rsidRDefault="00112C56">
      <w:pPr>
        <w:ind w:left="720"/>
      </w:pPr>
    </w:p>
    <w:p w14:paraId="28BAF8AB" w14:textId="77A36B49" w:rsidR="00433FF4" w:rsidRDefault="001E1171" w:rsidP="001E1171">
      <w:pPr>
        <w:ind w:left="720"/>
        <w:jc w:val="center"/>
        <w:rPr>
          <w:b/>
          <w:bCs/>
          <w:color w:val="FF0000"/>
          <w:highlight w:val="white"/>
        </w:rPr>
      </w:pPr>
      <w:r>
        <w:rPr>
          <w:b/>
          <w:bCs/>
          <w:noProof/>
          <w:color w:val="FF0000"/>
        </w:rPr>
        <w:drawing>
          <wp:inline distT="0" distB="0" distL="0" distR="0" wp14:anchorId="5357CBF0" wp14:editId="7149A674">
            <wp:extent cx="4419827" cy="2781443"/>
            <wp:effectExtent l="0" t="0" r="0" b="0"/>
            <wp:docPr id="48863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3343" name="Picture 48863343"/>
                    <pic:cNvPicPr/>
                  </pic:nvPicPr>
                  <pic:blipFill>
                    <a:blip r:embed="rId34">
                      <a:extLst>
                        <a:ext uri="{28A0092B-C50C-407E-A947-70E740481C1C}">
                          <a14:useLocalDpi xmlns:a14="http://schemas.microsoft.com/office/drawing/2010/main" val="0"/>
                        </a:ext>
                      </a:extLst>
                    </a:blip>
                    <a:stretch>
                      <a:fillRect/>
                    </a:stretch>
                  </pic:blipFill>
                  <pic:spPr>
                    <a:xfrm>
                      <a:off x="0" y="0"/>
                      <a:ext cx="4419827" cy="2781443"/>
                    </a:xfrm>
                    <a:prstGeom prst="rect">
                      <a:avLst/>
                    </a:prstGeom>
                  </pic:spPr>
                </pic:pic>
              </a:graphicData>
            </a:graphic>
          </wp:inline>
        </w:drawing>
      </w:r>
    </w:p>
    <w:p w14:paraId="383A70BB" w14:textId="21704FFB" w:rsidR="00433FF4" w:rsidRDefault="001E1171" w:rsidP="001E1171">
      <w:pPr>
        <w:ind w:left="720"/>
        <w:jc w:val="center"/>
        <w:rPr>
          <w:b/>
          <w:bCs/>
          <w:color w:val="FF0000"/>
          <w:highlight w:val="white"/>
        </w:rPr>
      </w:pPr>
      <w:r>
        <w:rPr>
          <w:b/>
          <w:bCs/>
          <w:noProof/>
          <w:color w:val="FF0000"/>
        </w:rPr>
        <w:lastRenderedPageBreak/>
        <w:drawing>
          <wp:inline distT="0" distB="0" distL="0" distR="0" wp14:anchorId="6CB90F6C" wp14:editId="74122279">
            <wp:extent cx="4388076" cy="2730640"/>
            <wp:effectExtent l="0" t="0" r="0" b="0"/>
            <wp:docPr id="1474016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016841" name="Picture 1474016841"/>
                    <pic:cNvPicPr/>
                  </pic:nvPicPr>
                  <pic:blipFill>
                    <a:blip r:embed="rId35">
                      <a:extLst>
                        <a:ext uri="{28A0092B-C50C-407E-A947-70E740481C1C}">
                          <a14:useLocalDpi xmlns:a14="http://schemas.microsoft.com/office/drawing/2010/main" val="0"/>
                        </a:ext>
                      </a:extLst>
                    </a:blip>
                    <a:stretch>
                      <a:fillRect/>
                    </a:stretch>
                  </pic:blipFill>
                  <pic:spPr>
                    <a:xfrm>
                      <a:off x="0" y="0"/>
                      <a:ext cx="4388076" cy="2730640"/>
                    </a:xfrm>
                    <a:prstGeom prst="rect">
                      <a:avLst/>
                    </a:prstGeom>
                  </pic:spPr>
                </pic:pic>
              </a:graphicData>
            </a:graphic>
          </wp:inline>
        </w:drawing>
      </w:r>
    </w:p>
    <w:p w14:paraId="65B224F6" w14:textId="77777777" w:rsidR="00433FF4" w:rsidRDefault="00433FF4">
      <w:pPr>
        <w:ind w:left="720"/>
        <w:rPr>
          <w:b/>
          <w:bCs/>
          <w:color w:val="FF0000"/>
          <w:highlight w:val="white"/>
        </w:rPr>
      </w:pPr>
    </w:p>
    <w:p w14:paraId="000001BC" w14:textId="35039684" w:rsidR="00112C56" w:rsidRDefault="00000000">
      <w:pPr>
        <w:ind w:left="720"/>
        <w:rPr>
          <w:b/>
          <w:bCs/>
        </w:rPr>
      </w:pPr>
      <w:r>
        <w:rPr>
          <w:b/>
          <w:bCs/>
          <w:color w:val="FF0000"/>
          <w:highlight w:val="white"/>
        </w:rPr>
        <w:t>Insights:</w:t>
      </w:r>
    </w:p>
    <w:p w14:paraId="35DB26E1" w14:textId="6ACB907E" w:rsidR="0097736A" w:rsidRPr="0061209F" w:rsidRDefault="0097736A" w:rsidP="0061209F">
      <w:pPr>
        <w:pStyle w:val="ListParagraph"/>
        <w:numPr>
          <w:ilvl w:val="0"/>
          <w:numId w:val="136"/>
        </w:numPr>
        <w:rPr>
          <w:u w:val="single"/>
        </w:rPr>
      </w:pPr>
      <w:r w:rsidRPr="0061209F">
        <w:rPr>
          <w:u w:val="single"/>
        </w:rPr>
        <w:t xml:space="preserve">Ticket Volume Trend: </w:t>
      </w:r>
    </w:p>
    <w:p w14:paraId="336F5ADC" w14:textId="77777777" w:rsidR="0097736A" w:rsidRPr="0061209F" w:rsidRDefault="0097736A" w:rsidP="00693BEA">
      <w:pPr>
        <w:pStyle w:val="ListParagraph"/>
        <w:numPr>
          <w:ilvl w:val="0"/>
          <w:numId w:val="135"/>
        </w:numPr>
      </w:pPr>
      <w:r w:rsidRPr="0061209F">
        <w:t>Ticket volumes show a consistent increase from 2016 to 2020.</w:t>
      </w:r>
    </w:p>
    <w:p w14:paraId="51FD6A96" w14:textId="77777777" w:rsidR="0097736A" w:rsidRPr="0061209F" w:rsidRDefault="0097736A" w:rsidP="00693BEA">
      <w:pPr>
        <w:pStyle w:val="ListParagraph"/>
        <w:numPr>
          <w:ilvl w:val="0"/>
          <w:numId w:val="135"/>
        </w:numPr>
      </w:pPr>
      <w:r w:rsidRPr="0061209F">
        <w:t>The highest ticket volume is observed in 2020 indicating peak operational demand.</w:t>
      </w:r>
    </w:p>
    <w:p w14:paraId="01EECCF8" w14:textId="77777777" w:rsidR="0097736A" w:rsidRPr="0061209F" w:rsidRDefault="0097736A" w:rsidP="00693BEA">
      <w:pPr>
        <w:pStyle w:val="ListParagraph"/>
        <w:numPr>
          <w:ilvl w:val="0"/>
          <w:numId w:val="135"/>
        </w:numPr>
      </w:pPr>
      <w:r w:rsidRPr="0061209F">
        <w:t>The lowest ticket volume appears in 2016 representing an early or stable phase of operations.</w:t>
      </w:r>
    </w:p>
    <w:p w14:paraId="4139FCB7" w14:textId="77777777" w:rsidR="0097736A" w:rsidRPr="0061209F" w:rsidRDefault="0097736A" w:rsidP="00693BEA">
      <w:pPr>
        <w:pStyle w:val="ListParagraph"/>
        <w:numPr>
          <w:ilvl w:val="0"/>
          <w:numId w:val="135"/>
        </w:numPr>
      </w:pPr>
      <w:r w:rsidRPr="0061209F">
        <w:t>The steady upward trend suggests growing dependency on IT support services over the years.</w:t>
      </w:r>
    </w:p>
    <w:p w14:paraId="5B7C5070" w14:textId="77777777" w:rsidR="0061209F" w:rsidRPr="0061209F" w:rsidRDefault="0061209F" w:rsidP="0061209F">
      <w:pPr>
        <w:pStyle w:val="ListParagraph"/>
      </w:pPr>
    </w:p>
    <w:p w14:paraId="68A0E248" w14:textId="72EA797D" w:rsidR="0097736A" w:rsidRPr="0061209F" w:rsidRDefault="0097736A" w:rsidP="0061209F">
      <w:pPr>
        <w:pStyle w:val="ListParagraph"/>
        <w:numPr>
          <w:ilvl w:val="0"/>
          <w:numId w:val="136"/>
        </w:numPr>
      </w:pPr>
      <w:r w:rsidRPr="0061209F">
        <w:rPr>
          <w:u w:val="single"/>
        </w:rPr>
        <w:t>Satisfaction Rate Trend</w:t>
      </w:r>
      <w:r w:rsidRPr="0061209F">
        <w:t xml:space="preserve">: </w:t>
      </w:r>
    </w:p>
    <w:p w14:paraId="7F15C0EA" w14:textId="77777777" w:rsidR="0097736A" w:rsidRPr="0061209F" w:rsidRDefault="0097736A" w:rsidP="0061209F">
      <w:pPr>
        <w:pStyle w:val="ListParagraph"/>
        <w:numPr>
          <w:ilvl w:val="0"/>
          <w:numId w:val="137"/>
        </w:numPr>
      </w:pPr>
      <w:r w:rsidRPr="0061209F">
        <w:t>Satisfaction rate improves gradually from 2016 onwards.</w:t>
      </w:r>
    </w:p>
    <w:p w14:paraId="0096CC45" w14:textId="77777777" w:rsidR="0097736A" w:rsidRPr="0061209F" w:rsidRDefault="0097736A" w:rsidP="0061209F">
      <w:pPr>
        <w:pStyle w:val="ListParagraph"/>
        <w:numPr>
          <w:ilvl w:val="0"/>
          <w:numId w:val="137"/>
        </w:numPr>
      </w:pPr>
      <w:r w:rsidRPr="0061209F">
        <w:t>A noticeable increase is observed after 2017 indicating improvements in service delivery or process efficiency.</w:t>
      </w:r>
    </w:p>
    <w:p w14:paraId="34271EE7" w14:textId="77777777" w:rsidR="0097736A" w:rsidRPr="0061209F" w:rsidRDefault="0097736A" w:rsidP="0061209F">
      <w:pPr>
        <w:pStyle w:val="ListParagraph"/>
        <w:numPr>
          <w:ilvl w:val="0"/>
          <w:numId w:val="137"/>
        </w:numPr>
      </w:pPr>
      <w:r w:rsidRPr="0061209F">
        <w:t>The highest satisfaction levels are seen in 2019–2020 despite higher ticket volumes.</w:t>
      </w:r>
    </w:p>
    <w:p w14:paraId="5BD9415C" w14:textId="77777777" w:rsidR="0097736A" w:rsidRPr="0061209F" w:rsidRDefault="0097736A" w:rsidP="0061209F">
      <w:pPr>
        <w:pStyle w:val="ListParagraph"/>
        <w:numPr>
          <w:ilvl w:val="0"/>
          <w:numId w:val="137"/>
        </w:numPr>
      </w:pPr>
      <w:r w:rsidRPr="0061209F">
        <w:t>This indicates that the IT support team managed increased workload without negatively impacting user satisfaction.</w:t>
      </w:r>
    </w:p>
    <w:p w14:paraId="56799ADC" w14:textId="77777777" w:rsidR="0061209F" w:rsidRPr="0061209F" w:rsidRDefault="0061209F" w:rsidP="0061209F">
      <w:pPr>
        <w:pStyle w:val="ListParagraph"/>
      </w:pPr>
    </w:p>
    <w:p w14:paraId="38AD49AA" w14:textId="53A5A2B0" w:rsidR="0097736A" w:rsidRPr="0061209F" w:rsidRDefault="0061209F" w:rsidP="0061209F">
      <w:pPr>
        <w:rPr>
          <w:b/>
          <w:bCs/>
        </w:rPr>
      </w:pPr>
      <w:r>
        <w:rPr>
          <w:b/>
          <w:bCs/>
        </w:rPr>
        <w:t xml:space="preserve">            </w:t>
      </w:r>
      <w:r w:rsidR="0097736A" w:rsidRPr="0061209F">
        <w:rPr>
          <w:b/>
          <w:bCs/>
        </w:rPr>
        <w:t>Peak and Stable Periods:</w:t>
      </w:r>
    </w:p>
    <w:p w14:paraId="608925EA" w14:textId="2F97AB7B" w:rsidR="0061209F" w:rsidRDefault="0061209F" w:rsidP="0061209F">
      <w:r w:rsidRPr="0061209F">
        <w:t xml:space="preserve">            </w:t>
      </w:r>
      <w:r w:rsidR="0097736A" w:rsidRPr="0061209F">
        <w:rPr>
          <w:u w:val="single"/>
        </w:rPr>
        <w:t>Peak period</w:t>
      </w:r>
      <w:r w:rsidR="0097736A" w:rsidRPr="0061209F">
        <w:t xml:space="preserve">: 2020, as it has the highest ticket volume while maintaining high </w:t>
      </w:r>
      <w:r>
        <w:t xml:space="preserve">  </w:t>
      </w:r>
    </w:p>
    <w:p w14:paraId="6AEFDBD1" w14:textId="62B3591A" w:rsidR="0097736A" w:rsidRPr="0061209F" w:rsidRDefault="0061209F" w:rsidP="0061209F">
      <w:r>
        <w:t xml:space="preserve">            </w:t>
      </w:r>
      <w:r w:rsidR="0097736A" w:rsidRPr="0061209F">
        <w:t>satisfaction.</w:t>
      </w:r>
    </w:p>
    <w:p w14:paraId="10927650" w14:textId="61AC71D4" w:rsidR="0061209F" w:rsidRDefault="0061209F" w:rsidP="0061209F">
      <w:r w:rsidRPr="0061209F">
        <w:t xml:space="preserve">            </w:t>
      </w:r>
      <w:r w:rsidR="0097736A" w:rsidRPr="0061209F">
        <w:rPr>
          <w:u w:val="single"/>
        </w:rPr>
        <w:t>Stable period</w:t>
      </w:r>
      <w:r w:rsidR="0097736A" w:rsidRPr="0061209F">
        <w:t xml:space="preserve">: 2016–2017, where ticket volumes were lower and satisfaction levels </w:t>
      </w:r>
    </w:p>
    <w:p w14:paraId="0ED0D1B2" w14:textId="713D319F" w:rsidR="0097736A" w:rsidRPr="0061209F" w:rsidRDefault="0061209F" w:rsidP="0061209F">
      <w:r>
        <w:t xml:space="preserve">            </w:t>
      </w:r>
      <w:r w:rsidR="0097736A" w:rsidRPr="0061209F">
        <w:t>were relatively steady.</w:t>
      </w:r>
    </w:p>
    <w:p w14:paraId="000001BD" w14:textId="7FDA7362" w:rsidR="00112C56" w:rsidRDefault="00112C56">
      <w:pPr>
        <w:ind w:left="720"/>
      </w:pPr>
    </w:p>
    <w:p w14:paraId="000001BE" w14:textId="77777777" w:rsidR="00112C56" w:rsidRDefault="00112C56">
      <w:pPr>
        <w:ind w:left="720"/>
      </w:pPr>
    </w:p>
    <w:p w14:paraId="000001BF" w14:textId="77777777" w:rsidR="00112C56" w:rsidRDefault="00000000">
      <w:pPr>
        <w:ind w:left="720"/>
        <w:rPr>
          <w:b/>
          <w:bCs/>
        </w:rPr>
      </w:pPr>
      <w:r>
        <w:rPr>
          <w:b/>
          <w:bCs/>
          <w:color w:val="FF0000"/>
          <w:highlight w:val="white"/>
        </w:rPr>
        <w:t>Recommendations:</w:t>
      </w:r>
    </w:p>
    <w:p w14:paraId="6F6E65D1" w14:textId="77777777" w:rsidR="0097736A" w:rsidRPr="0061209F" w:rsidRDefault="0097736A" w:rsidP="0061209F">
      <w:pPr>
        <w:numPr>
          <w:ilvl w:val="0"/>
          <w:numId w:val="138"/>
        </w:numPr>
      </w:pPr>
      <w:r w:rsidRPr="0061209F">
        <w:t>Since ticket volumes are increasing every year resource planning and staffing should be scaled accordingly.</w:t>
      </w:r>
    </w:p>
    <w:p w14:paraId="7944E740" w14:textId="77777777" w:rsidR="0097736A" w:rsidRPr="0061209F" w:rsidRDefault="0097736A" w:rsidP="0061209F">
      <w:pPr>
        <w:numPr>
          <w:ilvl w:val="0"/>
          <w:numId w:val="138"/>
        </w:numPr>
      </w:pPr>
      <w:r w:rsidRPr="0061209F">
        <w:t>The improvement in satisfaction despite higher ticket volumes suggests that existing processes and tools are effective and should be strengthened further.</w:t>
      </w:r>
    </w:p>
    <w:p w14:paraId="63688AD8" w14:textId="77777777" w:rsidR="0097736A" w:rsidRPr="0061209F" w:rsidRDefault="0097736A" w:rsidP="0061209F">
      <w:pPr>
        <w:numPr>
          <w:ilvl w:val="0"/>
          <w:numId w:val="138"/>
        </w:numPr>
      </w:pPr>
      <w:r w:rsidRPr="0061209F">
        <w:t>Best practices from 2019–2020 should be documented and standardized to maintain service quality during peak demand.</w:t>
      </w:r>
    </w:p>
    <w:p w14:paraId="3CA35F67" w14:textId="77777777" w:rsidR="0097736A" w:rsidRPr="0061209F" w:rsidRDefault="0097736A" w:rsidP="0061209F">
      <w:pPr>
        <w:numPr>
          <w:ilvl w:val="0"/>
          <w:numId w:val="138"/>
        </w:numPr>
      </w:pPr>
      <w:r w:rsidRPr="0061209F">
        <w:lastRenderedPageBreak/>
        <w:t>For deeper peak and off-peak analysis, future data collection should include ticket creation time (hours) to allow hourly workload optimization.</w:t>
      </w:r>
    </w:p>
    <w:p w14:paraId="628FD193" w14:textId="4258BF37" w:rsidR="0097736A" w:rsidRPr="0061209F" w:rsidRDefault="0097736A" w:rsidP="0061209F">
      <w:pPr>
        <w:pStyle w:val="ListParagraph"/>
        <w:numPr>
          <w:ilvl w:val="0"/>
          <w:numId w:val="138"/>
        </w:numPr>
      </w:pPr>
      <w:r w:rsidRPr="0061209F">
        <w:rPr>
          <w:b/>
          <w:bCs/>
        </w:rPr>
        <w:t xml:space="preserve">NOTE: </w:t>
      </w:r>
      <w:r w:rsidRPr="0061209F">
        <w:t>The dataset does not include time-of-day information. Therefore, peak and off-peak hours could not be analy</w:t>
      </w:r>
      <w:r w:rsidR="0061209F">
        <w:t>s</w:t>
      </w:r>
      <w:r w:rsidRPr="0061209F">
        <w:t>ed. The analysis is based on year-wise trends which still provide meaningful insights into operational growth and performance consistency.</w:t>
      </w:r>
    </w:p>
    <w:p w14:paraId="000001C1" w14:textId="77777777" w:rsidR="00112C56" w:rsidRDefault="00112C56">
      <w:pPr>
        <w:ind w:left="720"/>
      </w:pPr>
    </w:p>
    <w:p w14:paraId="000001C2" w14:textId="77777777" w:rsidR="00112C56" w:rsidRDefault="00112C56"/>
    <w:p w14:paraId="000001C3" w14:textId="79E4D0FC" w:rsidR="00112C56" w:rsidRDefault="00000000">
      <w:pPr>
        <w:pStyle w:val="Heading2"/>
      </w:pPr>
      <w:bookmarkStart w:id="68" w:name="_5zuswjqfste1" w:colFirst="0" w:colLast="0"/>
      <w:bookmarkEnd w:id="68"/>
      <w:r>
        <w:rPr>
          <w:b/>
          <w:bCs/>
          <w:color w:val="FF0000"/>
        </w:rPr>
        <w:t>Question 10: What metrics should be included in the final dashboard to provide a comprehensive view of call centr</w:t>
      </w:r>
      <w:r w:rsidR="008C6FC9">
        <w:rPr>
          <w:b/>
          <w:bCs/>
          <w:color w:val="FF0000"/>
        </w:rPr>
        <w:t>e</w:t>
      </w:r>
      <w:r>
        <w:rPr>
          <w:b/>
          <w:bCs/>
          <w:color w:val="FF0000"/>
        </w:rPr>
        <w:t xml:space="preserve"> performance and guide investment decisions?</w:t>
      </w:r>
    </w:p>
    <w:p w14:paraId="000001C4" w14:textId="77777777" w:rsidR="00112C56" w:rsidRDefault="00112C56"/>
    <w:p w14:paraId="000001C5" w14:textId="77777777" w:rsidR="00112C56" w:rsidRDefault="00000000">
      <w:pPr>
        <w:pStyle w:val="Heading2"/>
        <w:rPr>
          <w:b/>
          <w:bCs/>
        </w:rPr>
      </w:pPr>
      <w:bookmarkStart w:id="69" w:name="_gdag4xh7qm0a" w:colFirst="0" w:colLast="0"/>
      <w:bookmarkEnd w:id="69"/>
      <w:r>
        <w:rPr>
          <w:b/>
          <w:bCs/>
        </w:rPr>
        <w:t>Solution:</w:t>
      </w:r>
    </w:p>
    <w:p w14:paraId="000001C6" w14:textId="77777777" w:rsidR="00112C56" w:rsidRDefault="00112C56"/>
    <w:p w14:paraId="000001C7" w14:textId="77777777" w:rsidR="00112C56" w:rsidRDefault="00000000">
      <w:pPr>
        <w:ind w:left="720"/>
        <w:rPr>
          <w:b/>
          <w:bCs/>
        </w:rPr>
      </w:pPr>
      <w:r>
        <w:rPr>
          <w:b/>
          <w:bCs/>
          <w:color w:val="FF0000"/>
          <w:highlight w:val="white"/>
        </w:rPr>
        <w:t>Approach:</w:t>
      </w:r>
    </w:p>
    <w:p w14:paraId="380F6CB8" w14:textId="77777777" w:rsidR="0061209F" w:rsidRDefault="0061209F" w:rsidP="008A7CB1">
      <w:r>
        <w:t xml:space="preserve">            </w:t>
      </w:r>
      <w:r w:rsidR="008A7CB1" w:rsidRPr="0061209F">
        <w:t xml:space="preserve">To design a comprehensive dashboard the focus should be on metrics that capture </w:t>
      </w:r>
    </w:p>
    <w:p w14:paraId="7502D497" w14:textId="3EDB8E11" w:rsidR="008A7CB1" w:rsidRPr="0061209F" w:rsidRDefault="0061209F" w:rsidP="008A7CB1">
      <w:r>
        <w:t xml:space="preserve">            </w:t>
      </w:r>
      <w:r w:rsidR="008A7CB1" w:rsidRPr="0061209F">
        <w:t>workload, efficiency, service quality.</w:t>
      </w:r>
    </w:p>
    <w:p w14:paraId="6F9063D9" w14:textId="77777777" w:rsidR="0061209F" w:rsidRDefault="0061209F" w:rsidP="008A7CB1">
      <w:r>
        <w:t xml:space="preserve">            </w:t>
      </w:r>
      <w:r w:rsidR="008A7CB1" w:rsidRPr="0061209F">
        <w:t xml:space="preserve">The following metrics are derived from the available ticket, agent, priority, resolution </w:t>
      </w:r>
    </w:p>
    <w:p w14:paraId="08A29002" w14:textId="1F5D098F" w:rsidR="008A7CB1" w:rsidRPr="0061209F" w:rsidRDefault="0061209F" w:rsidP="008A7CB1">
      <w:r>
        <w:t xml:space="preserve">            </w:t>
      </w:r>
      <w:r w:rsidR="008A7CB1" w:rsidRPr="0061209F">
        <w:t>time and satisfaction data and are visualized using KPIs, pivot tables and charts.</w:t>
      </w:r>
    </w:p>
    <w:p w14:paraId="46A7165E" w14:textId="77777777" w:rsidR="0061209F" w:rsidRDefault="0061209F" w:rsidP="008A7CB1">
      <w:r>
        <w:t xml:space="preserve">            </w:t>
      </w:r>
      <w:r w:rsidR="008A7CB1" w:rsidRPr="0061209F">
        <w:t xml:space="preserve">These metrics together help management monitor performance and make informed </w:t>
      </w:r>
    </w:p>
    <w:p w14:paraId="4A2E1900" w14:textId="77777777" w:rsidR="0061209F" w:rsidRDefault="0061209F" w:rsidP="008A7CB1">
      <w:r>
        <w:t xml:space="preserve">            </w:t>
      </w:r>
      <w:r w:rsidR="008A7CB1" w:rsidRPr="0061209F">
        <w:t xml:space="preserve">decisions regarding process improvement, staffing, training and technology </w:t>
      </w:r>
    </w:p>
    <w:p w14:paraId="5F7B469C" w14:textId="2B81372E" w:rsidR="008A7CB1" w:rsidRPr="0061209F" w:rsidRDefault="0061209F" w:rsidP="008A7CB1">
      <w:r>
        <w:t xml:space="preserve">            </w:t>
      </w:r>
      <w:r w:rsidR="008A7CB1" w:rsidRPr="0061209F">
        <w:t>investments.</w:t>
      </w:r>
    </w:p>
    <w:p w14:paraId="7183A217" w14:textId="77777777" w:rsidR="0061209F" w:rsidRDefault="0061209F" w:rsidP="008A7CB1">
      <w:pPr>
        <w:rPr>
          <w:b/>
          <w:bCs/>
        </w:rPr>
      </w:pPr>
    </w:p>
    <w:p w14:paraId="1750BD1E" w14:textId="57390A9B" w:rsidR="008A7CB1" w:rsidRPr="0061209F" w:rsidRDefault="0061209F" w:rsidP="008A7CB1">
      <w:r>
        <w:rPr>
          <w:b/>
          <w:bCs/>
        </w:rPr>
        <w:t xml:space="preserve">            </w:t>
      </w:r>
      <w:r w:rsidR="008A7CB1" w:rsidRPr="0061209F">
        <w:rPr>
          <w:b/>
          <w:bCs/>
        </w:rPr>
        <w:t>Key Metrics to Include in the Dashboard:</w:t>
      </w:r>
      <w:r w:rsidR="008A7CB1" w:rsidRPr="0061209F">
        <w:t xml:space="preserve"> </w:t>
      </w:r>
    </w:p>
    <w:p w14:paraId="0F73F7B3" w14:textId="7704ECF5" w:rsidR="008A7CB1" w:rsidRPr="0061209F" w:rsidRDefault="0061209F" w:rsidP="0061209F">
      <w:pPr>
        <w:ind w:left="360"/>
        <w:rPr>
          <w:u w:val="single"/>
        </w:rPr>
      </w:pPr>
      <w:r w:rsidRPr="0061209F">
        <w:t xml:space="preserve">1.   </w:t>
      </w:r>
      <w:r w:rsidR="008A7CB1" w:rsidRPr="0061209F">
        <w:rPr>
          <w:u w:val="single"/>
        </w:rPr>
        <w:t>Ticket Volume Metrics</w:t>
      </w:r>
    </w:p>
    <w:p w14:paraId="6EF252A9" w14:textId="77777777" w:rsidR="008A7CB1" w:rsidRPr="0061209F" w:rsidRDefault="008A7CB1" w:rsidP="0061209F">
      <w:pPr>
        <w:pStyle w:val="ListParagraph"/>
        <w:numPr>
          <w:ilvl w:val="0"/>
          <w:numId w:val="139"/>
        </w:numPr>
      </w:pPr>
      <w:r w:rsidRPr="0061209F">
        <w:t>Total number of tickets</w:t>
      </w:r>
    </w:p>
    <w:p w14:paraId="615A05EB" w14:textId="77777777" w:rsidR="008A7CB1" w:rsidRPr="0061209F" w:rsidRDefault="008A7CB1" w:rsidP="0061209F">
      <w:pPr>
        <w:pStyle w:val="ListParagraph"/>
        <w:numPr>
          <w:ilvl w:val="0"/>
          <w:numId w:val="139"/>
        </w:numPr>
      </w:pPr>
      <w:r w:rsidRPr="0061209F">
        <w:t>Tickets by year / category / priority</w:t>
      </w:r>
    </w:p>
    <w:p w14:paraId="47748A6C" w14:textId="77777777" w:rsidR="0061209F" w:rsidRDefault="0061209F" w:rsidP="0061209F">
      <w:r>
        <w:rPr>
          <w:b/>
          <w:bCs/>
        </w:rPr>
        <w:t xml:space="preserve">            </w:t>
      </w:r>
      <w:r w:rsidR="008A7CB1" w:rsidRPr="0061209F">
        <w:rPr>
          <w:b/>
          <w:bCs/>
        </w:rPr>
        <w:t xml:space="preserve">Purpose: </w:t>
      </w:r>
      <w:r w:rsidR="008A7CB1" w:rsidRPr="0061209F">
        <w:t xml:space="preserve">Helps identify workload trends, peak periods and areas generating the </w:t>
      </w:r>
      <w:r>
        <w:t xml:space="preserve"> </w:t>
      </w:r>
    </w:p>
    <w:p w14:paraId="55A1F132" w14:textId="2CA553BB" w:rsidR="008A7CB1" w:rsidRPr="0061209F" w:rsidRDefault="0061209F" w:rsidP="0061209F">
      <w:r>
        <w:t xml:space="preserve">            </w:t>
      </w:r>
      <w:r w:rsidR="008A7CB1" w:rsidRPr="0061209F">
        <w:t>highest demand.</w:t>
      </w:r>
    </w:p>
    <w:p w14:paraId="40AEE96D" w14:textId="77777777" w:rsidR="008A7CB1" w:rsidRPr="0006675D" w:rsidRDefault="008A7CB1" w:rsidP="008A7CB1"/>
    <w:p w14:paraId="113DC168" w14:textId="54569D68" w:rsidR="008A7CB1" w:rsidRPr="0061209F" w:rsidRDefault="008A7CB1" w:rsidP="0061209F">
      <w:pPr>
        <w:pStyle w:val="ListParagraph"/>
        <w:numPr>
          <w:ilvl w:val="0"/>
          <w:numId w:val="142"/>
        </w:numPr>
        <w:rPr>
          <w:u w:val="single"/>
        </w:rPr>
      </w:pPr>
      <w:r w:rsidRPr="0061209F">
        <w:t xml:space="preserve"> </w:t>
      </w:r>
      <w:r w:rsidRPr="0061209F">
        <w:rPr>
          <w:u w:val="single"/>
        </w:rPr>
        <w:t>Resolution Time Metrics</w:t>
      </w:r>
    </w:p>
    <w:p w14:paraId="09317F36" w14:textId="77777777" w:rsidR="008A7CB1" w:rsidRPr="0061209F" w:rsidRDefault="008A7CB1" w:rsidP="0061209F">
      <w:pPr>
        <w:numPr>
          <w:ilvl w:val="0"/>
          <w:numId w:val="140"/>
        </w:numPr>
      </w:pPr>
      <w:r w:rsidRPr="0061209F">
        <w:t>Average resolution time</w:t>
      </w:r>
    </w:p>
    <w:p w14:paraId="4AE9F895" w14:textId="77777777" w:rsidR="008A7CB1" w:rsidRPr="0061209F" w:rsidRDefault="008A7CB1" w:rsidP="0061209F">
      <w:pPr>
        <w:numPr>
          <w:ilvl w:val="0"/>
          <w:numId w:val="140"/>
        </w:numPr>
      </w:pPr>
      <w:r w:rsidRPr="0061209F">
        <w:t>Resolution time by priority and request category</w:t>
      </w:r>
    </w:p>
    <w:p w14:paraId="0CF24E4A" w14:textId="77777777" w:rsidR="008A7CB1" w:rsidRPr="0061209F" w:rsidRDefault="008A7CB1" w:rsidP="0061209F">
      <w:pPr>
        <w:pStyle w:val="ListParagraph"/>
        <w:numPr>
          <w:ilvl w:val="0"/>
          <w:numId w:val="140"/>
        </w:numPr>
      </w:pPr>
      <w:r w:rsidRPr="0061209F">
        <w:rPr>
          <w:b/>
          <w:bCs/>
        </w:rPr>
        <w:t xml:space="preserve">Purpose: </w:t>
      </w:r>
      <w:r w:rsidRPr="0061209F">
        <w:t>Highlights efficiency levels and identifies bottlenecks where delays are frequent.</w:t>
      </w:r>
    </w:p>
    <w:p w14:paraId="46B21E69" w14:textId="77777777" w:rsidR="008A7CB1" w:rsidRPr="0006675D" w:rsidRDefault="008A7CB1" w:rsidP="008A7CB1"/>
    <w:p w14:paraId="3A457E75" w14:textId="61C9FCD9" w:rsidR="008A7CB1" w:rsidRPr="0061209F" w:rsidRDefault="0061209F" w:rsidP="0061209F">
      <w:pPr>
        <w:rPr>
          <w:u w:val="single"/>
        </w:rPr>
      </w:pPr>
      <w:r>
        <w:rPr>
          <w:sz w:val="24"/>
          <w:szCs w:val="24"/>
        </w:rPr>
        <w:t xml:space="preserve">     </w:t>
      </w:r>
      <w:r>
        <w:t>3</w:t>
      </w:r>
      <w:r w:rsidR="008A7CB1" w:rsidRPr="0061209F">
        <w:t xml:space="preserve">. </w:t>
      </w:r>
      <w:r>
        <w:t xml:space="preserve">   </w:t>
      </w:r>
      <w:r w:rsidR="008A7CB1" w:rsidRPr="0061209F">
        <w:rPr>
          <w:u w:val="single"/>
        </w:rPr>
        <w:t>Customer Satisfaction Metrics</w:t>
      </w:r>
    </w:p>
    <w:p w14:paraId="17111FF4" w14:textId="77777777" w:rsidR="008A7CB1" w:rsidRPr="0061209F" w:rsidRDefault="008A7CB1" w:rsidP="0061209F">
      <w:pPr>
        <w:numPr>
          <w:ilvl w:val="0"/>
          <w:numId w:val="141"/>
        </w:numPr>
        <w:jc w:val="both"/>
      </w:pPr>
      <w:r w:rsidRPr="0061209F">
        <w:t>Average satisfaction rate</w:t>
      </w:r>
    </w:p>
    <w:p w14:paraId="07039821" w14:textId="77777777" w:rsidR="008A7CB1" w:rsidRPr="0061209F" w:rsidRDefault="008A7CB1" w:rsidP="0061209F">
      <w:pPr>
        <w:numPr>
          <w:ilvl w:val="0"/>
          <w:numId w:val="141"/>
        </w:numPr>
        <w:jc w:val="both"/>
      </w:pPr>
      <w:r w:rsidRPr="0061209F">
        <w:t>Satisfaction by year, priority and category</w:t>
      </w:r>
    </w:p>
    <w:p w14:paraId="2FEFDE37" w14:textId="45FF842F" w:rsidR="008A7CB1" w:rsidRPr="0061209F" w:rsidRDefault="008A7CB1" w:rsidP="0006675D">
      <w:pPr>
        <w:pStyle w:val="ListParagraph"/>
        <w:jc w:val="both"/>
      </w:pPr>
      <w:r w:rsidRPr="0061209F">
        <w:rPr>
          <w:b/>
          <w:bCs/>
        </w:rPr>
        <w:t xml:space="preserve">Purpose: </w:t>
      </w:r>
      <w:r w:rsidRPr="0061209F">
        <w:t>Measures service quality and user experience especially under increasing workloads.</w:t>
      </w:r>
    </w:p>
    <w:p w14:paraId="202CAE9C" w14:textId="77777777" w:rsidR="008A7CB1" w:rsidRPr="0006675D" w:rsidRDefault="008A7CB1" w:rsidP="008A7CB1"/>
    <w:p w14:paraId="6D336D36" w14:textId="3811BF87" w:rsidR="008A7CB1" w:rsidRPr="0061209F" w:rsidRDefault="0061209F" w:rsidP="0061209F">
      <w:pPr>
        <w:rPr>
          <w:u w:val="single"/>
        </w:rPr>
      </w:pPr>
      <w:r>
        <w:lastRenderedPageBreak/>
        <w:t xml:space="preserve">     </w:t>
      </w:r>
      <w:r w:rsidR="008A7CB1" w:rsidRPr="0061209F">
        <w:t>4.</w:t>
      </w:r>
      <w:r>
        <w:t xml:space="preserve"> </w:t>
      </w:r>
      <w:r w:rsidR="008A7CB1" w:rsidRPr="0061209F">
        <w:t xml:space="preserve"> </w:t>
      </w:r>
      <w:r>
        <w:t xml:space="preserve">  </w:t>
      </w:r>
      <w:r w:rsidR="008A7CB1" w:rsidRPr="0061209F">
        <w:rPr>
          <w:u w:val="single"/>
        </w:rPr>
        <w:t>Agent Performance Metrics</w:t>
      </w:r>
    </w:p>
    <w:p w14:paraId="68F1A8F3" w14:textId="77777777" w:rsidR="008A7CB1" w:rsidRPr="0061209F" w:rsidRDefault="008A7CB1" w:rsidP="0061209F">
      <w:pPr>
        <w:numPr>
          <w:ilvl w:val="0"/>
          <w:numId w:val="143"/>
        </w:numPr>
      </w:pPr>
      <w:r w:rsidRPr="0061209F">
        <w:t>Tickets handled per agent</w:t>
      </w:r>
    </w:p>
    <w:p w14:paraId="19EB67B1" w14:textId="77777777" w:rsidR="008A7CB1" w:rsidRPr="0061209F" w:rsidRDefault="008A7CB1" w:rsidP="0061209F">
      <w:pPr>
        <w:numPr>
          <w:ilvl w:val="0"/>
          <w:numId w:val="143"/>
        </w:numPr>
      </w:pPr>
      <w:r w:rsidRPr="0061209F">
        <w:t>Average resolution time per agent</w:t>
      </w:r>
    </w:p>
    <w:p w14:paraId="76F5BCFA" w14:textId="77777777" w:rsidR="008A7CB1" w:rsidRPr="0061209F" w:rsidRDefault="008A7CB1" w:rsidP="0061209F">
      <w:pPr>
        <w:numPr>
          <w:ilvl w:val="0"/>
          <w:numId w:val="143"/>
        </w:numPr>
      </w:pPr>
      <w:r w:rsidRPr="0061209F">
        <w:t>Average satisfaction score per agent</w:t>
      </w:r>
    </w:p>
    <w:p w14:paraId="4C5FAE31" w14:textId="77777777" w:rsidR="008A7CB1" w:rsidRPr="0061209F" w:rsidRDefault="008A7CB1" w:rsidP="0061209F">
      <w:pPr>
        <w:pStyle w:val="ListParagraph"/>
        <w:numPr>
          <w:ilvl w:val="0"/>
          <w:numId w:val="143"/>
        </w:numPr>
      </w:pPr>
      <w:r w:rsidRPr="0061209F">
        <w:rPr>
          <w:b/>
          <w:bCs/>
        </w:rPr>
        <w:t xml:space="preserve">Purpose: </w:t>
      </w:r>
      <w:r w:rsidRPr="0061209F">
        <w:t>Helps identify high performing agents and those who may require additional training or support.</w:t>
      </w:r>
    </w:p>
    <w:p w14:paraId="0DAA72E2" w14:textId="77777777" w:rsidR="008A7CB1" w:rsidRDefault="008A7CB1" w:rsidP="008A7CB1">
      <w:pPr>
        <w:rPr>
          <w:sz w:val="24"/>
          <w:szCs w:val="24"/>
        </w:rPr>
      </w:pPr>
    </w:p>
    <w:p w14:paraId="5F05FCD9" w14:textId="35F914ED" w:rsidR="008A7CB1" w:rsidRPr="0061209F" w:rsidRDefault="0061209F" w:rsidP="008A7CB1">
      <w:pPr>
        <w:rPr>
          <w:u w:val="single"/>
        </w:rPr>
      </w:pPr>
      <w:r>
        <w:t xml:space="preserve">     </w:t>
      </w:r>
      <w:r w:rsidR="008A7CB1" w:rsidRPr="0061209F">
        <w:t xml:space="preserve">5. </w:t>
      </w:r>
      <w:r>
        <w:t xml:space="preserve">   </w:t>
      </w:r>
      <w:r w:rsidR="008A7CB1" w:rsidRPr="0061209F">
        <w:rPr>
          <w:u w:val="single"/>
        </w:rPr>
        <w:t xml:space="preserve">Trend &amp; </w:t>
      </w:r>
      <w:proofErr w:type="gramStart"/>
      <w:r w:rsidR="008A7CB1" w:rsidRPr="0061209F">
        <w:rPr>
          <w:u w:val="single"/>
        </w:rPr>
        <w:t>Time Based</w:t>
      </w:r>
      <w:proofErr w:type="gramEnd"/>
      <w:r w:rsidR="008A7CB1" w:rsidRPr="0061209F">
        <w:rPr>
          <w:u w:val="single"/>
        </w:rPr>
        <w:t xml:space="preserve"> Metrics</w:t>
      </w:r>
    </w:p>
    <w:p w14:paraId="03C20C3E" w14:textId="77777777" w:rsidR="008A7CB1" w:rsidRPr="0061209F" w:rsidRDefault="008A7CB1" w:rsidP="0061209F">
      <w:pPr>
        <w:pStyle w:val="ListParagraph"/>
        <w:numPr>
          <w:ilvl w:val="0"/>
          <w:numId w:val="144"/>
        </w:numPr>
      </w:pPr>
      <w:r w:rsidRPr="0061209F">
        <w:t>Year wise ticket volume trend</w:t>
      </w:r>
    </w:p>
    <w:p w14:paraId="465C6038" w14:textId="77777777" w:rsidR="008A7CB1" w:rsidRPr="0061209F" w:rsidRDefault="008A7CB1" w:rsidP="0061209F">
      <w:pPr>
        <w:pStyle w:val="ListParagraph"/>
        <w:numPr>
          <w:ilvl w:val="0"/>
          <w:numId w:val="144"/>
        </w:numPr>
      </w:pPr>
      <w:r w:rsidRPr="0061209F">
        <w:t>Year wise satisfaction trend</w:t>
      </w:r>
    </w:p>
    <w:p w14:paraId="4FE25040" w14:textId="7028F5A2" w:rsidR="0061209F" w:rsidRDefault="0061209F" w:rsidP="008A7CB1">
      <w:r>
        <w:rPr>
          <w:b/>
          <w:bCs/>
        </w:rPr>
        <w:t xml:space="preserve">      </w:t>
      </w:r>
      <w:r w:rsidR="0006675D">
        <w:rPr>
          <w:b/>
          <w:bCs/>
        </w:rPr>
        <w:t xml:space="preserve">      </w:t>
      </w:r>
      <w:r w:rsidR="008A7CB1" w:rsidRPr="0061209F">
        <w:rPr>
          <w:b/>
          <w:bCs/>
        </w:rPr>
        <w:t xml:space="preserve">Purpose: </w:t>
      </w:r>
      <w:r w:rsidR="008A7CB1" w:rsidRPr="0061209F">
        <w:t xml:space="preserve">Supports long term planning and helps evaluate whether performance is </w:t>
      </w:r>
      <w:r>
        <w:t xml:space="preserve"> </w:t>
      </w:r>
    </w:p>
    <w:p w14:paraId="60E418F0" w14:textId="21DEE560" w:rsidR="008A7CB1" w:rsidRPr="0061209F" w:rsidRDefault="0061209F" w:rsidP="008A7CB1">
      <w:r>
        <w:t xml:space="preserve">      </w:t>
      </w:r>
      <w:r w:rsidR="0006675D">
        <w:t xml:space="preserve">      </w:t>
      </w:r>
      <w:r w:rsidR="008A7CB1" w:rsidRPr="0061209F">
        <w:t>improving over time.</w:t>
      </w:r>
    </w:p>
    <w:p w14:paraId="299D8BCD" w14:textId="77777777" w:rsidR="008A7CB1" w:rsidRPr="0061209F" w:rsidRDefault="008A7CB1" w:rsidP="008A7CB1"/>
    <w:p w14:paraId="57F0584F" w14:textId="77777777" w:rsidR="0006675D" w:rsidRPr="0006675D" w:rsidRDefault="0061209F" w:rsidP="008A7CB1">
      <w:r w:rsidRPr="0006675D">
        <w:t xml:space="preserve">      </w:t>
      </w:r>
      <w:r w:rsidR="0006675D" w:rsidRPr="0006675D">
        <w:t xml:space="preserve">      </w:t>
      </w:r>
      <w:r w:rsidR="008A7CB1" w:rsidRPr="0006675D">
        <w:t xml:space="preserve">The dashboard should include slicers for choosing the </w:t>
      </w:r>
      <w:proofErr w:type="spellStart"/>
      <w:r w:rsidR="008A7CB1" w:rsidRPr="0006675D">
        <w:t>the</w:t>
      </w:r>
      <w:proofErr w:type="spellEnd"/>
      <w:r w:rsidR="008A7CB1" w:rsidRPr="0006675D">
        <w:t xml:space="preserve"> specific data to make it </w:t>
      </w:r>
      <w:r w:rsidR="0006675D" w:rsidRPr="0006675D">
        <w:t xml:space="preserve">  </w:t>
      </w:r>
    </w:p>
    <w:p w14:paraId="3FB7C1D4" w14:textId="5B68AD0B" w:rsidR="0061209F" w:rsidRPr="001C56C8" w:rsidRDefault="0006675D" w:rsidP="0061209F">
      <w:r w:rsidRPr="0006675D">
        <w:t xml:space="preserve">            m</w:t>
      </w:r>
      <w:r w:rsidR="008A7CB1" w:rsidRPr="0006675D">
        <w:t>ore</w:t>
      </w:r>
      <w:r w:rsidRPr="0006675D">
        <w:t xml:space="preserve"> </w:t>
      </w:r>
      <w:r w:rsidR="008A7CB1" w:rsidRPr="0006675D">
        <w:t>user friendly for management discussions and decisions.</w:t>
      </w:r>
    </w:p>
    <w:p w14:paraId="71486483" w14:textId="09112192" w:rsidR="0006675D" w:rsidRDefault="0061209F" w:rsidP="0061209F">
      <w:pPr>
        <w:rPr>
          <w:b/>
          <w:bCs/>
          <w:color w:val="FF0000"/>
          <w:highlight w:val="white"/>
        </w:rPr>
      </w:pPr>
      <w:r>
        <w:rPr>
          <w:b/>
          <w:bCs/>
          <w:color w:val="FF0000"/>
          <w:highlight w:val="white"/>
        </w:rPr>
        <w:t xml:space="preserve">     </w:t>
      </w:r>
    </w:p>
    <w:p w14:paraId="4C1ACF90" w14:textId="77777777" w:rsidR="0006675D" w:rsidRDefault="0006675D" w:rsidP="0061209F">
      <w:pPr>
        <w:rPr>
          <w:b/>
          <w:bCs/>
          <w:color w:val="FF0000"/>
          <w:highlight w:val="white"/>
        </w:rPr>
      </w:pPr>
    </w:p>
    <w:p w14:paraId="000001CA" w14:textId="7C844663" w:rsidR="00112C56" w:rsidRDefault="0006675D" w:rsidP="0061209F">
      <w:pPr>
        <w:rPr>
          <w:b/>
          <w:bCs/>
          <w:color w:val="FF0000"/>
        </w:rPr>
      </w:pPr>
      <w:r>
        <w:rPr>
          <w:b/>
          <w:bCs/>
          <w:color w:val="FF0000"/>
          <w:highlight w:val="white"/>
        </w:rPr>
        <w:t xml:space="preserve">           Charts &amp; Tables:</w:t>
      </w:r>
    </w:p>
    <w:p w14:paraId="3DBB0FD5" w14:textId="77777777" w:rsidR="002A4A1F" w:rsidRDefault="002A4A1F" w:rsidP="002A4A1F">
      <w:pPr>
        <w:rPr>
          <w:b/>
          <w:bCs/>
          <w:color w:val="FF0000"/>
        </w:rPr>
      </w:pPr>
    </w:p>
    <w:p w14:paraId="5F9A66C5" w14:textId="77777777" w:rsidR="002A4A1F" w:rsidRDefault="002A4A1F" w:rsidP="002A4A1F">
      <w:pPr>
        <w:rPr>
          <w:b/>
          <w:bCs/>
          <w:color w:val="FF0000"/>
        </w:rPr>
      </w:pPr>
    </w:p>
    <w:p w14:paraId="4042DD6A" w14:textId="4056654B" w:rsidR="00433FF4" w:rsidRDefault="001E1171" w:rsidP="002A4A1F">
      <w:pPr>
        <w:rPr>
          <w:b/>
          <w:bCs/>
          <w:color w:val="FF0000"/>
        </w:rPr>
      </w:pPr>
      <w:r>
        <w:rPr>
          <w:b/>
          <w:bCs/>
          <w:noProof/>
          <w:color w:val="FF0000"/>
        </w:rPr>
        <w:drawing>
          <wp:inline distT="0" distB="0" distL="0" distR="0" wp14:anchorId="4D78CE4E" wp14:editId="3C565649">
            <wp:extent cx="5733415" cy="3289300"/>
            <wp:effectExtent l="0" t="0" r="635" b="6350"/>
            <wp:docPr id="7316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415" name="Picture 73168415"/>
                    <pic:cNvPicPr/>
                  </pic:nvPicPr>
                  <pic:blipFill>
                    <a:blip r:embed="rId36">
                      <a:extLst>
                        <a:ext uri="{28A0092B-C50C-407E-A947-70E740481C1C}">
                          <a14:useLocalDpi xmlns:a14="http://schemas.microsoft.com/office/drawing/2010/main" val="0"/>
                        </a:ext>
                      </a:extLst>
                    </a:blip>
                    <a:stretch>
                      <a:fillRect/>
                    </a:stretch>
                  </pic:blipFill>
                  <pic:spPr>
                    <a:xfrm>
                      <a:off x="0" y="0"/>
                      <a:ext cx="5733415" cy="3289300"/>
                    </a:xfrm>
                    <a:prstGeom prst="rect">
                      <a:avLst/>
                    </a:prstGeom>
                  </pic:spPr>
                </pic:pic>
              </a:graphicData>
            </a:graphic>
          </wp:inline>
        </w:drawing>
      </w:r>
    </w:p>
    <w:p w14:paraId="640A999A" w14:textId="77777777" w:rsidR="00433FF4" w:rsidRDefault="00433FF4" w:rsidP="00A42C15">
      <w:pPr>
        <w:rPr>
          <w:b/>
          <w:bCs/>
        </w:rPr>
      </w:pPr>
    </w:p>
    <w:p w14:paraId="7CA45A51" w14:textId="77777777" w:rsidR="00A42C15" w:rsidRDefault="00A42C15" w:rsidP="00A42C15">
      <w:pPr>
        <w:rPr>
          <w:b/>
          <w:bCs/>
          <w:color w:val="FF0000"/>
          <w:highlight w:val="white"/>
        </w:rPr>
      </w:pPr>
    </w:p>
    <w:p w14:paraId="000001D1" w14:textId="4861810D" w:rsidR="00112C56" w:rsidRDefault="00112C56">
      <w:pPr>
        <w:ind w:left="720"/>
      </w:pPr>
    </w:p>
    <w:p w14:paraId="000001D5" w14:textId="651CB86C" w:rsidR="00112C56" w:rsidRPr="00433FF4" w:rsidRDefault="00433FF4">
      <w:pPr>
        <w:rPr>
          <w:b/>
          <w:bCs/>
        </w:rPr>
      </w:pPr>
      <w:r>
        <w:t xml:space="preserve">            </w:t>
      </w:r>
      <w:r>
        <w:rPr>
          <w:b/>
          <w:bCs/>
          <w:color w:val="FF0000"/>
          <w:highlight w:val="white"/>
        </w:rPr>
        <w:t>Recommendations:</w:t>
      </w:r>
      <w:r>
        <w:rPr>
          <w:b/>
          <w:bCs/>
          <w:color w:val="FF0000"/>
        </w:rPr>
        <w:t xml:space="preserve"> </w:t>
      </w:r>
      <w:r w:rsidRPr="00433FF4">
        <w:rPr>
          <w:color w:val="000000" w:themeColor="text1"/>
        </w:rPr>
        <w:t>NA</w:t>
      </w:r>
    </w:p>
    <w:sectPr w:rsidR="00112C56" w:rsidRPr="00433FF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71854B85-E575-4081-A68A-06F54CA72052}"/>
  </w:font>
  <w:font w:name="Cambria">
    <w:panose1 w:val="02040503050406030204"/>
    <w:charset w:val="00"/>
    <w:family w:val="roman"/>
    <w:pitch w:val="variable"/>
    <w:sig w:usb0="E00006FF" w:usb1="420024FF" w:usb2="02000000" w:usb3="00000000" w:csb0="0000019F" w:csb1="00000000"/>
    <w:embedRegular r:id="rId2" w:fontKey="{13BB1323-0489-4416-BFDC-8592E63B36C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A2F10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7AA5A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7E8D580"/>
    <w:multiLevelType w:val="hybridMultilevel"/>
    <w:tmpl w:val="1068E0D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F7A79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B28DAA6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B67464A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B829C14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9E9CA6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4291BB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F48F7DD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9203A3"/>
    <w:multiLevelType w:val="multilevel"/>
    <w:tmpl w:val="53067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29664E0"/>
    <w:multiLevelType w:val="hybridMultilevel"/>
    <w:tmpl w:val="87DC7F3E"/>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2ED696B"/>
    <w:multiLevelType w:val="hybridMultilevel"/>
    <w:tmpl w:val="08B0A510"/>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3353A1C"/>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34D59BD"/>
    <w:multiLevelType w:val="multilevel"/>
    <w:tmpl w:val="C3144C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48051C1"/>
    <w:multiLevelType w:val="multilevel"/>
    <w:tmpl w:val="7458E8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4E15553"/>
    <w:multiLevelType w:val="multilevel"/>
    <w:tmpl w:val="16504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7783C61"/>
    <w:multiLevelType w:val="multilevel"/>
    <w:tmpl w:val="3548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6248B2"/>
    <w:multiLevelType w:val="multilevel"/>
    <w:tmpl w:val="317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6B226E"/>
    <w:multiLevelType w:val="multilevel"/>
    <w:tmpl w:val="4162A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A466316"/>
    <w:multiLevelType w:val="hybridMultilevel"/>
    <w:tmpl w:val="EBD04B7C"/>
    <w:lvl w:ilvl="0" w:tplc="FFFFFFFF">
      <w:start w:val="1"/>
      <w:numFmt w:val="bullet"/>
      <w:lvlText w:val="•"/>
      <w:lvlJc w:val="left"/>
      <w:pPr>
        <w:ind w:left="720" w:hanging="360"/>
      </w:pPr>
    </w:lvl>
    <w:lvl w:ilvl="1" w:tplc="4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B1C547F"/>
    <w:multiLevelType w:val="multilevel"/>
    <w:tmpl w:val="841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06D6B"/>
    <w:multiLevelType w:val="multilevel"/>
    <w:tmpl w:val="DCF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1B05A3"/>
    <w:multiLevelType w:val="hybridMultilevel"/>
    <w:tmpl w:val="C9EE6D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1727179"/>
    <w:multiLevelType w:val="multilevel"/>
    <w:tmpl w:val="0DFE1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2A03F86"/>
    <w:multiLevelType w:val="hybridMultilevel"/>
    <w:tmpl w:val="8FB45C76"/>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4136396"/>
    <w:multiLevelType w:val="multilevel"/>
    <w:tmpl w:val="5DA87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6BB3957"/>
    <w:multiLevelType w:val="hybridMultilevel"/>
    <w:tmpl w:val="7B4A5DEC"/>
    <w:lvl w:ilvl="0" w:tplc="FFFFFFFF">
      <w:start w:val="1"/>
      <w:numFmt w:val="bullet"/>
      <w:lvlText w:val="•"/>
      <w:lvlJc w:val="left"/>
      <w:pPr>
        <w:ind w:left="720" w:hanging="360"/>
      </w:pPr>
    </w:lvl>
    <w:lvl w:ilvl="1" w:tplc="FFFFFFFF">
      <w:start w:val="1"/>
      <w:numFmt w:val="bullet"/>
      <w:lvlText w:val="•"/>
      <w:lvlJc w:val="left"/>
      <w:pPr>
        <w:ind w:left="36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16F578BC"/>
    <w:multiLevelType w:val="multilevel"/>
    <w:tmpl w:val="4E56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EE0C5B"/>
    <w:multiLevelType w:val="multilevel"/>
    <w:tmpl w:val="85DA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D713A3"/>
    <w:multiLevelType w:val="hybridMultilevel"/>
    <w:tmpl w:val="1C88133C"/>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1A223E75"/>
    <w:multiLevelType w:val="multilevel"/>
    <w:tmpl w:val="B98CD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B066BA6"/>
    <w:multiLevelType w:val="multilevel"/>
    <w:tmpl w:val="3E9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B47893"/>
    <w:multiLevelType w:val="multilevel"/>
    <w:tmpl w:val="5596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C8969FD"/>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D0B62FA"/>
    <w:multiLevelType w:val="hybridMultilevel"/>
    <w:tmpl w:val="AD923D3C"/>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1E4D2DCC"/>
    <w:multiLevelType w:val="multilevel"/>
    <w:tmpl w:val="49407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FA82C33"/>
    <w:multiLevelType w:val="multilevel"/>
    <w:tmpl w:val="B10A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092769"/>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0730541"/>
    <w:multiLevelType w:val="multilevel"/>
    <w:tmpl w:val="A2A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5D0B41"/>
    <w:multiLevelType w:val="hybridMultilevel"/>
    <w:tmpl w:val="E0C0CC02"/>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27A5832"/>
    <w:multiLevelType w:val="hybridMultilevel"/>
    <w:tmpl w:val="A47CB1EA"/>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75225E8"/>
    <w:multiLevelType w:val="multilevel"/>
    <w:tmpl w:val="D2E06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7A22F2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28952426"/>
    <w:multiLevelType w:val="hybridMultilevel"/>
    <w:tmpl w:val="E462309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A0B126D"/>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B773C25"/>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C4E5A83"/>
    <w:multiLevelType w:val="hybridMultilevel"/>
    <w:tmpl w:val="28BE4F76"/>
    <w:lvl w:ilvl="0" w:tplc="FFFFFFFF">
      <w:start w:val="1"/>
      <w:numFmt w:val="bullet"/>
      <w:lvlText w:val="•"/>
      <w:lvlJc w:val="left"/>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DF70C40"/>
    <w:multiLevelType w:val="multilevel"/>
    <w:tmpl w:val="4FB42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4250FD"/>
    <w:multiLevelType w:val="hybridMultilevel"/>
    <w:tmpl w:val="A73E634E"/>
    <w:lvl w:ilvl="0" w:tplc="4009000F">
      <w:start w:val="2"/>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2E651D17"/>
    <w:multiLevelType w:val="hybridMultilevel"/>
    <w:tmpl w:val="780E516C"/>
    <w:lvl w:ilvl="0" w:tplc="FFFFFFFF">
      <w:start w:val="1"/>
      <w:numFmt w:val="bullet"/>
      <w:lvlText w:val="•"/>
      <w:lvlJc w:val="left"/>
      <w:pPr>
        <w:ind w:left="1440" w:hanging="360"/>
      </w:p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F451F73"/>
    <w:multiLevelType w:val="multilevel"/>
    <w:tmpl w:val="4B7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FA5672"/>
    <w:multiLevelType w:val="hybridMultilevel"/>
    <w:tmpl w:val="34B432B2"/>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04B659C"/>
    <w:multiLevelType w:val="hybridMultilevel"/>
    <w:tmpl w:val="B4221780"/>
    <w:lvl w:ilvl="0" w:tplc="FFFFFFFF">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31F42BC8"/>
    <w:multiLevelType w:val="hybridMultilevel"/>
    <w:tmpl w:val="AD0ACEB2"/>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321222A3"/>
    <w:multiLevelType w:val="hybridMultilevel"/>
    <w:tmpl w:val="FFC83660"/>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2134480"/>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2661DAF"/>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4448D2"/>
    <w:multiLevelType w:val="multilevel"/>
    <w:tmpl w:val="280807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EC0950"/>
    <w:multiLevelType w:val="multilevel"/>
    <w:tmpl w:val="FE0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7A6BD4"/>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8DC2175"/>
    <w:multiLevelType w:val="multilevel"/>
    <w:tmpl w:val="6ACEE3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8F96007"/>
    <w:multiLevelType w:val="hybridMultilevel"/>
    <w:tmpl w:val="4E46528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99678F3"/>
    <w:multiLevelType w:val="multilevel"/>
    <w:tmpl w:val="9FF06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9D97CBF"/>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010AA6"/>
    <w:multiLevelType w:val="multilevel"/>
    <w:tmpl w:val="71F68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AB147CF"/>
    <w:multiLevelType w:val="hybridMultilevel"/>
    <w:tmpl w:val="A1F4BEF4"/>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7" w15:restartNumberingAfterBreak="0">
    <w:nsid w:val="3C641A27"/>
    <w:multiLevelType w:val="multilevel"/>
    <w:tmpl w:val="1DF6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699D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9" w15:restartNumberingAfterBreak="0">
    <w:nsid w:val="3D135070"/>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DAA64DD"/>
    <w:multiLevelType w:val="hybridMultilevel"/>
    <w:tmpl w:val="63A2DB2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DC5DED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3E5E6DD7"/>
    <w:multiLevelType w:val="hybridMultilevel"/>
    <w:tmpl w:val="4C747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64084A"/>
    <w:multiLevelType w:val="hybridMultilevel"/>
    <w:tmpl w:val="448ADF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2C83B0A"/>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2E7697E"/>
    <w:multiLevelType w:val="multilevel"/>
    <w:tmpl w:val="A1106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71651D8"/>
    <w:multiLevelType w:val="multilevel"/>
    <w:tmpl w:val="43965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7F12C4C"/>
    <w:multiLevelType w:val="multilevel"/>
    <w:tmpl w:val="50E60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80642AE"/>
    <w:multiLevelType w:val="multilevel"/>
    <w:tmpl w:val="8D740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A0C6B37"/>
    <w:multiLevelType w:val="multilevel"/>
    <w:tmpl w:val="B190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C884CD7"/>
    <w:multiLevelType w:val="hybridMultilevel"/>
    <w:tmpl w:val="58E22F06"/>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EDA52F7"/>
    <w:multiLevelType w:val="hybridMultilevel"/>
    <w:tmpl w:val="2BEC7CB0"/>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F792781"/>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50CD0CA9"/>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312127B"/>
    <w:multiLevelType w:val="hybridMultilevel"/>
    <w:tmpl w:val="17161A58"/>
    <w:lvl w:ilvl="0" w:tplc="FFFFFFFF">
      <w:start w:val="1"/>
      <w:numFmt w:val="bullet"/>
      <w:lvlText w:val="•"/>
      <w:lvlJc w:val="left"/>
    </w:lvl>
    <w:lvl w:ilvl="1" w:tplc="FFFFFFFF">
      <w:start w:val="1"/>
      <w:numFmt w:val="bullet"/>
      <w:lvlText w:val="•"/>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35245F6"/>
    <w:multiLevelType w:val="hybridMultilevel"/>
    <w:tmpl w:val="820A2B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538562AA"/>
    <w:multiLevelType w:val="multilevel"/>
    <w:tmpl w:val="A748F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3B45BCA"/>
    <w:multiLevelType w:val="multilevel"/>
    <w:tmpl w:val="5A9A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427317B"/>
    <w:multiLevelType w:val="hybridMultilevel"/>
    <w:tmpl w:val="EFE6D8B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54C42132"/>
    <w:multiLevelType w:val="multilevel"/>
    <w:tmpl w:val="5EB2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7366D2"/>
    <w:multiLevelType w:val="multilevel"/>
    <w:tmpl w:val="881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7E0C25"/>
    <w:multiLevelType w:val="multilevel"/>
    <w:tmpl w:val="39E2F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6EDB91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3" w15:restartNumberingAfterBreak="0">
    <w:nsid w:val="57E667C5"/>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8D41807"/>
    <w:multiLevelType w:val="multilevel"/>
    <w:tmpl w:val="10C2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6A7002"/>
    <w:multiLevelType w:val="multilevel"/>
    <w:tmpl w:val="AFAE1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9CD6146"/>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9E14BD6"/>
    <w:multiLevelType w:val="hybridMultilevel"/>
    <w:tmpl w:val="FEF0D9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8" w15:restartNumberingAfterBreak="0">
    <w:nsid w:val="5A066F17"/>
    <w:multiLevelType w:val="multilevel"/>
    <w:tmpl w:val="44560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A1359E9"/>
    <w:multiLevelType w:val="multilevel"/>
    <w:tmpl w:val="F1329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AEA00EA"/>
    <w:multiLevelType w:val="multilevel"/>
    <w:tmpl w:val="D2E06E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B6864FD"/>
    <w:multiLevelType w:val="hybridMultilevel"/>
    <w:tmpl w:val="23829970"/>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C9347DA"/>
    <w:multiLevelType w:val="hybridMultilevel"/>
    <w:tmpl w:val="7716F19C"/>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CD1783E"/>
    <w:multiLevelType w:val="hybridMultilevel"/>
    <w:tmpl w:val="67B61B52"/>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D9E3E08"/>
    <w:multiLevelType w:val="multilevel"/>
    <w:tmpl w:val="DE505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DAA46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5E676B84"/>
    <w:multiLevelType w:val="multilevel"/>
    <w:tmpl w:val="E74CF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FDF46C1"/>
    <w:multiLevelType w:val="hybridMultilevel"/>
    <w:tmpl w:val="20BE9B6E"/>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60A8592B"/>
    <w:multiLevelType w:val="hybridMultilevel"/>
    <w:tmpl w:val="2846871C"/>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0F151E0"/>
    <w:multiLevelType w:val="hybridMultilevel"/>
    <w:tmpl w:val="A074EA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BACA60F6">
      <w:numFmt w:val="bullet"/>
      <w:lvlText w:val="-"/>
      <w:lvlJc w:val="left"/>
      <w:pPr>
        <w:ind w:left="2160" w:hanging="360"/>
      </w:pPr>
      <w:rPr>
        <w:rFonts w:ascii="Arial" w:eastAsia="Arial" w:hAnsi="Arial" w:cs="Aria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1070ACE"/>
    <w:multiLevelType w:val="multilevel"/>
    <w:tmpl w:val="847AE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14E2F6B"/>
    <w:multiLevelType w:val="multilevel"/>
    <w:tmpl w:val="A1D8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1EDA2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3" w15:restartNumberingAfterBreak="0">
    <w:nsid w:val="63200BD3"/>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36B3948"/>
    <w:multiLevelType w:val="hybridMultilevel"/>
    <w:tmpl w:val="9392EA6E"/>
    <w:lvl w:ilvl="0" w:tplc="FFFFFFFF">
      <w:start w:val="1"/>
      <w:numFmt w:val="bullet"/>
      <w:lvlText w:val="•"/>
      <w:lvlJc w:val="left"/>
      <w:pPr>
        <w:ind w:left="1800" w:hanging="360"/>
      </w:p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5" w15:restartNumberingAfterBreak="0">
    <w:nsid w:val="654711C1"/>
    <w:multiLevelType w:val="multilevel"/>
    <w:tmpl w:val="7EAA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38692C"/>
    <w:multiLevelType w:val="hybridMultilevel"/>
    <w:tmpl w:val="F86258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68722EDB"/>
    <w:multiLevelType w:val="hybridMultilevel"/>
    <w:tmpl w:val="7FBE2B4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69C60DDE"/>
    <w:multiLevelType w:val="multilevel"/>
    <w:tmpl w:val="65A4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422D74"/>
    <w:multiLevelType w:val="multilevel"/>
    <w:tmpl w:val="A5484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BCF3FAA"/>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C0559E1"/>
    <w:multiLevelType w:val="hybridMultilevel"/>
    <w:tmpl w:val="D0A0042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6D0A5FA1"/>
    <w:multiLevelType w:val="hybridMultilevel"/>
    <w:tmpl w:val="D7D6AF7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6DA23912"/>
    <w:multiLevelType w:val="hybridMultilevel"/>
    <w:tmpl w:val="6972BE84"/>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E0E6812"/>
    <w:multiLevelType w:val="hybridMultilevel"/>
    <w:tmpl w:val="80F6E24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E9D3A8E"/>
    <w:multiLevelType w:val="multilevel"/>
    <w:tmpl w:val="572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0B4DEB"/>
    <w:multiLevelType w:val="multilevel"/>
    <w:tmpl w:val="D34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87534F"/>
    <w:multiLevelType w:val="multilevel"/>
    <w:tmpl w:val="54D63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03F7210"/>
    <w:multiLevelType w:val="multilevel"/>
    <w:tmpl w:val="2DA0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0A717F2"/>
    <w:multiLevelType w:val="multilevel"/>
    <w:tmpl w:val="94E20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14A643D"/>
    <w:multiLevelType w:val="multilevel"/>
    <w:tmpl w:val="9ED01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2267D18"/>
    <w:multiLevelType w:val="hybridMultilevel"/>
    <w:tmpl w:val="8CF401E2"/>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2631232"/>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2631798"/>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28B06F8"/>
    <w:multiLevelType w:val="multilevel"/>
    <w:tmpl w:val="20BC3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2C122BD"/>
    <w:multiLevelType w:val="hybridMultilevel"/>
    <w:tmpl w:val="C5085DC8"/>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38B6927"/>
    <w:multiLevelType w:val="hybridMultilevel"/>
    <w:tmpl w:val="A810E92A"/>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745A62CA"/>
    <w:multiLevelType w:val="hybridMultilevel"/>
    <w:tmpl w:val="558647D4"/>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8" w15:restartNumberingAfterBreak="0">
    <w:nsid w:val="74E82D0A"/>
    <w:multiLevelType w:val="hybridMultilevel"/>
    <w:tmpl w:val="2C867ED6"/>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576145B"/>
    <w:multiLevelType w:val="hybridMultilevel"/>
    <w:tmpl w:val="15327D1A"/>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0" w15:restartNumberingAfterBreak="0">
    <w:nsid w:val="763F2B18"/>
    <w:multiLevelType w:val="multilevel"/>
    <w:tmpl w:val="CD8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73799F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2" w15:restartNumberingAfterBreak="0">
    <w:nsid w:val="786D3E4A"/>
    <w:multiLevelType w:val="multilevel"/>
    <w:tmpl w:val="8C205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7941AAA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4" w15:restartNumberingAfterBreak="0">
    <w:nsid w:val="79FA3CF0"/>
    <w:multiLevelType w:val="multilevel"/>
    <w:tmpl w:val="EBD01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C3B48F1"/>
    <w:multiLevelType w:val="hybridMultilevel"/>
    <w:tmpl w:val="FF2A72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6" w15:restartNumberingAfterBreak="0">
    <w:nsid w:val="7C5C30DE"/>
    <w:multiLevelType w:val="multilevel"/>
    <w:tmpl w:val="F172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C9537B0"/>
    <w:multiLevelType w:val="hybridMultilevel"/>
    <w:tmpl w:val="9CFAD0B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7CC32186"/>
    <w:multiLevelType w:val="hybridMultilevel"/>
    <w:tmpl w:val="7146FC46"/>
    <w:lvl w:ilvl="0" w:tplc="FFFFFFFF">
      <w:start w:val="1"/>
      <w:numFmt w:val="bullet"/>
      <w:lvlText w:val="•"/>
      <w:lvlJc w:val="left"/>
      <w:pPr>
        <w:ind w:left="720" w:hanging="360"/>
      </w:p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EBE01EC"/>
    <w:multiLevelType w:val="multilevel"/>
    <w:tmpl w:val="BF662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u w:val="non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F164999"/>
    <w:multiLevelType w:val="multilevel"/>
    <w:tmpl w:val="6EBC8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7F790F42"/>
    <w:multiLevelType w:val="hybridMultilevel"/>
    <w:tmpl w:val="FBF0ADBE"/>
    <w:lvl w:ilvl="0" w:tplc="FFFFFFFF">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2" w15:restartNumberingAfterBreak="0">
    <w:nsid w:val="7F9B3D46"/>
    <w:multiLevelType w:val="multilevel"/>
    <w:tmpl w:val="E9D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670742">
    <w:abstractNumId w:val="15"/>
  </w:num>
  <w:num w:numId="2" w16cid:durableId="984352412">
    <w:abstractNumId w:val="2"/>
  </w:num>
  <w:num w:numId="3" w16cid:durableId="162278085">
    <w:abstractNumId w:val="43"/>
  </w:num>
  <w:num w:numId="4" w16cid:durableId="1114978343">
    <w:abstractNumId w:val="6"/>
  </w:num>
  <w:num w:numId="5" w16cid:durableId="2005160799">
    <w:abstractNumId w:val="4"/>
  </w:num>
  <w:num w:numId="6" w16cid:durableId="1111902540">
    <w:abstractNumId w:val="143"/>
  </w:num>
  <w:num w:numId="7" w16cid:durableId="1434858414">
    <w:abstractNumId w:val="5"/>
  </w:num>
  <w:num w:numId="8" w16cid:durableId="473252788">
    <w:abstractNumId w:val="7"/>
  </w:num>
  <w:num w:numId="9" w16cid:durableId="1209731048">
    <w:abstractNumId w:val="67"/>
  </w:num>
  <w:num w:numId="10" w16cid:durableId="1674261353">
    <w:abstractNumId w:val="128"/>
  </w:num>
  <w:num w:numId="11" w16cid:durableId="1499543919">
    <w:abstractNumId w:val="90"/>
  </w:num>
  <w:num w:numId="12" w16cid:durableId="669528172">
    <w:abstractNumId w:val="32"/>
  </w:num>
  <w:num w:numId="13" w16cid:durableId="1995596195">
    <w:abstractNumId w:val="87"/>
  </w:num>
  <w:num w:numId="14" w16cid:durableId="1739017600">
    <w:abstractNumId w:val="18"/>
  </w:num>
  <w:num w:numId="15" w16cid:durableId="982806289">
    <w:abstractNumId w:val="105"/>
  </w:num>
  <w:num w:numId="16" w16cid:durableId="847334059">
    <w:abstractNumId w:val="3"/>
  </w:num>
  <w:num w:numId="17" w16cid:durableId="647706663">
    <w:abstractNumId w:val="28"/>
  </w:num>
  <w:num w:numId="18" w16cid:durableId="444429305">
    <w:abstractNumId w:val="146"/>
  </w:num>
  <w:num w:numId="19" w16cid:durableId="1788428879">
    <w:abstractNumId w:val="149"/>
  </w:num>
  <w:num w:numId="20" w16cid:durableId="866983694">
    <w:abstractNumId w:val="21"/>
  </w:num>
  <w:num w:numId="21" w16cid:durableId="647133172">
    <w:abstractNumId w:val="29"/>
  </w:num>
  <w:num w:numId="22" w16cid:durableId="1905677300">
    <w:abstractNumId w:val="51"/>
  </w:num>
  <w:num w:numId="23" w16cid:durableId="1479685616">
    <w:abstractNumId w:val="68"/>
  </w:num>
  <w:num w:numId="24" w16cid:durableId="1096827230">
    <w:abstractNumId w:val="8"/>
  </w:num>
  <w:num w:numId="25" w16cid:durableId="1342856546">
    <w:abstractNumId w:val="94"/>
  </w:num>
  <w:num w:numId="26" w16cid:durableId="2024355824">
    <w:abstractNumId w:val="59"/>
  </w:num>
  <w:num w:numId="27" w16cid:durableId="377516936">
    <w:abstractNumId w:val="66"/>
  </w:num>
  <w:num w:numId="28" w16cid:durableId="195123114">
    <w:abstractNumId w:val="1"/>
  </w:num>
  <w:num w:numId="29" w16cid:durableId="1013579874">
    <w:abstractNumId w:val="89"/>
  </w:num>
  <w:num w:numId="30" w16cid:durableId="2050492252">
    <w:abstractNumId w:val="71"/>
  </w:num>
  <w:num w:numId="31" w16cid:durableId="699161179">
    <w:abstractNumId w:val="112"/>
  </w:num>
  <w:num w:numId="32" w16cid:durableId="417410755">
    <w:abstractNumId w:val="47"/>
  </w:num>
  <w:num w:numId="33" w16cid:durableId="686293738">
    <w:abstractNumId w:val="84"/>
  </w:num>
  <w:num w:numId="34" w16cid:durableId="692534793">
    <w:abstractNumId w:val="0"/>
  </w:num>
  <w:num w:numId="35" w16cid:durableId="1116564433">
    <w:abstractNumId w:val="92"/>
  </w:num>
  <w:num w:numId="36" w16cid:durableId="879779866">
    <w:abstractNumId w:val="22"/>
  </w:num>
  <w:num w:numId="37" w16cid:durableId="712731913">
    <w:abstractNumId w:val="37"/>
  </w:num>
  <w:num w:numId="38" w16cid:durableId="1469205317">
    <w:abstractNumId w:val="9"/>
  </w:num>
  <w:num w:numId="39" w16cid:durableId="580794190">
    <w:abstractNumId w:val="17"/>
  </w:num>
  <w:num w:numId="40" w16cid:durableId="2076665130">
    <w:abstractNumId w:val="115"/>
  </w:num>
  <w:num w:numId="41" w16cid:durableId="934551918">
    <w:abstractNumId w:val="126"/>
  </w:num>
  <w:num w:numId="42" w16cid:durableId="744686173">
    <w:abstractNumId w:val="39"/>
  </w:num>
  <w:num w:numId="43" w16cid:durableId="1137990334">
    <w:abstractNumId w:val="111"/>
  </w:num>
  <w:num w:numId="44" w16cid:durableId="1436167631">
    <w:abstractNumId w:val="125"/>
  </w:num>
  <w:num w:numId="45" w16cid:durableId="1263338638">
    <w:abstractNumId w:val="107"/>
  </w:num>
  <w:num w:numId="46" w16cid:durableId="1912156471">
    <w:abstractNumId w:val="27"/>
  </w:num>
  <w:num w:numId="47" w16cid:durableId="143861344">
    <w:abstractNumId w:val="20"/>
  </w:num>
  <w:num w:numId="48" w16cid:durableId="1317144512">
    <w:abstractNumId w:val="118"/>
  </w:num>
  <w:num w:numId="49" w16cid:durableId="1793357752">
    <w:abstractNumId w:val="152"/>
  </w:num>
  <w:num w:numId="50" w16cid:durableId="2129004174">
    <w:abstractNumId w:val="140"/>
  </w:num>
  <w:num w:numId="51" w16cid:durableId="720441607">
    <w:abstractNumId w:val="116"/>
  </w:num>
  <w:num w:numId="52" w16cid:durableId="1910378209">
    <w:abstractNumId w:val="23"/>
  </w:num>
  <w:num w:numId="53" w16cid:durableId="493648745">
    <w:abstractNumId w:val="147"/>
  </w:num>
  <w:num w:numId="54" w16cid:durableId="1532570212">
    <w:abstractNumId w:val="145"/>
  </w:num>
  <w:num w:numId="55" w16cid:durableId="1613784966">
    <w:abstractNumId w:val="141"/>
  </w:num>
  <w:num w:numId="56" w16cid:durableId="746540824">
    <w:abstractNumId w:val="104"/>
  </w:num>
  <w:num w:numId="57" w16cid:durableId="1662654160">
    <w:abstractNumId w:val="24"/>
  </w:num>
  <w:num w:numId="58" w16cid:durableId="405420737">
    <w:abstractNumId w:val="73"/>
  </w:num>
  <w:num w:numId="59" w16cid:durableId="510068221">
    <w:abstractNumId w:val="138"/>
  </w:num>
  <w:num w:numId="60" w16cid:durableId="505439923">
    <w:abstractNumId w:val="72"/>
  </w:num>
  <w:num w:numId="61" w16cid:durableId="1379620511">
    <w:abstractNumId w:val="53"/>
  </w:num>
  <w:num w:numId="62" w16cid:durableId="1217860193">
    <w:abstractNumId w:val="41"/>
  </w:num>
  <w:num w:numId="63" w16cid:durableId="2107530918">
    <w:abstractNumId w:val="86"/>
  </w:num>
  <w:num w:numId="64" w16cid:durableId="338509596">
    <w:abstractNumId w:val="31"/>
  </w:num>
  <w:num w:numId="65" w16cid:durableId="1507935243">
    <w:abstractNumId w:val="130"/>
  </w:num>
  <w:num w:numId="66" w16cid:durableId="679430814">
    <w:abstractNumId w:val="78"/>
  </w:num>
  <w:num w:numId="67" w16cid:durableId="1383941455">
    <w:abstractNumId w:val="76"/>
  </w:num>
  <w:num w:numId="68" w16cid:durableId="1044452026">
    <w:abstractNumId w:val="42"/>
  </w:num>
  <w:num w:numId="69" w16cid:durableId="340817453">
    <w:abstractNumId w:val="16"/>
  </w:num>
  <w:num w:numId="70" w16cid:durableId="881942621">
    <w:abstractNumId w:val="144"/>
  </w:num>
  <w:num w:numId="71" w16cid:durableId="279191198">
    <w:abstractNumId w:val="48"/>
  </w:num>
  <w:num w:numId="72" w16cid:durableId="1754005758">
    <w:abstractNumId w:val="129"/>
  </w:num>
  <w:num w:numId="73" w16cid:durableId="761605601">
    <w:abstractNumId w:val="10"/>
  </w:num>
  <w:num w:numId="74" w16cid:durableId="1135946650">
    <w:abstractNumId w:val="91"/>
  </w:num>
  <w:num w:numId="75" w16cid:durableId="174654186">
    <w:abstractNumId w:val="110"/>
  </w:num>
  <w:num w:numId="76" w16cid:durableId="641276769">
    <w:abstractNumId w:val="61"/>
  </w:num>
  <w:num w:numId="77" w16cid:durableId="2092383732">
    <w:abstractNumId w:val="79"/>
  </w:num>
  <w:num w:numId="78" w16cid:durableId="1954509367">
    <w:abstractNumId w:val="33"/>
  </w:num>
  <w:num w:numId="79" w16cid:durableId="796532736">
    <w:abstractNumId w:val="63"/>
  </w:num>
  <w:num w:numId="80" w16cid:durableId="391269979">
    <w:abstractNumId w:val="106"/>
  </w:num>
  <w:num w:numId="81" w16cid:durableId="1073628510">
    <w:abstractNumId w:val="98"/>
  </w:num>
  <w:num w:numId="82" w16cid:durableId="277118">
    <w:abstractNumId w:val="19"/>
  </w:num>
  <w:num w:numId="83" w16cid:durableId="578297600">
    <w:abstractNumId w:val="65"/>
  </w:num>
  <w:num w:numId="84" w16cid:durableId="676272119">
    <w:abstractNumId w:val="95"/>
  </w:num>
  <w:num w:numId="85" w16cid:durableId="1911691285">
    <w:abstractNumId w:val="77"/>
  </w:num>
  <w:num w:numId="86" w16cid:durableId="2062559051">
    <w:abstractNumId w:val="75"/>
  </w:num>
  <w:num w:numId="87" w16cid:durableId="1692025729">
    <w:abstractNumId w:val="14"/>
  </w:num>
  <w:num w:numId="88" w16cid:durableId="158346831">
    <w:abstractNumId w:val="134"/>
  </w:num>
  <w:num w:numId="89" w16cid:durableId="1250650673">
    <w:abstractNumId w:val="62"/>
  </w:num>
  <w:num w:numId="90" w16cid:durableId="1192298574">
    <w:abstractNumId w:val="81"/>
  </w:num>
  <w:num w:numId="91" w16cid:durableId="431709077">
    <w:abstractNumId w:val="52"/>
  </w:num>
  <w:num w:numId="92" w16cid:durableId="911155928">
    <w:abstractNumId w:val="135"/>
  </w:num>
  <w:num w:numId="93" w16cid:durableId="2135443006">
    <w:abstractNumId w:val="131"/>
  </w:num>
  <w:num w:numId="94" w16cid:durableId="542445631">
    <w:abstractNumId w:val="123"/>
  </w:num>
  <w:num w:numId="95" w16cid:durableId="1582593846">
    <w:abstractNumId w:val="55"/>
  </w:num>
  <w:num w:numId="96" w16cid:durableId="1518234634">
    <w:abstractNumId w:val="25"/>
  </w:num>
  <w:num w:numId="97" w16cid:durableId="866219840">
    <w:abstractNumId w:val="26"/>
  </w:num>
  <w:num w:numId="98" w16cid:durableId="1564676677">
    <w:abstractNumId w:val="30"/>
  </w:num>
  <w:num w:numId="99" w16cid:durableId="621347989">
    <w:abstractNumId w:val="150"/>
  </w:num>
  <w:num w:numId="100" w16cid:durableId="274483601">
    <w:abstractNumId w:val="36"/>
  </w:num>
  <w:num w:numId="101" w16cid:durableId="925766700">
    <w:abstractNumId w:val="11"/>
  </w:num>
  <w:num w:numId="102" w16cid:durableId="714813379">
    <w:abstractNumId w:val="139"/>
  </w:num>
  <w:num w:numId="103" w16cid:durableId="1342971352">
    <w:abstractNumId w:val="99"/>
  </w:num>
  <w:num w:numId="104" w16cid:durableId="197162154">
    <w:abstractNumId w:val="137"/>
  </w:num>
  <w:num w:numId="105" w16cid:durableId="1656029643">
    <w:abstractNumId w:val="12"/>
  </w:num>
  <w:num w:numId="106" w16cid:durableId="1931690906">
    <w:abstractNumId w:val="35"/>
  </w:num>
  <w:num w:numId="107" w16cid:durableId="452286108">
    <w:abstractNumId w:val="121"/>
  </w:num>
  <w:num w:numId="108" w16cid:durableId="1860771585">
    <w:abstractNumId w:val="50"/>
  </w:num>
  <w:num w:numId="109" w16cid:durableId="51589502">
    <w:abstractNumId w:val="114"/>
  </w:num>
  <w:num w:numId="110" w16cid:durableId="1566913508">
    <w:abstractNumId w:val="136"/>
  </w:num>
  <w:num w:numId="111" w16cid:durableId="179197141">
    <w:abstractNumId w:val="70"/>
  </w:num>
  <w:num w:numId="112" w16cid:durableId="1627664425">
    <w:abstractNumId w:val="88"/>
  </w:num>
  <w:num w:numId="113" w16cid:durableId="1857452733">
    <w:abstractNumId w:val="124"/>
  </w:num>
  <w:num w:numId="114" w16cid:durableId="1924491133">
    <w:abstractNumId w:val="151"/>
  </w:num>
  <w:num w:numId="115" w16cid:durableId="1184636174">
    <w:abstractNumId w:val="80"/>
  </w:num>
  <w:num w:numId="116" w16cid:durableId="48964068">
    <w:abstractNumId w:val="122"/>
  </w:num>
  <w:num w:numId="117" w16cid:durableId="655839671">
    <w:abstractNumId w:val="44"/>
  </w:num>
  <w:num w:numId="118" w16cid:durableId="1655376448">
    <w:abstractNumId w:val="101"/>
  </w:num>
  <w:num w:numId="119" w16cid:durableId="1842161987">
    <w:abstractNumId w:val="54"/>
  </w:num>
  <w:num w:numId="120" w16cid:durableId="1398093417">
    <w:abstractNumId w:val="58"/>
  </w:num>
  <w:num w:numId="121" w16cid:durableId="37554184">
    <w:abstractNumId w:val="119"/>
  </w:num>
  <w:num w:numId="122" w16cid:durableId="708382721">
    <w:abstractNumId w:val="46"/>
  </w:num>
  <w:num w:numId="123" w16cid:durableId="1449004630">
    <w:abstractNumId w:val="34"/>
  </w:num>
  <w:num w:numId="124" w16cid:durableId="1730882848">
    <w:abstractNumId w:val="83"/>
  </w:num>
  <w:num w:numId="125" w16cid:durableId="729230889">
    <w:abstractNumId w:val="45"/>
  </w:num>
  <w:num w:numId="126" w16cid:durableId="612439104">
    <w:abstractNumId w:val="38"/>
  </w:num>
  <w:num w:numId="127" w16cid:durableId="846405096">
    <w:abstractNumId w:val="13"/>
  </w:num>
  <w:num w:numId="128" w16cid:durableId="857357424">
    <w:abstractNumId w:val="93"/>
  </w:num>
  <w:num w:numId="129" w16cid:durableId="1392581329">
    <w:abstractNumId w:val="127"/>
  </w:num>
  <w:num w:numId="130" w16cid:durableId="709763499">
    <w:abstractNumId w:val="82"/>
  </w:num>
  <w:num w:numId="131" w16cid:durableId="424813959">
    <w:abstractNumId w:val="120"/>
  </w:num>
  <w:num w:numId="132" w16cid:durableId="416945218">
    <w:abstractNumId w:val="96"/>
  </w:num>
  <w:num w:numId="133" w16cid:durableId="25255099">
    <w:abstractNumId w:val="64"/>
  </w:num>
  <w:num w:numId="134" w16cid:durableId="95760872">
    <w:abstractNumId w:val="100"/>
  </w:num>
  <w:num w:numId="135" w16cid:durableId="872229461">
    <w:abstractNumId w:val="56"/>
  </w:num>
  <w:num w:numId="136" w16cid:durableId="1683582558">
    <w:abstractNumId w:val="97"/>
  </w:num>
  <w:num w:numId="137" w16cid:durableId="166406983">
    <w:abstractNumId w:val="133"/>
  </w:num>
  <w:num w:numId="138" w16cid:durableId="2031904873">
    <w:abstractNumId w:val="74"/>
  </w:num>
  <w:num w:numId="139" w16cid:durableId="1882477779">
    <w:abstractNumId w:val="142"/>
  </w:num>
  <w:num w:numId="140" w16cid:durableId="1669407233">
    <w:abstractNumId w:val="69"/>
  </w:num>
  <w:num w:numId="141" w16cid:durableId="1487818748">
    <w:abstractNumId w:val="57"/>
  </w:num>
  <w:num w:numId="142" w16cid:durableId="1534152580">
    <w:abstractNumId w:val="49"/>
  </w:num>
  <w:num w:numId="143" w16cid:durableId="1347633121">
    <w:abstractNumId w:val="113"/>
  </w:num>
  <w:num w:numId="144" w16cid:durableId="541405613">
    <w:abstractNumId w:val="132"/>
  </w:num>
  <w:num w:numId="145" w16cid:durableId="104545338">
    <w:abstractNumId w:val="60"/>
  </w:num>
  <w:num w:numId="146" w16cid:durableId="1015428004">
    <w:abstractNumId w:val="109"/>
  </w:num>
  <w:num w:numId="147" w16cid:durableId="1343630414">
    <w:abstractNumId w:val="108"/>
  </w:num>
  <w:num w:numId="148" w16cid:durableId="220486855">
    <w:abstractNumId w:val="148"/>
  </w:num>
  <w:num w:numId="149" w16cid:durableId="815992554">
    <w:abstractNumId w:val="85"/>
  </w:num>
  <w:num w:numId="150" w16cid:durableId="2092193660">
    <w:abstractNumId w:val="117"/>
  </w:num>
  <w:num w:numId="151" w16cid:durableId="1738891798">
    <w:abstractNumId w:val="40"/>
  </w:num>
  <w:num w:numId="152" w16cid:durableId="667754826">
    <w:abstractNumId w:val="103"/>
  </w:num>
  <w:num w:numId="153" w16cid:durableId="1232882468">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C56"/>
    <w:rsid w:val="00003369"/>
    <w:rsid w:val="0003765D"/>
    <w:rsid w:val="00053687"/>
    <w:rsid w:val="0006675D"/>
    <w:rsid w:val="000F6ACC"/>
    <w:rsid w:val="00102C7D"/>
    <w:rsid w:val="00103E43"/>
    <w:rsid w:val="00111C2F"/>
    <w:rsid w:val="00112C56"/>
    <w:rsid w:val="0012060B"/>
    <w:rsid w:val="00124E51"/>
    <w:rsid w:val="0012628D"/>
    <w:rsid w:val="00173444"/>
    <w:rsid w:val="00175F97"/>
    <w:rsid w:val="00182CD4"/>
    <w:rsid w:val="001937E3"/>
    <w:rsid w:val="001A0F63"/>
    <w:rsid w:val="001B18A8"/>
    <w:rsid w:val="001B7B3A"/>
    <w:rsid w:val="001C1C85"/>
    <w:rsid w:val="001C56C8"/>
    <w:rsid w:val="001E1171"/>
    <w:rsid w:val="001F038C"/>
    <w:rsid w:val="00247BF8"/>
    <w:rsid w:val="0026168A"/>
    <w:rsid w:val="002865A0"/>
    <w:rsid w:val="00292049"/>
    <w:rsid w:val="002A4A1F"/>
    <w:rsid w:val="003173C7"/>
    <w:rsid w:val="003246A0"/>
    <w:rsid w:val="00344194"/>
    <w:rsid w:val="0035102F"/>
    <w:rsid w:val="0039532B"/>
    <w:rsid w:val="00395C32"/>
    <w:rsid w:val="003B61BE"/>
    <w:rsid w:val="003C3C40"/>
    <w:rsid w:val="003C494D"/>
    <w:rsid w:val="003E1EDE"/>
    <w:rsid w:val="0040181A"/>
    <w:rsid w:val="00411B16"/>
    <w:rsid w:val="00433FF4"/>
    <w:rsid w:val="00435E3C"/>
    <w:rsid w:val="004A7F76"/>
    <w:rsid w:val="004E5815"/>
    <w:rsid w:val="004F3173"/>
    <w:rsid w:val="00542B74"/>
    <w:rsid w:val="00552B76"/>
    <w:rsid w:val="005C4667"/>
    <w:rsid w:val="005E4B0F"/>
    <w:rsid w:val="005E4D58"/>
    <w:rsid w:val="005E5346"/>
    <w:rsid w:val="0061209F"/>
    <w:rsid w:val="00625C91"/>
    <w:rsid w:val="00693BEA"/>
    <w:rsid w:val="006C26CF"/>
    <w:rsid w:val="007772B6"/>
    <w:rsid w:val="00787630"/>
    <w:rsid w:val="007B558C"/>
    <w:rsid w:val="007E3C3C"/>
    <w:rsid w:val="00826588"/>
    <w:rsid w:val="00852B48"/>
    <w:rsid w:val="00865D6C"/>
    <w:rsid w:val="008A3FA1"/>
    <w:rsid w:val="008A7CB1"/>
    <w:rsid w:val="008C0143"/>
    <w:rsid w:val="008C2046"/>
    <w:rsid w:val="008C6FC9"/>
    <w:rsid w:val="008E79D7"/>
    <w:rsid w:val="008F4973"/>
    <w:rsid w:val="008F69DF"/>
    <w:rsid w:val="00946D6E"/>
    <w:rsid w:val="00954D37"/>
    <w:rsid w:val="00960BA4"/>
    <w:rsid w:val="00976227"/>
    <w:rsid w:val="0097736A"/>
    <w:rsid w:val="009A1C95"/>
    <w:rsid w:val="00A42C15"/>
    <w:rsid w:val="00A472B1"/>
    <w:rsid w:val="00A50F12"/>
    <w:rsid w:val="00A72F87"/>
    <w:rsid w:val="00A95917"/>
    <w:rsid w:val="00AA0AC3"/>
    <w:rsid w:val="00AA64F0"/>
    <w:rsid w:val="00AD19EA"/>
    <w:rsid w:val="00AD2495"/>
    <w:rsid w:val="00AD499E"/>
    <w:rsid w:val="00AE7CA7"/>
    <w:rsid w:val="00AF4B9B"/>
    <w:rsid w:val="00B27D93"/>
    <w:rsid w:val="00B33979"/>
    <w:rsid w:val="00B359C9"/>
    <w:rsid w:val="00B464C1"/>
    <w:rsid w:val="00BA23D4"/>
    <w:rsid w:val="00BA63F5"/>
    <w:rsid w:val="00BE1830"/>
    <w:rsid w:val="00C9251B"/>
    <w:rsid w:val="00C97A94"/>
    <w:rsid w:val="00CD5CB8"/>
    <w:rsid w:val="00CE11C1"/>
    <w:rsid w:val="00D019CA"/>
    <w:rsid w:val="00D02AFA"/>
    <w:rsid w:val="00D261FB"/>
    <w:rsid w:val="00D46AFA"/>
    <w:rsid w:val="00D51C70"/>
    <w:rsid w:val="00D55D3A"/>
    <w:rsid w:val="00D57E13"/>
    <w:rsid w:val="00DA26D8"/>
    <w:rsid w:val="00DB33C5"/>
    <w:rsid w:val="00DE2E98"/>
    <w:rsid w:val="00DE4C73"/>
    <w:rsid w:val="00DE74F1"/>
    <w:rsid w:val="00DF3C61"/>
    <w:rsid w:val="00E002C1"/>
    <w:rsid w:val="00E175F0"/>
    <w:rsid w:val="00E33D2B"/>
    <w:rsid w:val="00E375DB"/>
    <w:rsid w:val="00E53447"/>
    <w:rsid w:val="00E83078"/>
    <w:rsid w:val="00EB0D40"/>
    <w:rsid w:val="00EF35E5"/>
    <w:rsid w:val="00F325D2"/>
    <w:rsid w:val="00F33618"/>
    <w:rsid w:val="00F83201"/>
    <w:rsid w:val="00F83938"/>
    <w:rsid w:val="00FA38C7"/>
    <w:rsid w:val="00FB044E"/>
    <w:rsid w:val="00FB202A"/>
    <w:rsid w:val="00FB66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AD302"/>
  <w15:docId w15:val="{C683CF66-C6C3-4611-B74A-A0C4528FD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52B7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742</TotalTime>
  <Pages>30</Pages>
  <Words>4337</Words>
  <Characters>24726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 Amrit Raj Ekka</dc:creator>
  <cp:lastModifiedBy>Vijay Amrit Raj Ekka</cp:lastModifiedBy>
  <cp:revision>18</cp:revision>
  <dcterms:created xsi:type="dcterms:W3CDTF">2026-09-04T17:41:00Z</dcterms:created>
  <dcterms:modified xsi:type="dcterms:W3CDTF">2026-09-15T17:09:00Z</dcterms:modified>
</cp:coreProperties>
</file>