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D177C" w:rsidRDefault="006F23B7">
      <w:r w:rsidRPr="006F23B7">
        <w:t>There are many reasons as to why customers unsubscribe from a company's service and without accurate feedback the company has to use the data it has to draw some insights.</w:t>
      </w:r>
      <w:r w:rsidRPr="006F23B7">
        <w:br/>
      </w:r>
      <w:r w:rsidRPr="006F23B7">
        <w:br/>
        <w:t>In this Power Bi project I used telco dataset to uncover valuable trends and patterns that can help, better understand customer behavior and improve services. Here's a snapshot of what I found:</w:t>
      </w:r>
      <w:r w:rsidRPr="006F23B7">
        <w:br/>
      </w:r>
      <w:r w:rsidRPr="006F23B7">
        <w:br/>
        <w:t>**Churn Analysis**: I identified key metrics such as total customers, sum of churn, current customers, and churn rate. And then I visualized the impact of churn across different services using a dynamic tree map.</w:t>
      </w:r>
      <w:r w:rsidRPr="006F23B7">
        <w:br/>
      </w:r>
      <w:r w:rsidRPr="006F23B7">
        <w:br/>
        <w:t>**Churn by Demographics**: The bar charts showcase churn rates based on dependency, partnership status, and contract type, offering valuable insights into customer segments most vulnerable to churn.</w:t>
      </w:r>
      <w:r w:rsidRPr="006F23B7">
        <w:br/>
      </w:r>
      <w:r w:rsidRPr="006F23B7">
        <w:br/>
        <w:t>**Retention Strategies**: I did not just stop at churn analysis. I also analyzed the company's current customer base, exploring factors such as tenure, senior citizen status, billing method preferences, and internet tech support usage to inform targeted retention strategies.</w:t>
      </w:r>
      <w:r w:rsidRPr="006F23B7">
        <w:br/>
      </w:r>
      <w:r w:rsidRPr="006F23B7">
        <w:br/>
        <w:t>With these insights, the company is ready to refine customer engagement strategies, tailor, offerings, and enhance its services to reduce churn and boost customer satisfaction.</w:t>
      </w:r>
    </w:p>
    <w:p w:rsidR="00E90188" w:rsidRDefault="00E90188"/>
    <w:p w:rsidR="00E90188" w:rsidRDefault="00E90188"/>
    <w:p w:rsidR="00E90188" w:rsidRPr="00E90188" w:rsidRDefault="00E90188" w:rsidP="00E90188">
      <w:proofErr w:type="gramStart"/>
      <w:r w:rsidRPr="00E90188">
        <w:t xml:space="preserve">  </w:t>
      </w:r>
      <w:r w:rsidRPr="00E90188">
        <w:rPr>
          <w:b/>
          <w:bCs/>
        </w:rPr>
        <w:t>Customer</w:t>
      </w:r>
      <w:proofErr w:type="gramEnd"/>
      <w:r w:rsidRPr="00E90188">
        <w:rPr>
          <w:b/>
          <w:bCs/>
        </w:rPr>
        <w:t xml:space="preserve"> Demographics</w:t>
      </w:r>
      <w:r w:rsidRPr="00E90188">
        <w:t>: Check if there's a higher churn rate among certain age groups, genders, or other demographic factors.</w:t>
      </w:r>
    </w:p>
    <w:p w:rsidR="00E90188" w:rsidRPr="00E90188" w:rsidRDefault="00E90188" w:rsidP="00E90188">
      <w:proofErr w:type="gramStart"/>
      <w:r w:rsidRPr="00E90188">
        <w:t xml:space="preserve">  </w:t>
      </w:r>
      <w:r w:rsidRPr="00E90188">
        <w:rPr>
          <w:b/>
          <w:bCs/>
        </w:rPr>
        <w:t>Contract</w:t>
      </w:r>
      <w:proofErr w:type="gramEnd"/>
      <w:r w:rsidRPr="00E90188">
        <w:rPr>
          <w:b/>
          <w:bCs/>
        </w:rPr>
        <w:t xml:space="preserve"> Type</w:t>
      </w:r>
      <w:r w:rsidRPr="00E90188">
        <w:t>: Customers with month-to-month contracts might have a higher churn rate compared to those with longer-term contracts.</w:t>
      </w:r>
    </w:p>
    <w:p w:rsidR="00E90188" w:rsidRPr="00E90188" w:rsidRDefault="00E90188" w:rsidP="00E90188">
      <w:proofErr w:type="gramStart"/>
      <w:r w:rsidRPr="00E90188">
        <w:t xml:space="preserve">  </w:t>
      </w:r>
      <w:r w:rsidRPr="00E90188">
        <w:rPr>
          <w:b/>
          <w:bCs/>
        </w:rPr>
        <w:t>Service</w:t>
      </w:r>
      <w:proofErr w:type="gramEnd"/>
      <w:r w:rsidRPr="00E90188">
        <w:rPr>
          <w:b/>
          <w:bCs/>
        </w:rPr>
        <w:t xml:space="preserve"> Usage</w:t>
      </w:r>
      <w:r w:rsidRPr="00E90188">
        <w:t>: Analyze if customers who use certain services (like streaming or international calling) have higher churn rates.</w:t>
      </w:r>
    </w:p>
    <w:p w:rsidR="00E90188" w:rsidRPr="00E90188" w:rsidRDefault="00E90188" w:rsidP="00E90188">
      <w:proofErr w:type="gramStart"/>
      <w:r w:rsidRPr="00E90188">
        <w:t xml:space="preserve">  </w:t>
      </w:r>
      <w:r w:rsidRPr="00E90188">
        <w:rPr>
          <w:b/>
          <w:bCs/>
        </w:rPr>
        <w:t>Customer</w:t>
      </w:r>
      <w:proofErr w:type="gramEnd"/>
      <w:r w:rsidRPr="00E90188">
        <w:rPr>
          <w:b/>
          <w:bCs/>
        </w:rPr>
        <w:t xml:space="preserve"> Support</w:t>
      </w:r>
      <w:r w:rsidRPr="00E90188">
        <w:t>: Look into metrics related to customer support interactions—longer resolution times or frequent issues might correlate with higher churn.</w:t>
      </w:r>
    </w:p>
    <w:p w:rsidR="00E90188" w:rsidRDefault="00E90188" w:rsidP="00E90188">
      <w:proofErr w:type="gramStart"/>
      <w:r w:rsidRPr="00E90188">
        <w:t xml:space="preserve">  </w:t>
      </w:r>
      <w:r w:rsidRPr="00E90188">
        <w:rPr>
          <w:b/>
          <w:bCs/>
        </w:rPr>
        <w:t>Billing</w:t>
      </w:r>
      <w:proofErr w:type="gramEnd"/>
      <w:r w:rsidRPr="00E90188">
        <w:rPr>
          <w:b/>
          <w:bCs/>
        </w:rPr>
        <w:t xml:space="preserve"> and Payment Issues</w:t>
      </w:r>
      <w:r w:rsidRPr="00E90188">
        <w:t>: Problems related to billing errors or payment methods could be driving customers away.</w:t>
      </w:r>
    </w:p>
    <w:sectPr w:rsidR="00E90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B7"/>
    <w:rsid w:val="000D177C"/>
    <w:rsid w:val="00692307"/>
    <w:rsid w:val="006F23B7"/>
    <w:rsid w:val="00D214C0"/>
    <w:rsid w:val="00E9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FE5B"/>
  <w15:chartTrackingRefBased/>
  <w15:docId w15:val="{3B6C02AA-41CE-4EC3-8B7B-728FF1D6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4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4291</TotalTime>
  <Pages>1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2024-08-14T05:47:00Z</dcterms:created>
  <dcterms:modified xsi:type="dcterms:W3CDTF">2024-08-17T05:59:00Z</dcterms:modified>
</cp:coreProperties>
</file>