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BC6" w:rsidRPr="00DC3D33" w:rsidRDefault="00222BC6" w:rsidP="00222BC6">
      <w:pPr>
        <w:pStyle w:val="Heading1"/>
        <w:pBdr>
          <w:bottom w:val="none" w:sz="0" w:space="0" w:color="auto"/>
        </w:pBdr>
      </w:pPr>
      <w:r w:rsidRPr="00927934">
        <w:rPr>
          <w:b w:val="0"/>
          <w:bCs w:val="0"/>
          <w:sz w:val="24"/>
          <w:szCs w:val="24"/>
        </w:rPr>
        <w:t>Resume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1"/>
        <w:gridCol w:w="7125"/>
      </w:tblGrid>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pPr>
              <w:pStyle w:val="Heading1"/>
              <w:pBdr>
                <w:bottom w:val="none" w:sz="0" w:space="0" w:color="auto"/>
              </w:pBdr>
              <w:jc w:val="both"/>
              <w:rPr>
                <w:sz w:val="22"/>
                <w:szCs w:val="22"/>
              </w:rPr>
            </w:pPr>
            <w:r w:rsidRPr="009F774A">
              <w:rPr>
                <w:sz w:val="22"/>
                <w:szCs w:val="22"/>
              </w:rPr>
              <w:t>Name</w:t>
            </w:r>
          </w:p>
        </w:tc>
        <w:tc>
          <w:tcPr>
            <w:tcW w:w="7125" w:type="dxa"/>
            <w:tcBorders>
              <w:top w:val="single" w:sz="4" w:space="0" w:color="auto"/>
              <w:left w:val="single" w:sz="4" w:space="0" w:color="auto"/>
              <w:bottom w:val="single" w:sz="4" w:space="0" w:color="auto"/>
              <w:right w:val="single" w:sz="4" w:space="0" w:color="auto"/>
            </w:tcBorders>
          </w:tcPr>
          <w:p w:rsidR="003F2941" w:rsidRPr="009F774A" w:rsidRDefault="00DC198D">
            <w:pPr>
              <w:pStyle w:val="Heading1"/>
              <w:pBdr>
                <w:bottom w:val="none" w:sz="0" w:space="0" w:color="auto"/>
              </w:pBdr>
              <w:jc w:val="both"/>
              <w:rPr>
                <w:sz w:val="22"/>
                <w:szCs w:val="22"/>
              </w:rPr>
            </w:pPr>
            <w:r w:rsidRPr="009F774A">
              <w:rPr>
                <w:sz w:val="22"/>
                <w:szCs w:val="22"/>
              </w:rPr>
              <w:t>Vijayaraja Varath</w:t>
            </w:r>
            <w:r w:rsidR="008A53B5">
              <w:rPr>
                <w:sz w:val="22"/>
                <w:szCs w:val="22"/>
              </w:rPr>
              <w:t>a</w:t>
            </w:r>
            <w:r w:rsidRPr="009F774A">
              <w:rPr>
                <w:sz w:val="22"/>
                <w:szCs w:val="22"/>
              </w:rPr>
              <w:t>rajan</w:t>
            </w:r>
          </w:p>
        </w:tc>
      </w:tr>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pPr>
              <w:pStyle w:val="Heading1"/>
              <w:pBdr>
                <w:bottom w:val="none" w:sz="0" w:space="0" w:color="auto"/>
              </w:pBdr>
              <w:jc w:val="both"/>
              <w:rPr>
                <w:sz w:val="22"/>
                <w:szCs w:val="22"/>
              </w:rPr>
            </w:pPr>
            <w:r w:rsidRPr="009F774A">
              <w:rPr>
                <w:sz w:val="22"/>
                <w:szCs w:val="22"/>
              </w:rPr>
              <w:t>Present Address</w:t>
            </w:r>
          </w:p>
        </w:tc>
        <w:tc>
          <w:tcPr>
            <w:tcW w:w="7125" w:type="dxa"/>
            <w:tcBorders>
              <w:top w:val="single" w:sz="4" w:space="0" w:color="auto"/>
              <w:left w:val="single" w:sz="4" w:space="0" w:color="auto"/>
              <w:bottom w:val="single" w:sz="4" w:space="0" w:color="auto"/>
              <w:right w:val="single" w:sz="4" w:space="0" w:color="auto"/>
            </w:tcBorders>
          </w:tcPr>
          <w:p w:rsidR="003F2941" w:rsidRPr="009F774A" w:rsidRDefault="00DC198D">
            <w:pPr>
              <w:pStyle w:val="Title"/>
              <w:jc w:val="left"/>
              <w:rPr>
                <w:b w:val="0"/>
                <w:bCs w:val="0"/>
                <w:sz w:val="22"/>
                <w:szCs w:val="22"/>
              </w:rPr>
            </w:pPr>
            <w:r w:rsidRPr="009F774A">
              <w:rPr>
                <w:b w:val="0"/>
                <w:bCs w:val="0"/>
                <w:sz w:val="22"/>
                <w:szCs w:val="22"/>
              </w:rPr>
              <w:t>125/5, Bharathi Colony,</w:t>
            </w:r>
          </w:p>
          <w:p w:rsidR="00DC198D" w:rsidRPr="009F774A" w:rsidRDefault="007104CE">
            <w:pPr>
              <w:pStyle w:val="Title"/>
              <w:jc w:val="left"/>
              <w:rPr>
                <w:b w:val="0"/>
                <w:bCs w:val="0"/>
                <w:sz w:val="22"/>
                <w:szCs w:val="22"/>
              </w:rPr>
            </w:pPr>
            <w:r w:rsidRPr="009F774A">
              <w:rPr>
                <w:b w:val="0"/>
                <w:bCs w:val="0"/>
                <w:sz w:val="22"/>
                <w:szCs w:val="22"/>
              </w:rPr>
              <w:t>Thirumangalam,</w:t>
            </w:r>
          </w:p>
          <w:p w:rsidR="007104CE" w:rsidRPr="009F774A" w:rsidRDefault="007104CE" w:rsidP="007104CE">
            <w:pPr>
              <w:pStyle w:val="Title"/>
              <w:jc w:val="left"/>
              <w:rPr>
                <w:b w:val="0"/>
                <w:bCs w:val="0"/>
                <w:sz w:val="22"/>
                <w:szCs w:val="22"/>
              </w:rPr>
            </w:pPr>
            <w:r w:rsidRPr="009F774A">
              <w:rPr>
                <w:b w:val="0"/>
                <w:bCs w:val="0"/>
                <w:sz w:val="22"/>
                <w:szCs w:val="22"/>
              </w:rPr>
              <w:t>Chennai-600 040,</w:t>
            </w:r>
          </w:p>
          <w:p w:rsidR="007104CE" w:rsidRPr="009F774A" w:rsidRDefault="007104CE" w:rsidP="007104CE">
            <w:pPr>
              <w:pStyle w:val="Title"/>
              <w:jc w:val="left"/>
              <w:rPr>
                <w:b w:val="0"/>
                <w:bCs w:val="0"/>
                <w:sz w:val="22"/>
                <w:szCs w:val="22"/>
              </w:rPr>
            </w:pPr>
            <w:r w:rsidRPr="009F774A">
              <w:rPr>
                <w:b w:val="0"/>
                <w:bCs w:val="0"/>
                <w:sz w:val="22"/>
                <w:szCs w:val="22"/>
              </w:rPr>
              <w:t>TamilNadu,</w:t>
            </w:r>
          </w:p>
          <w:p w:rsidR="007104CE" w:rsidRPr="009F774A" w:rsidRDefault="007104CE" w:rsidP="007104CE">
            <w:pPr>
              <w:pStyle w:val="Title"/>
              <w:jc w:val="left"/>
              <w:rPr>
                <w:b w:val="0"/>
                <w:bCs w:val="0"/>
                <w:sz w:val="22"/>
                <w:szCs w:val="22"/>
              </w:rPr>
            </w:pPr>
            <w:r w:rsidRPr="009F774A">
              <w:rPr>
                <w:b w:val="0"/>
                <w:bCs w:val="0"/>
                <w:sz w:val="22"/>
                <w:szCs w:val="22"/>
              </w:rPr>
              <w:t>India</w:t>
            </w:r>
            <w:r w:rsidR="00184CAC" w:rsidRPr="009F774A">
              <w:rPr>
                <w:b w:val="0"/>
                <w:bCs w:val="0"/>
                <w:sz w:val="22"/>
                <w:szCs w:val="22"/>
              </w:rPr>
              <w:t>.</w:t>
            </w:r>
          </w:p>
          <w:p w:rsidR="003F2941" w:rsidRPr="009F774A" w:rsidRDefault="003F2941">
            <w:pPr>
              <w:pStyle w:val="Title"/>
              <w:jc w:val="left"/>
              <w:rPr>
                <w:sz w:val="22"/>
                <w:szCs w:val="22"/>
              </w:rPr>
            </w:pPr>
            <w:r w:rsidRPr="009F774A">
              <w:rPr>
                <w:b w:val="0"/>
                <w:bCs w:val="0"/>
                <w:sz w:val="22"/>
                <w:szCs w:val="22"/>
              </w:rPr>
              <w:t xml:space="preserve">Mobile: </w:t>
            </w:r>
            <w:r w:rsidR="00047171" w:rsidRPr="009F774A">
              <w:rPr>
                <w:b w:val="0"/>
                <w:bCs w:val="0"/>
                <w:sz w:val="22"/>
                <w:szCs w:val="22"/>
              </w:rPr>
              <w:t>+91-</w:t>
            </w:r>
            <w:r w:rsidR="00DC198D" w:rsidRPr="009F774A">
              <w:rPr>
                <w:b w:val="0"/>
                <w:bCs w:val="0"/>
                <w:sz w:val="22"/>
                <w:szCs w:val="22"/>
              </w:rPr>
              <w:t>9976229558</w:t>
            </w:r>
          </w:p>
        </w:tc>
      </w:tr>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pPr>
              <w:pStyle w:val="Heading1"/>
              <w:pBdr>
                <w:bottom w:val="none" w:sz="0" w:space="0" w:color="auto"/>
              </w:pBdr>
              <w:jc w:val="both"/>
              <w:rPr>
                <w:sz w:val="22"/>
                <w:szCs w:val="22"/>
              </w:rPr>
            </w:pPr>
            <w:r w:rsidRPr="009F774A">
              <w:rPr>
                <w:sz w:val="22"/>
                <w:szCs w:val="22"/>
              </w:rPr>
              <w:t>Permanent Address</w:t>
            </w:r>
          </w:p>
        </w:tc>
        <w:tc>
          <w:tcPr>
            <w:tcW w:w="7125" w:type="dxa"/>
            <w:tcBorders>
              <w:top w:val="single" w:sz="4" w:space="0" w:color="auto"/>
              <w:left w:val="single" w:sz="4" w:space="0" w:color="auto"/>
              <w:bottom w:val="single" w:sz="4" w:space="0" w:color="auto"/>
              <w:right w:val="single" w:sz="4" w:space="0" w:color="auto"/>
            </w:tcBorders>
          </w:tcPr>
          <w:p w:rsidR="003F2941" w:rsidRPr="009F774A" w:rsidRDefault="00DC198D">
            <w:pPr>
              <w:pStyle w:val="Title"/>
              <w:jc w:val="left"/>
              <w:rPr>
                <w:b w:val="0"/>
                <w:bCs w:val="0"/>
                <w:sz w:val="22"/>
                <w:szCs w:val="22"/>
              </w:rPr>
            </w:pPr>
            <w:r w:rsidRPr="009F774A">
              <w:rPr>
                <w:b w:val="0"/>
                <w:bCs w:val="0"/>
                <w:sz w:val="22"/>
                <w:szCs w:val="22"/>
              </w:rPr>
              <w:t>688, North Street,</w:t>
            </w:r>
          </w:p>
          <w:p w:rsidR="00DC198D" w:rsidRPr="009F774A" w:rsidRDefault="00DC198D">
            <w:pPr>
              <w:pStyle w:val="Title"/>
              <w:jc w:val="left"/>
              <w:rPr>
                <w:b w:val="0"/>
                <w:bCs w:val="0"/>
                <w:sz w:val="22"/>
                <w:szCs w:val="22"/>
              </w:rPr>
            </w:pPr>
            <w:r w:rsidRPr="009F774A">
              <w:rPr>
                <w:b w:val="0"/>
                <w:bCs w:val="0"/>
                <w:sz w:val="22"/>
                <w:szCs w:val="22"/>
              </w:rPr>
              <w:t xml:space="preserve">Allur, Sethiyathope </w:t>
            </w:r>
            <w:r w:rsidR="000D1627" w:rsidRPr="009F774A">
              <w:rPr>
                <w:b w:val="0"/>
                <w:bCs w:val="0"/>
                <w:sz w:val="22"/>
                <w:szCs w:val="22"/>
              </w:rPr>
              <w:t>Post</w:t>
            </w:r>
            <w:r w:rsidRPr="009F774A">
              <w:rPr>
                <w:b w:val="0"/>
                <w:bCs w:val="0"/>
                <w:sz w:val="22"/>
                <w:szCs w:val="22"/>
              </w:rPr>
              <w:t>,</w:t>
            </w:r>
          </w:p>
          <w:p w:rsidR="00DC198D" w:rsidRPr="009F774A" w:rsidRDefault="00DC198D">
            <w:pPr>
              <w:pStyle w:val="Title"/>
              <w:jc w:val="left"/>
              <w:rPr>
                <w:b w:val="0"/>
                <w:bCs w:val="0"/>
                <w:sz w:val="22"/>
                <w:szCs w:val="22"/>
              </w:rPr>
            </w:pPr>
            <w:r w:rsidRPr="009F774A">
              <w:rPr>
                <w:b w:val="0"/>
                <w:bCs w:val="0"/>
                <w:sz w:val="22"/>
                <w:szCs w:val="22"/>
              </w:rPr>
              <w:t>Chidambaram Taluk,</w:t>
            </w:r>
          </w:p>
          <w:p w:rsidR="007104CE" w:rsidRPr="009F774A" w:rsidRDefault="007104CE">
            <w:pPr>
              <w:pStyle w:val="Title"/>
              <w:jc w:val="left"/>
              <w:rPr>
                <w:b w:val="0"/>
                <w:bCs w:val="0"/>
                <w:sz w:val="22"/>
                <w:szCs w:val="22"/>
              </w:rPr>
            </w:pPr>
            <w:r w:rsidRPr="009F774A">
              <w:rPr>
                <w:b w:val="0"/>
                <w:bCs w:val="0"/>
                <w:sz w:val="22"/>
                <w:szCs w:val="22"/>
              </w:rPr>
              <w:t>Cuddalore District,</w:t>
            </w:r>
          </w:p>
          <w:p w:rsidR="007104CE" w:rsidRPr="009F774A" w:rsidRDefault="007104CE" w:rsidP="007104CE">
            <w:pPr>
              <w:pStyle w:val="Title"/>
              <w:jc w:val="left"/>
              <w:rPr>
                <w:b w:val="0"/>
                <w:bCs w:val="0"/>
                <w:sz w:val="22"/>
                <w:szCs w:val="22"/>
              </w:rPr>
            </w:pPr>
            <w:r w:rsidRPr="009F774A">
              <w:rPr>
                <w:b w:val="0"/>
                <w:bCs w:val="0"/>
                <w:sz w:val="22"/>
                <w:szCs w:val="22"/>
              </w:rPr>
              <w:t>TamilNadu,</w:t>
            </w:r>
          </w:p>
          <w:p w:rsidR="007104CE" w:rsidRPr="009F774A" w:rsidRDefault="007104CE" w:rsidP="007104CE">
            <w:pPr>
              <w:pStyle w:val="Title"/>
              <w:jc w:val="left"/>
              <w:rPr>
                <w:b w:val="0"/>
                <w:bCs w:val="0"/>
                <w:sz w:val="22"/>
                <w:szCs w:val="22"/>
              </w:rPr>
            </w:pPr>
            <w:r w:rsidRPr="009F774A">
              <w:rPr>
                <w:b w:val="0"/>
                <w:bCs w:val="0"/>
                <w:sz w:val="22"/>
                <w:szCs w:val="22"/>
              </w:rPr>
              <w:t>India</w:t>
            </w:r>
            <w:r w:rsidR="00184CAC" w:rsidRPr="009F774A">
              <w:rPr>
                <w:b w:val="0"/>
                <w:bCs w:val="0"/>
                <w:sz w:val="22"/>
                <w:szCs w:val="22"/>
              </w:rPr>
              <w:t>.</w:t>
            </w:r>
          </w:p>
          <w:p w:rsidR="00DC198D" w:rsidRPr="009F774A" w:rsidRDefault="00DC198D" w:rsidP="00DC198D">
            <w:pPr>
              <w:pStyle w:val="Title"/>
              <w:jc w:val="left"/>
              <w:rPr>
                <w:b w:val="0"/>
                <w:bCs w:val="0"/>
                <w:sz w:val="22"/>
                <w:szCs w:val="22"/>
              </w:rPr>
            </w:pPr>
            <w:r w:rsidRPr="009F774A">
              <w:rPr>
                <w:b w:val="0"/>
                <w:bCs w:val="0"/>
                <w:sz w:val="22"/>
                <w:szCs w:val="22"/>
              </w:rPr>
              <w:t xml:space="preserve">Mobile: </w:t>
            </w:r>
            <w:r w:rsidR="00047171" w:rsidRPr="009F774A">
              <w:rPr>
                <w:b w:val="0"/>
                <w:bCs w:val="0"/>
                <w:sz w:val="22"/>
                <w:szCs w:val="22"/>
              </w:rPr>
              <w:t>+91-</w:t>
            </w:r>
            <w:r w:rsidR="007104CE" w:rsidRPr="009F774A">
              <w:rPr>
                <w:b w:val="0"/>
                <w:bCs w:val="0"/>
                <w:sz w:val="22"/>
                <w:szCs w:val="22"/>
              </w:rPr>
              <w:t>9976229558</w:t>
            </w:r>
          </w:p>
        </w:tc>
      </w:tr>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pPr>
              <w:pStyle w:val="Heading1"/>
              <w:pBdr>
                <w:bottom w:val="none" w:sz="0" w:space="0" w:color="auto"/>
              </w:pBdr>
              <w:jc w:val="both"/>
              <w:rPr>
                <w:sz w:val="22"/>
                <w:szCs w:val="22"/>
              </w:rPr>
            </w:pPr>
          </w:p>
        </w:tc>
        <w:tc>
          <w:tcPr>
            <w:tcW w:w="7125" w:type="dxa"/>
            <w:tcBorders>
              <w:top w:val="single" w:sz="4" w:space="0" w:color="auto"/>
              <w:left w:val="single" w:sz="4" w:space="0" w:color="auto"/>
              <w:bottom w:val="single" w:sz="4" w:space="0" w:color="auto"/>
              <w:right w:val="single" w:sz="4" w:space="0" w:color="auto"/>
            </w:tcBorders>
          </w:tcPr>
          <w:p w:rsidR="003F2941" w:rsidRPr="009F774A" w:rsidRDefault="003F2941">
            <w:pPr>
              <w:pStyle w:val="Title"/>
              <w:jc w:val="left"/>
              <w:rPr>
                <w:b w:val="0"/>
                <w:bCs w:val="0"/>
                <w:sz w:val="22"/>
                <w:szCs w:val="22"/>
              </w:rPr>
            </w:pPr>
          </w:p>
        </w:tc>
      </w:tr>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pPr>
              <w:pStyle w:val="Heading1"/>
              <w:pBdr>
                <w:bottom w:val="none" w:sz="0" w:space="0" w:color="auto"/>
              </w:pBdr>
              <w:jc w:val="both"/>
              <w:rPr>
                <w:sz w:val="22"/>
                <w:szCs w:val="22"/>
              </w:rPr>
            </w:pPr>
            <w:r w:rsidRPr="009F774A">
              <w:rPr>
                <w:sz w:val="22"/>
                <w:szCs w:val="22"/>
              </w:rPr>
              <w:t>Education</w:t>
            </w:r>
          </w:p>
        </w:tc>
        <w:tc>
          <w:tcPr>
            <w:tcW w:w="7125" w:type="dxa"/>
            <w:tcBorders>
              <w:top w:val="single" w:sz="4" w:space="0" w:color="auto"/>
              <w:left w:val="single" w:sz="4" w:space="0" w:color="auto"/>
              <w:bottom w:val="single" w:sz="4" w:space="0" w:color="auto"/>
              <w:right w:val="single" w:sz="4" w:space="0" w:color="auto"/>
            </w:tcBorders>
          </w:tcPr>
          <w:p w:rsidR="003F2941" w:rsidRPr="009F774A" w:rsidRDefault="003F2941" w:rsidP="00DC198D">
            <w:pPr>
              <w:pStyle w:val="Title"/>
              <w:jc w:val="left"/>
              <w:rPr>
                <w:b w:val="0"/>
                <w:bCs w:val="0"/>
                <w:sz w:val="22"/>
                <w:szCs w:val="22"/>
              </w:rPr>
            </w:pPr>
          </w:p>
        </w:tc>
      </w:tr>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rsidP="00C168CF">
            <w:pPr>
              <w:pStyle w:val="Heading1"/>
              <w:pBdr>
                <w:bottom w:val="none" w:sz="0" w:space="0" w:color="auto"/>
              </w:pBdr>
              <w:jc w:val="both"/>
              <w:rPr>
                <w:sz w:val="22"/>
                <w:szCs w:val="22"/>
              </w:rPr>
            </w:pPr>
            <w:r w:rsidRPr="009F774A">
              <w:rPr>
                <w:sz w:val="22"/>
                <w:szCs w:val="22"/>
              </w:rPr>
              <w:t>Graduation</w:t>
            </w:r>
            <w:r w:rsidR="007B2DB0">
              <w:rPr>
                <w:sz w:val="22"/>
                <w:szCs w:val="22"/>
              </w:rPr>
              <w:t xml:space="preserve"> </w:t>
            </w:r>
            <w:r w:rsidR="00C168CF">
              <w:rPr>
                <w:sz w:val="22"/>
                <w:szCs w:val="22"/>
              </w:rPr>
              <w:t>(B.E)</w:t>
            </w:r>
          </w:p>
        </w:tc>
        <w:tc>
          <w:tcPr>
            <w:tcW w:w="7125" w:type="dxa"/>
            <w:tcBorders>
              <w:top w:val="single" w:sz="4" w:space="0" w:color="auto"/>
              <w:left w:val="single" w:sz="4" w:space="0" w:color="auto"/>
              <w:bottom w:val="single" w:sz="4" w:space="0" w:color="auto"/>
              <w:right w:val="single" w:sz="4" w:space="0" w:color="auto"/>
            </w:tcBorders>
          </w:tcPr>
          <w:p w:rsidR="00230837" w:rsidRPr="00634E12" w:rsidRDefault="00230837">
            <w:pPr>
              <w:pStyle w:val="Title"/>
              <w:jc w:val="left"/>
              <w:rPr>
                <w:bCs w:val="0"/>
                <w:sz w:val="22"/>
                <w:szCs w:val="22"/>
              </w:rPr>
            </w:pPr>
            <w:r w:rsidRPr="00634E12">
              <w:rPr>
                <w:bCs w:val="0"/>
                <w:sz w:val="22"/>
                <w:szCs w:val="22"/>
              </w:rPr>
              <w:t>Bharathidasan University</w:t>
            </w:r>
          </w:p>
          <w:p w:rsidR="003F2941" w:rsidRPr="009F774A" w:rsidRDefault="00DC198D">
            <w:pPr>
              <w:pStyle w:val="Title"/>
              <w:jc w:val="left"/>
              <w:rPr>
                <w:b w:val="0"/>
                <w:bCs w:val="0"/>
                <w:sz w:val="22"/>
                <w:szCs w:val="22"/>
              </w:rPr>
            </w:pPr>
            <w:r w:rsidRPr="009F774A">
              <w:rPr>
                <w:b w:val="0"/>
                <w:bCs w:val="0"/>
                <w:sz w:val="22"/>
                <w:szCs w:val="22"/>
              </w:rPr>
              <w:t>Bachelor of Engineering</w:t>
            </w:r>
          </w:p>
          <w:p w:rsidR="00DC198D" w:rsidRPr="009F774A" w:rsidRDefault="00DC198D">
            <w:pPr>
              <w:pStyle w:val="Title"/>
              <w:jc w:val="left"/>
              <w:rPr>
                <w:b w:val="0"/>
                <w:bCs w:val="0"/>
                <w:sz w:val="22"/>
                <w:szCs w:val="22"/>
              </w:rPr>
            </w:pPr>
            <w:r w:rsidRPr="009F774A">
              <w:rPr>
                <w:b w:val="0"/>
                <w:bCs w:val="0"/>
                <w:sz w:val="22"/>
                <w:szCs w:val="22"/>
              </w:rPr>
              <w:t>Information Technology</w:t>
            </w:r>
          </w:p>
          <w:p w:rsidR="002D7B63" w:rsidRPr="009F774A" w:rsidRDefault="002D7B63" w:rsidP="002D7B63">
            <w:pPr>
              <w:pStyle w:val="Title"/>
              <w:jc w:val="left"/>
              <w:rPr>
                <w:b w:val="0"/>
                <w:bCs w:val="0"/>
                <w:sz w:val="22"/>
                <w:szCs w:val="22"/>
              </w:rPr>
            </w:pPr>
            <w:r w:rsidRPr="009F774A">
              <w:rPr>
                <w:b w:val="0"/>
                <w:bCs w:val="0"/>
                <w:sz w:val="22"/>
                <w:szCs w:val="22"/>
              </w:rPr>
              <w:t>Roll No: E007651</w:t>
            </w:r>
          </w:p>
          <w:p w:rsidR="003F2941" w:rsidRPr="009F774A" w:rsidRDefault="003F2941">
            <w:pPr>
              <w:pStyle w:val="Title"/>
              <w:jc w:val="left"/>
              <w:rPr>
                <w:b w:val="0"/>
                <w:bCs w:val="0"/>
                <w:sz w:val="22"/>
                <w:szCs w:val="22"/>
              </w:rPr>
            </w:pPr>
            <w:r w:rsidRPr="009F774A">
              <w:rPr>
                <w:b w:val="0"/>
                <w:bCs w:val="0"/>
                <w:sz w:val="22"/>
                <w:szCs w:val="22"/>
              </w:rPr>
              <w:t xml:space="preserve">Year: </w:t>
            </w:r>
            <w:r w:rsidR="00DC198D" w:rsidRPr="009F774A">
              <w:rPr>
                <w:b w:val="0"/>
                <w:bCs w:val="0"/>
                <w:sz w:val="22"/>
                <w:szCs w:val="22"/>
              </w:rPr>
              <w:t>2000 to 2004</w:t>
            </w:r>
          </w:p>
          <w:p w:rsidR="000B03BD" w:rsidRDefault="000B03BD" w:rsidP="000B03BD">
            <w:pPr>
              <w:pStyle w:val="Title"/>
              <w:jc w:val="left"/>
              <w:rPr>
                <w:b w:val="0"/>
                <w:bCs w:val="0"/>
                <w:sz w:val="22"/>
                <w:szCs w:val="22"/>
              </w:rPr>
            </w:pPr>
            <w:r w:rsidRPr="009F774A">
              <w:rPr>
                <w:b w:val="0"/>
                <w:bCs w:val="0"/>
                <w:sz w:val="22"/>
                <w:szCs w:val="22"/>
              </w:rPr>
              <w:t>A.V.C College of Engineering</w:t>
            </w:r>
          </w:p>
          <w:p w:rsidR="003F2941" w:rsidRPr="009F774A" w:rsidRDefault="00896993" w:rsidP="00AB521E">
            <w:pPr>
              <w:pStyle w:val="Title"/>
              <w:jc w:val="left"/>
              <w:rPr>
                <w:b w:val="0"/>
                <w:bCs w:val="0"/>
                <w:sz w:val="22"/>
                <w:szCs w:val="22"/>
              </w:rPr>
            </w:pPr>
            <w:r>
              <w:rPr>
                <w:b w:val="0"/>
                <w:bCs w:val="0"/>
                <w:sz w:val="22"/>
                <w:szCs w:val="22"/>
              </w:rPr>
              <w:t>Mannamp</w:t>
            </w:r>
            <w:r w:rsidR="00AB521E" w:rsidRPr="009F774A">
              <w:rPr>
                <w:b w:val="0"/>
                <w:bCs w:val="0"/>
                <w:sz w:val="22"/>
                <w:szCs w:val="22"/>
              </w:rPr>
              <w:t>andal, Mayiladuthurai</w:t>
            </w:r>
            <w:r w:rsidR="00184CAC" w:rsidRPr="009F774A">
              <w:rPr>
                <w:b w:val="0"/>
                <w:bCs w:val="0"/>
                <w:sz w:val="22"/>
                <w:szCs w:val="22"/>
              </w:rPr>
              <w:t>,</w:t>
            </w:r>
          </w:p>
          <w:p w:rsidR="00184CAC" w:rsidRPr="009F774A" w:rsidRDefault="005B4543" w:rsidP="00B73EF9">
            <w:pPr>
              <w:pStyle w:val="Title"/>
              <w:jc w:val="left"/>
              <w:rPr>
                <w:b w:val="0"/>
                <w:bCs w:val="0"/>
                <w:sz w:val="22"/>
                <w:szCs w:val="22"/>
              </w:rPr>
            </w:pPr>
            <w:proofErr w:type="gramStart"/>
            <w:r w:rsidRPr="009F774A">
              <w:rPr>
                <w:b w:val="0"/>
                <w:bCs w:val="0"/>
                <w:sz w:val="22"/>
                <w:szCs w:val="22"/>
              </w:rPr>
              <w:t>Nagapattinam</w:t>
            </w:r>
            <w:r w:rsidR="002416BB">
              <w:rPr>
                <w:b w:val="0"/>
                <w:bCs w:val="0"/>
                <w:sz w:val="22"/>
                <w:szCs w:val="22"/>
              </w:rPr>
              <w:t xml:space="preserve"> </w:t>
            </w:r>
            <w:r w:rsidRPr="009F774A">
              <w:rPr>
                <w:b w:val="0"/>
                <w:bCs w:val="0"/>
                <w:sz w:val="22"/>
                <w:szCs w:val="22"/>
              </w:rPr>
              <w:t>District, Tamil</w:t>
            </w:r>
            <w:r w:rsidR="002416BB">
              <w:rPr>
                <w:b w:val="0"/>
                <w:bCs w:val="0"/>
                <w:sz w:val="22"/>
                <w:szCs w:val="22"/>
              </w:rPr>
              <w:t>N</w:t>
            </w:r>
            <w:r w:rsidRPr="009F774A">
              <w:rPr>
                <w:b w:val="0"/>
                <w:bCs w:val="0"/>
                <w:sz w:val="22"/>
                <w:szCs w:val="22"/>
              </w:rPr>
              <w:t>adu.</w:t>
            </w:r>
            <w:proofErr w:type="gramEnd"/>
          </w:p>
        </w:tc>
      </w:tr>
      <w:tr w:rsidR="003F2941" w:rsidRPr="009F774A">
        <w:tc>
          <w:tcPr>
            <w:tcW w:w="2331" w:type="dxa"/>
            <w:tcBorders>
              <w:top w:val="single" w:sz="4" w:space="0" w:color="auto"/>
              <w:left w:val="single" w:sz="4" w:space="0" w:color="auto"/>
              <w:bottom w:val="single" w:sz="4" w:space="0" w:color="auto"/>
              <w:right w:val="single" w:sz="4" w:space="0" w:color="auto"/>
            </w:tcBorders>
          </w:tcPr>
          <w:p w:rsidR="003F2941" w:rsidRPr="009F774A" w:rsidRDefault="003F2941">
            <w:pPr>
              <w:pStyle w:val="Heading1"/>
              <w:pBdr>
                <w:bottom w:val="none" w:sz="0" w:space="0" w:color="auto"/>
              </w:pBdr>
              <w:jc w:val="both"/>
              <w:rPr>
                <w:sz w:val="22"/>
                <w:szCs w:val="22"/>
              </w:rPr>
            </w:pPr>
            <w:r w:rsidRPr="009F774A">
              <w:rPr>
                <w:sz w:val="22"/>
                <w:szCs w:val="22"/>
              </w:rPr>
              <w:t>12</w:t>
            </w:r>
            <w:r w:rsidRPr="009F774A">
              <w:rPr>
                <w:sz w:val="22"/>
                <w:szCs w:val="22"/>
                <w:vertAlign w:val="superscript"/>
              </w:rPr>
              <w:t xml:space="preserve">th </w:t>
            </w:r>
          </w:p>
        </w:tc>
        <w:tc>
          <w:tcPr>
            <w:tcW w:w="7125" w:type="dxa"/>
            <w:tcBorders>
              <w:top w:val="single" w:sz="4" w:space="0" w:color="auto"/>
              <w:left w:val="single" w:sz="4" w:space="0" w:color="auto"/>
              <w:bottom w:val="single" w:sz="4" w:space="0" w:color="auto"/>
              <w:right w:val="single" w:sz="4" w:space="0" w:color="auto"/>
            </w:tcBorders>
          </w:tcPr>
          <w:p w:rsidR="002D7B63" w:rsidRPr="009F774A" w:rsidRDefault="002D7B63" w:rsidP="002D7B63">
            <w:pPr>
              <w:pStyle w:val="Heading1"/>
              <w:pBdr>
                <w:bottom w:val="none" w:sz="0" w:space="0" w:color="auto"/>
              </w:pBdr>
              <w:jc w:val="both"/>
              <w:rPr>
                <w:sz w:val="22"/>
                <w:szCs w:val="22"/>
              </w:rPr>
            </w:pPr>
            <w:r w:rsidRPr="009F774A">
              <w:rPr>
                <w:sz w:val="22"/>
                <w:szCs w:val="22"/>
              </w:rPr>
              <w:t>State Board of Secondary Education</w:t>
            </w:r>
          </w:p>
          <w:p w:rsidR="003F2941" w:rsidRPr="009F774A" w:rsidRDefault="003F2941">
            <w:pPr>
              <w:pStyle w:val="Title"/>
              <w:jc w:val="left"/>
              <w:rPr>
                <w:b w:val="0"/>
                <w:bCs w:val="0"/>
                <w:sz w:val="22"/>
                <w:szCs w:val="22"/>
              </w:rPr>
            </w:pPr>
            <w:r w:rsidRPr="009F774A">
              <w:rPr>
                <w:b w:val="0"/>
                <w:bCs w:val="0"/>
                <w:sz w:val="22"/>
                <w:szCs w:val="22"/>
              </w:rPr>
              <w:t xml:space="preserve">Roll No. </w:t>
            </w:r>
            <w:r w:rsidR="00AB521E" w:rsidRPr="009F774A">
              <w:rPr>
                <w:b w:val="0"/>
                <w:bCs w:val="0"/>
                <w:sz w:val="22"/>
                <w:szCs w:val="22"/>
              </w:rPr>
              <w:t>748531</w:t>
            </w:r>
          </w:p>
          <w:p w:rsidR="003F2941" w:rsidRPr="009F774A" w:rsidRDefault="003F2941">
            <w:pPr>
              <w:pStyle w:val="Title"/>
              <w:jc w:val="left"/>
              <w:rPr>
                <w:b w:val="0"/>
                <w:bCs w:val="0"/>
                <w:sz w:val="22"/>
                <w:szCs w:val="22"/>
              </w:rPr>
            </w:pPr>
            <w:r w:rsidRPr="009F774A">
              <w:rPr>
                <w:b w:val="0"/>
                <w:bCs w:val="0"/>
                <w:sz w:val="22"/>
                <w:szCs w:val="22"/>
              </w:rPr>
              <w:t>Year: 199</w:t>
            </w:r>
            <w:r w:rsidR="00AB521E" w:rsidRPr="009F774A">
              <w:rPr>
                <w:b w:val="0"/>
                <w:bCs w:val="0"/>
                <w:sz w:val="22"/>
                <w:szCs w:val="22"/>
              </w:rPr>
              <w:t>9-2000</w:t>
            </w:r>
          </w:p>
          <w:p w:rsidR="003F2941" w:rsidRPr="009F774A" w:rsidRDefault="00AB521E">
            <w:pPr>
              <w:pStyle w:val="Title"/>
              <w:jc w:val="left"/>
              <w:rPr>
                <w:b w:val="0"/>
                <w:bCs w:val="0"/>
                <w:sz w:val="22"/>
                <w:szCs w:val="22"/>
              </w:rPr>
            </w:pPr>
            <w:r w:rsidRPr="009F774A">
              <w:rPr>
                <w:b w:val="0"/>
                <w:bCs w:val="0"/>
                <w:sz w:val="22"/>
                <w:szCs w:val="22"/>
              </w:rPr>
              <w:t>D.G.M Higher Secondary School</w:t>
            </w:r>
          </w:p>
          <w:p w:rsidR="003F2941" w:rsidRPr="009F774A" w:rsidRDefault="00AB521E">
            <w:pPr>
              <w:pStyle w:val="Title"/>
              <w:jc w:val="left"/>
              <w:rPr>
                <w:b w:val="0"/>
                <w:bCs w:val="0"/>
                <w:sz w:val="22"/>
                <w:szCs w:val="22"/>
              </w:rPr>
            </w:pPr>
            <w:r w:rsidRPr="009F774A">
              <w:rPr>
                <w:b w:val="0"/>
                <w:bCs w:val="0"/>
                <w:sz w:val="22"/>
                <w:szCs w:val="22"/>
              </w:rPr>
              <w:t>Sethiyathope, Cuddalore District</w:t>
            </w:r>
            <w:r w:rsidR="005B4543" w:rsidRPr="009F774A">
              <w:rPr>
                <w:b w:val="0"/>
                <w:bCs w:val="0"/>
                <w:sz w:val="22"/>
                <w:szCs w:val="22"/>
              </w:rPr>
              <w:t>,</w:t>
            </w:r>
          </w:p>
          <w:p w:rsidR="005B4543" w:rsidRPr="009F774A" w:rsidRDefault="005B4543" w:rsidP="002416BB">
            <w:pPr>
              <w:pStyle w:val="Title"/>
              <w:jc w:val="left"/>
              <w:rPr>
                <w:b w:val="0"/>
                <w:bCs w:val="0"/>
                <w:sz w:val="22"/>
                <w:szCs w:val="22"/>
              </w:rPr>
            </w:pPr>
            <w:proofErr w:type="gramStart"/>
            <w:r w:rsidRPr="009F774A">
              <w:rPr>
                <w:b w:val="0"/>
                <w:bCs w:val="0"/>
                <w:sz w:val="22"/>
                <w:szCs w:val="22"/>
              </w:rPr>
              <w:t>Tamil</w:t>
            </w:r>
            <w:r w:rsidR="002416BB">
              <w:rPr>
                <w:b w:val="0"/>
                <w:bCs w:val="0"/>
                <w:sz w:val="22"/>
                <w:szCs w:val="22"/>
              </w:rPr>
              <w:t>Na</w:t>
            </w:r>
            <w:r w:rsidRPr="009F774A">
              <w:rPr>
                <w:b w:val="0"/>
                <w:bCs w:val="0"/>
                <w:sz w:val="22"/>
                <w:szCs w:val="22"/>
              </w:rPr>
              <w:t>du.</w:t>
            </w:r>
            <w:proofErr w:type="gramEnd"/>
          </w:p>
        </w:tc>
      </w:tr>
      <w:tr w:rsidR="00AB521E" w:rsidRPr="009F774A">
        <w:tc>
          <w:tcPr>
            <w:tcW w:w="2331" w:type="dxa"/>
            <w:tcBorders>
              <w:top w:val="single" w:sz="4" w:space="0" w:color="auto"/>
              <w:left w:val="single" w:sz="4" w:space="0" w:color="auto"/>
              <w:bottom w:val="single" w:sz="4" w:space="0" w:color="auto"/>
              <w:right w:val="single" w:sz="4" w:space="0" w:color="auto"/>
            </w:tcBorders>
          </w:tcPr>
          <w:p w:rsidR="00AB521E" w:rsidRPr="009F774A" w:rsidRDefault="00AB521E">
            <w:pPr>
              <w:pStyle w:val="Heading1"/>
              <w:pBdr>
                <w:bottom w:val="none" w:sz="0" w:space="0" w:color="auto"/>
              </w:pBdr>
              <w:jc w:val="both"/>
              <w:rPr>
                <w:sz w:val="22"/>
                <w:szCs w:val="22"/>
              </w:rPr>
            </w:pPr>
            <w:r w:rsidRPr="009F774A">
              <w:rPr>
                <w:sz w:val="22"/>
                <w:szCs w:val="22"/>
              </w:rPr>
              <w:t>10</w:t>
            </w:r>
            <w:r w:rsidRPr="009F774A">
              <w:rPr>
                <w:sz w:val="22"/>
                <w:szCs w:val="22"/>
                <w:vertAlign w:val="superscript"/>
              </w:rPr>
              <w:t>th</w:t>
            </w:r>
            <w:r w:rsidRPr="009F774A">
              <w:rPr>
                <w:sz w:val="22"/>
                <w:szCs w:val="22"/>
              </w:rPr>
              <w:t xml:space="preserve"> </w:t>
            </w:r>
          </w:p>
        </w:tc>
        <w:tc>
          <w:tcPr>
            <w:tcW w:w="7125" w:type="dxa"/>
            <w:tcBorders>
              <w:top w:val="single" w:sz="4" w:space="0" w:color="auto"/>
              <w:left w:val="single" w:sz="4" w:space="0" w:color="auto"/>
              <w:bottom w:val="single" w:sz="4" w:space="0" w:color="auto"/>
              <w:right w:val="single" w:sz="4" w:space="0" w:color="auto"/>
            </w:tcBorders>
          </w:tcPr>
          <w:p w:rsidR="005B4543" w:rsidRPr="009F774A" w:rsidRDefault="005B4543" w:rsidP="005B4543">
            <w:pPr>
              <w:pStyle w:val="Heading1"/>
              <w:pBdr>
                <w:bottom w:val="none" w:sz="0" w:space="0" w:color="auto"/>
              </w:pBdr>
              <w:jc w:val="both"/>
              <w:rPr>
                <w:sz w:val="22"/>
                <w:szCs w:val="22"/>
              </w:rPr>
            </w:pPr>
            <w:r w:rsidRPr="009F774A">
              <w:rPr>
                <w:sz w:val="22"/>
                <w:szCs w:val="22"/>
              </w:rPr>
              <w:t>State Board of Secondary Education</w:t>
            </w:r>
          </w:p>
          <w:p w:rsidR="00AB521E" w:rsidRPr="009F774A" w:rsidRDefault="00AB521E" w:rsidP="00AF0574">
            <w:pPr>
              <w:pStyle w:val="Title"/>
              <w:jc w:val="left"/>
              <w:rPr>
                <w:b w:val="0"/>
                <w:bCs w:val="0"/>
                <w:sz w:val="22"/>
                <w:szCs w:val="22"/>
              </w:rPr>
            </w:pPr>
            <w:r w:rsidRPr="009F774A">
              <w:rPr>
                <w:b w:val="0"/>
                <w:bCs w:val="0"/>
                <w:sz w:val="22"/>
                <w:szCs w:val="22"/>
              </w:rPr>
              <w:t>Roll No. 396685</w:t>
            </w:r>
          </w:p>
          <w:p w:rsidR="00AB521E" w:rsidRPr="009F774A" w:rsidRDefault="00AB521E" w:rsidP="00AF0574">
            <w:pPr>
              <w:pStyle w:val="Title"/>
              <w:jc w:val="left"/>
              <w:rPr>
                <w:b w:val="0"/>
                <w:bCs w:val="0"/>
                <w:sz w:val="22"/>
                <w:szCs w:val="22"/>
              </w:rPr>
            </w:pPr>
            <w:r w:rsidRPr="009F774A">
              <w:rPr>
                <w:b w:val="0"/>
                <w:bCs w:val="0"/>
                <w:sz w:val="22"/>
                <w:szCs w:val="22"/>
              </w:rPr>
              <w:t>Year: 1997-1998</w:t>
            </w:r>
          </w:p>
          <w:p w:rsidR="00AB521E" w:rsidRPr="009F774A" w:rsidRDefault="00AB521E" w:rsidP="00AF0574">
            <w:pPr>
              <w:pStyle w:val="Title"/>
              <w:jc w:val="left"/>
              <w:rPr>
                <w:b w:val="0"/>
                <w:bCs w:val="0"/>
                <w:sz w:val="22"/>
                <w:szCs w:val="22"/>
              </w:rPr>
            </w:pPr>
            <w:r w:rsidRPr="009F774A">
              <w:rPr>
                <w:b w:val="0"/>
                <w:bCs w:val="0"/>
                <w:sz w:val="22"/>
                <w:szCs w:val="22"/>
              </w:rPr>
              <w:t>D.G.M Higher Secondary School</w:t>
            </w:r>
          </w:p>
          <w:p w:rsidR="00AB521E" w:rsidRPr="009F774A" w:rsidRDefault="00AB521E" w:rsidP="00AF0574">
            <w:pPr>
              <w:pStyle w:val="Title"/>
              <w:jc w:val="left"/>
              <w:rPr>
                <w:b w:val="0"/>
                <w:bCs w:val="0"/>
                <w:sz w:val="22"/>
                <w:szCs w:val="22"/>
              </w:rPr>
            </w:pPr>
            <w:r w:rsidRPr="009F774A">
              <w:rPr>
                <w:b w:val="0"/>
                <w:bCs w:val="0"/>
                <w:sz w:val="22"/>
                <w:szCs w:val="22"/>
              </w:rPr>
              <w:t>Sethiyathope, Cuddalore District</w:t>
            </w:r>
            <w:r w:rsidR="005B4543" w:rsidRPr="009F774A">
              <w:rPr>
                <w:b w:val="0"/>
                <w:bCs w:val="0"/>
                <w:sz w:val="22"/>
                <w:szCs w:val="22"/>
              </w:rPr>
              <w:t>,</w:t>
            </w:r>
          </w:p>
          <w:p w:rsidR="005B4543" w:rsidRPr="009F774A" w:rsidRDefault="005B4543" w:rsidP="002416BB">
            <w:pPr>
              <w:pStyle w:val="Title"/>
              <w:jc w:val="left"/>
              <w:rPr>
                <w:b w:val="0"/>
                <w:bCs w:val="0"/>
                <w:sz w:val="22"/>
                <w:szCs w:val="22"/>
              </w:rPr>
            </w:pPr>
            <w:r w:rsidRPr="009F774A">
              <w:rPr>
                <w:b w:val="0"/>
                <w:bCs w:val="0"/>
                <w:sz w:val="22"/>
                <w:szCs w:val="22"/>
              </w:rPr>
              <w:t>Tamil</w:t>
            </w:r>
            <w:r w:rsidR="002416BB">
              <w:rPr>
                <w:b w:val="0"/>
                <w:bCs w:val="0"/>
                <w:sz w:val="22"/>
                <w:szCs w:val="22"/>
              </w:rPr>
              <w:t>N</w:t>
            </w:r>
            <w:r w:rsidRPr="009F774A">
              <w:rPr>
                <w:b w:val="0"/>
                <w:bCs w:val="0"/>
                <w:sz w:val="22"/>
                <w:szCs w:val="22"/>
              </w:rPr>
              <w:t>adu.</w:t>
            </w:r>
          </w:p>
        </w:tc>
      </w:tr>
      <w:tr w:rsidR="00AB521E" w:rsidRPr="009F774A">
        <w:tc>
          <w:tcPr>
            <w:tcW w:w="2331" w:type="dxa"/>
            <w:tcBorders>
              <w:top w:val="single" w:sz="4" w:space="0" w:color="auto"/>
              <w:left w:val="single" w:sz="4" w:space="0" w:color="auto"/>
              <w:bottom w:val="single" w:sz="4" w:space="0" w:color="auto"/>
              <w:right w:val="single" w:sz="4" w:space="0" w:color="auto"/>
            </w:tcBorders>
          </w:tcPr>
          <w:p w:rsidR="00AB521E" w:rsidRPr="009F774A" w:rsidRDefault="00AB521E">
            <w:pPr>
              <w:pStyle w:val="Heading1"/>
              <w:pBdr>
                <w:bottom w:val="none" w:sz="0" w:space="0" w:color="auto"/>
              </w:pBdr>
              <w:jc w:val="both"/>
              <w:rPr>
                <w:sz w:val="22"/>
                <w:szCs w:val="22"/>
              </w:rPr>
            </w:pPr>
          </w:p>
        </w:tc>
        <w:tc>
          <w:tcPr>
            <w:tcW w:w="7125" w:type="dxa"/>
            <w:tcBorders>
              <w:top w:val="single" w:sz="4" w:space="0" w:color="auto"/>
              <w:left w:val="single" w:sz="4" w:space="0" w:color="auto"/>
              <w:bottom w:val="single" w:sz="4" w:space="0" w:color="auto"/>
              <w:right w:val="single" w:sz="4" w:space="0" w:color="auto"/>
            </w:tcBorders>
          </w:tcPr>
          <w:p w:rsidR="00AB521E" w:rsidRPr="009F774A" w:rsidRDefault="00AB521E">
            <w:pPr>
              <w:pStyle w:val="Title"/>
              <w:jc w:val="left"/>
              <w:rPr>
                <w:b w:val="0"/>
                <w:bCs w:val="0"/>
                <w:sz w:val="22"/>
                <w:szCs w:val="22"/>
              </w:rPr>
            </w:pPr>
          </w:p>
        </w:tc>
      </w:tr>
      <w:tr w:rsidR="00AB521E" w:rsidRPr="009F774A">
        <w:tc>
          <w:tcPr>
            <w:tcW w:w="2331" w:type="dxa"/>
            <w:tcBorders>
              <w:top w:val="single" w:sz="4" w:space="0" w:color="auto"/>
              <w:left w:val="single" w:sz="4" w:space="0" w:color="auto"/>
              <w:bottom w:val="single" w:sz="4" w:space="0" w:color="auto"/>
              <w:right w:val="single" w:sz="4" w:space="0" w:color="auto"/>
            </w:tcBorders>
          </w:tcPr>
          <w:p w:rsidR="00AB521E" w:rsidRPr="009F774A" w:rsidRDefault="00AB521E">
            <w:pPr>
              <w:pStyle w:val="Heading1"/>
              <w:pBdr>
                <w:bottom w:val="none" w:sz="0" w:space="0" w:color="auto"/>
              </w:pBdr>
              <w:jc w:val="both"/>
              <w:rPr>
                <w:sz w:val="22"/>
                <w:szCs w:val="22"/>
              </w:rPr>
            </w:pPr>
            <w:r w:rsidRPr="009F774A">
              <w:rPr>
                <w:sz w:val="22"/>
                <w:szCs w:val="22"/>
              </w:rPr>
              <w:t>Work Experience</w:t>
            </w:r>
          </w:p>
        </w:tc>
        <w:tc>
          <w:tcPr>
            <w:tcW w:w="7125" w:type="dxa"/>
            <w:tcBorders>
              <w:top w:val="single" w:sz="4" w:space="0" w:color="auto"/>
              <w:left w:val="single" w:sz="4" w:space="0" w:color="auto"/>
              <w:bottom w:val="single" w:sz="4" w:space="0" w:color="auto"/>
              <w:right w:val="single" w:sz="4" w:space="0" w:color="auto"/>
            </w:tcBorders>
          </w:tcPr>
          <w:p w:rsidR="00D3788B" w:rsidRPr="00024D14" w:rsidRDefault="00D3788B" w:rsidP="00D3788B">
            <w:pPr>
              <w:pStyle w:val="Title"/>
              <w:jc w:val="left"/>
              <w:rPr>
                <w:bCs w:val="0"/>
                <w:sz w:val="22"/>
                <w:szCs w:val="22"/>
              </w:rPr>
            </w:pPr>
            <w:proofErr w:type="gramStart"/>
            <w:r w:rsidRPr="00024D14">
              <w:rPr>
                <w:bCs w:val="0"/>
                <w:sz w:val="22"/>
                <w:szCs w:val="22"/>
              </w:rPr>
              <w:t>iNautix</w:t>
            </w:r>
            <w:proofErr w:type="gramEnd"/>
            <w:r w:rsidR="00A040BC">
              <w:rPr>
                <w:bCs w:val="0"/>
                <w:sz w:val="22"/>
                <w:szCs w:val="22"/>
              </w:rPr>
              <w:t xml:space="preserve"> Technologies India Private Ltd</w:t>
            </w:r>
          </w:p>
          <w:p w:rsidR="00AB521E" w:rsidRPr="009F774A" w:rsidRDefault="00AB521E" w:rsidP="00AB521E">
            <w:pPr>
              <w:pStyle w:val="Title"/>
              <w:jc w:val="left"/>
              <w:rPr>
                <w:b w:val="0"/>
                <w:bCs w:val="0"/>
                <w:sz w:val="22"/>
                <w:szCs w:val="22"/>
              </w:rPr>
            </w:pPr>
            <w:r w:rsidRPr="009F774A">
              <w:rPr>
                <w:b w:val="0"/>
                <w:bCs w:val="0"/>
                <w:sz w:val="22"/>
                <w:szCs w:val="22"/>
              </w:rPr>
              <w:t>Date of Joining: 28 Oct 2009</w:t>
            </w:r>
          </w:p>
          <w:p w:rsidR="00AB521E" w:rsidRPr="009F774A" w:rsidRDefault="00AB521E" w:rsidP="00AB521E">
            <w:pPr>
              <w:pStyle w:val="Title"/>
              <w:jc w:val="left"/>
              <w:rPr>
                <w:b w:val="0"/>
                <w:bCs w:val="0"/>
                <w:sz w:val="22"/>
                <w:szCs w:val="22"/>
              </w:rPr>
            </w:pPr>
            <w:r w:rsidRPr="009F774A">
              <w:rPr>
                <w:b w:val="0"/>
                <w:bCs w:val="0"/>
                <w:sz w:val="22"/>
                <w:szCs w:val="22"/>
              </w:rPr>
              <w:t>Date of leaving: N/A</w:t>
            </w:r>
          </w:p>
          <w:p w:rsidR="00AB521E" w:rsidRPr="009F774A" w:rsidRDefault="00AB521E" w:rsidP="00AB521E">
            <w:pPr>
              <w:pStyle w:val="Title"/>
              <w:jc w:val="left"/>
              <w:rPr>
                <w:b w:val="0"/>
                <w:bCs w:val="0"/>
                <w:sz w:val="22"/>
                <w:szCs w:val="22"/>
              </w:rPr>
            </w:pPr>
          </w:p>
          <w:p w:rsidR="00AB521E" w:rsidRPr="009F774A" w:rsidRDefault="00AB521E" w:rsidP="00AB521E">
            <w:pPr>
              <w:pStyle w:val="Title"/>
              <w:spacing w:after="60"/>
              <w:jc w:val="left"/>
              <w:rPr>
                <w:b w:val="0"/>
                <w:bCs w:val="0"/>
                <w:sz w:val="22"/>
                <w:szCs w:val="22"/>
                <w:u w:val="single"/>
              </w:rPr>
            </w:pPr>
            <w:r w:rsidRPr="009F774A">
              <w:rPr>
                <w:b w:val="0"/>
                <w:bCs w:val="0"/>
                <w:sz w:val="22"/>
                <w:szCs w:val="22"/>
                <w:u w:val="single"/>
              </w:rPr>
              <w:t>Full Address</w:t>
            </w:r>
          </w:p>
          <w:p w:rsidR="00AB521E" w:rsidRPr="009F774A" w:rsidRDefault="00AB521E" w:rsidP="00AB521E">
            <w:pPr>
              <w:pStyle w:val="Title"/>
              <w:jc w:val="left"/>
              <w:rPr>
                <w:b w:val="0"/>
                <w:bCs w:val="0"/>
                <w:sz w:val="22"/>
                <w:szCs w:val="22"/>
              </w:rPr>
            </w:pPr>
            <w:r w:rsidRPr="009F774A">
              <w:rPr>
                <w:b w:val="0"/>
                <w:bCs w:val="0"/>
                <w:sz w:val="22"/>
                <w:szCs w:val="22"/>
              </w:rPr>
              <w:t>10th Floor, Tidel Park,</w:t>
            </w:r>
          </w:p>
          <w:p w:rsidR="00AB521E" w:rsidRPr="009F774A" w:rsidRDefault="00AB521E" w:rsidP="00AB521E">
            <w:pPr>
              <w:pStyle w:val="Title"/>
              <w:jc w:val="left"/>
              <w:rPr>
                <w:b w:val="0"/>
                <w:bCs w:val="0"/>
                <w:sz w:val="22"/>
                <w:szCs w:val="22"/>
              </w:rPr>
            </w:pPr>
            <w:r w:rsidRPr="009F774A">
              <w:rPr>
                <w:b w:val="0"/>
                <w:bCs w:val="0"/>
                <w:sz w:val="22"/>
                <w:szCs w:val="22"/>
              </w:rPr>
              <w:t>No. 4, Rajiv Gandhi Salai,</w:t>
            </w:r>
          </w:p>
          <w:p w:rsidR="00E76A80" w:rsidRPr="009F774A" w:rsidRDefault="00E76A80" w:rsidP="00A040BC">
            <w:pPr>
              <w:pStyle w:val="Title"/>
              <w:jc w:val="left"/>
              <w:rPr>
                <w:b w:val="0"/>
                <w:bCs w:val="0"/>
                <w:sz w:val="22"/>
                <w:szCs w:val="22"/>
              </w:rPr>
            </w:pPr>
            <w:r>
              <w:rPr>
                <w:b w:val="0"/>
                <w:bCs w:val="0"/>
                <w:sz w:val="22"/>
                <w:szCs w:val="22"/>
              </w:rPr>
              <w:t xml:space="preserve">Taramani, Chennai - </w:t>
            </w:r>
            <w:r w:rsidR="00AB521E" w:rsidRPr="009F774A">
              <w:rPr>
                <w:b w:val="0"/>
                <w:bCs w:val="0"/>
                <w:sz w:val="22"/>
                <w:szCs w:val="22"/>
              </w:rPr>
              <w:t>600113.</w:t>
            </w:r>
          </w:p>
        </w:tc>
      </w:tr>
      <w:tr w:rsidR="00015AED" w:rsidRPr="009F774A">
        <w:tc>
          <w:tcPr>
            <w:tcW w:w="2331" w:type="dxa"/>
            <w:tcBorders>
              <w:top w:val="single" w:sz="4" w:space="0" w:color="auto"/>
              <w:left w:val="single" w:sz="4" w:space="0" w:color="auto"/>
              <w:bottom w:val="single" w:sz="4" w:space="0" w:color="auto"/>
              <w:right w:val="single" w:sz="4" w:space="0" w:color="auto"/>
            </w:tcBorders>
          </w:tcPr>
          <w:p w:rsidR="00015AED" w:rsidRPr="009F774A" w:rsidRDefault="00015AED">
            <w:pPr>
              <w:pStyle w:val="Heading1"/>
              <w:pBdr>
                <w:bottom w:val="none" w:sz="0" w:space="0" w:color="auto"/>
              </w:pBdr>
              <w:jc w:val="both"/>
              <w:rPr>
                <w:sz w:val="22"/>
                <w:szCs w:val="22"/>
              </w:rPr>
            </w:pPr>
          </w:p>
        </w:tc>
        <w:tc>
          <w:tcPr>
            <w:tcW w:w="7125" w:type="dxa"/>
            <w:tcBorders>
              <w:top w:val="single" w:sz="4" w:space="0" w:color="auto"/>
              <w:left w:val="single" w:sz="4" w:space="0" w:color="auto"/>
              <w:bottom w:val="single" w:sz="4" w:space="0" w:color="auto"/>
              <w:right w:val="single" w:sz="4" w:space="0" w:color="auto"/>
            </w:tcBorders>
          </w:tcPr>
          <w:p w:rsidR="00015AED" w:rsidRPr="009F774A" w:rsidRDefault="00015AED" w:rsidP="00015AED">
            <w:pPr>
              <w:pStyle w:val="Title"/>
              <w:jc w:val="left"/>
              <w:rPr>
                <w:bCs w:val="0"/>
                <w:sz w:val="22"/>
                <w:szCs w:val="22"/>
              </w:rPr>
            </w:pPr>
            <w:r w:rsidRPr="009F774A">
              <w:rPr>
                <w:bCs w:val="0"/>
                <w:sz w:val="22"/>
                <w:szCs w:val="22"/>
              </w:rPr>
              <w:t>Changepond Technologies Ltd</w:t>
            </w:r>
          </w:p>
          <w:p w:rsidR="00015AED" w:rsidRPr="009F774A" w:rsidRDefault="00015AED" w:rsidP="00015AED">
            <w:pPr>
              <w:pStyle w:val="Title"/>
              <w:jc w:val="left"/>
              <w:rPr>
                <w:b w:val="0"/>
                <w:bCs w:val="0"/>
                <w:sz w:val="22"/>
                <w:szCs w:val="22"/>
              </w:rPr>
            </w:pPr>
            <w:r w:rsidRPr="009F774A">
              <w:rPr>
                <w:b w:val="0"/>
                <w:bCs w:val="0"/>
                <w:sz w:val="22"/>
                <w:szCs w:val="22"/>
              </w:rPr>
              <w:t>Date of Joining: 17 Jan 2007</w:t>
            </w:r>
          </w:p>
          <w:p w:rsidR="00015AED" w:rsidRPr="009F774A" w:rsidRDefault="00015AED" w:rsidP="00015AED">
            <w:pPr>
              <w:pStyle w:val="Title"/>
              <w:jc w:val="left"/>
              <w:rPr>
                <w:b w:val="0"/>
                <w:bCs w:val="0"/>
                <w:sz w:val="22"/>
                <w:szCs w:val="22"/>
              </w:rPr>
            </w:pPr>
            <w:r w:rsidRPr="009F774A">
              <w:rPr>
                <w:b w:val="0"/>
                <w:bCs w:val="0"/>
                <w:sz w:val="22"/>
                <w:szCs w:val="22"/>
              </w:rPr>
              <w:t>Date of leaving: 30 Sep 2009</w:t>
            </w:r>
          </w:p>
          <w:p w:rsidR="00015AED" w:rsidRPr="009F774A" w:rsidRDefault="00015AED" w:rsidP="00015AED">
            <w:pPr>
              <w:pStyle w:val="Title"/>
              <w:spacing w:after="60"/>
              <w:jc w:val="left"/>
              <w:rPr>
                <w:b w:val="0"/>
                <w:bCs w:val="0"/>
                <w:sz w:val="22"/>
                <w:szCs w:val="22"/>
                <w:u w:val="single"/>
              </w:rPr>
            </w:pPr>
          </w:p>
          <w:p w:rsidR="00015AED" w:rsidRPr="009F774A" w:rsidRDefault="00015AED" w:rsidP="00015AED">
            <w:pPr>
              <w:pStyle w:val="Title"/>
              <w:spacing w:after="60"/>
              <w:jc w:val="left"/>
              <w:rPr>
                <w:b w:val="0"/>
                <w:bCs w:val="0"/>
                <w:sz w:val="22"/>
                <w:szCs w:val="22"/>
                <w:u w:val="single"/>
              </w:rPr>
            </w:pPr>
            <w:r w:rsidRPr="009F774A">
              <w:rPr>
                <w:b w:val="0"/>
                <w:bCs w:val="0"/>
                <w:sz w:val="22"/>
                <w:szCs w:val="22"/>
                <w:u w:val="single"/>
              </w:rPr>
              <w:t>Full Address</w:t>
            </w:r>
          </w:p>
          <w:p w:rsidR="00015AED" w:rsidRPr="009F774A" w:rsidRDefault="00015AED" w:rsidP="00015AED">
            <w:pPr>
              <w:pStyle w:val="Title"/>
              <w:jc w:val="left"/>
              <w:rPr>
                <w:b w:val="0"/>
                <w:bCs w:val="0"/>
                <w:sz w:val="22"/>
                <w:szCs w:val="22"/>
              </w:rPr>
            </w:pPr>
            <w:r w:rsidRPr="009F774A">
              <w:rPr>
                <w:b w:val="0"/>
                <w:bCs w:val="0"/>
                <w:sz w:val="22"/>
                <w:szCs w:val="22"/>
              </w:rPr>
              <w:t>H-2, SIPCOT IT PARK,</w:t>
            </w:r>
          </w:p>
          <w:p w:rsidR="00015AED" w:rsidRPr="009F774A" w:rsidRDefault="00015AED" w:rsidP="00015AED">
            <w:pPr>
              <w:pStyle w:val="Title"/>
              <w:jc w:val="left"/>
              <w:rPr>
                <w:b w:val="0"/>
                <w:bCs w:val="0"/>
                <w:sz w:val="22"/>
                <w:szCs w:val="22"/>
              </w:rPr>
            </w:pPr>
            <w:r w:rsidRPr="009F774A">
              <w:rPr>
                <w:b w:val="0"/>
                <w:bCs w:val="0"/>
                <w:sz w:val="22"/>
                <w:szCs w:val="22"/>
              </w:rPr>
              <w:t>Old Mahabalipuram Road,</w:t>
            </w:r>
          </w:p>
          <w:p w:rsidR="00015AED" w:rsidRPr="009F774A" w:rsidRDefault="00015AED" w:rsidP="00015AED">
            <w:pPr>
              <w:pStyle w:val="Title"/>
              <w:jc w:val="left"/>
              <w:rPr>
                <w:bCs w:val="0"/>
                <w:sz w:val="22"/>
                <w:szCs w:val="22"/>
              </w:rPr>
            </w:pPr>
            <w:r w:rsidRPr="009F774A">
              <w:rPr>
                <w:b w:val="0"/>
                <w:bCs w:val="0"/>
                <w:sz w:val="22"/>
                <w:szCs w:val="22"/>
              </w:rPr>
              <w:t>Siruseri, Chennai</w:t>
            </w:r>
            <w:r>
              <w:rPr>
                <w:b w:val="0"/>
                <w:bCs w:val="0"/>
                <w:sz w:val="22"/>
                <w:szCs w:val="22"/>
              </w:rPr>
              <w:t xml:space="preserve"> </w:t>
            </w:r>
            <w:r w:rsidR="00A040BC">
              <w:rPr>
                <w:b w:val="0"/>
                <w:bCs w:val="0"/>
                <w:sz w:val="22"/>
                <w:szCs w:val="22"/>
              </w:rPr>
              <w:t>–</w:t>
            </w:r>
            <w:r>
              <w:rPr>
                <w:b w:val="0"/>
                <w:bCs w:val="0"/>
                <w:sz w:val="22"/>
                <w:szCs w:val="22"/>
              </w:rPr>
              <w:t xml:space="preserve"> </w:t>
            </w:r>
            <w:r w:rsidRPr="009F774A">
              <w:rPr>
                <w:b w:val="0"/>
                <w:bCs w:val="0"/>
                <w:sz w:val="22"/>
                <w:szCs w:val="22"/>
              </w:rPr>
              <w:t>603103</w:t>
            </w:r>
          </w:p>
        </w:tc>
      </w:tr>
      <w:tr w:rsidR="00015AED" w:rsidRPr="009F774A">
        <w:tc>
          <w:tcPr>
            <w:tcW w:w="2331" w:type="dxa"/>
            <w:tcBorders>
              <w:top w:val="single" w:sz="4" w:space="0" w:color="auto"/>
              <w:left w:val="single" w:sz="4" w:space="0" w:color="auto"/>
              <w:bottom w:val="single" w:sz="4" w:space="0" w:color="auto"/>
              <w:right w:val="single" w:sz="4" w:space="0" w:color="auto"/>
            </w:tcBorders>
          </w:tcPr>
          <w:p w:rsidR="00015AED" w:rsidRPr="009F774A" w:rsidRDefault="00015AED">
            <w:pPr>
              <w:pStyle w:val="Heading1"/>
              <w:pBdr>
                <w:bottom w:val="none" w:sz="0" w:space="0" w:color="auto"/>
              </w:pBdr>
              <w:jc w:val="both"/>
              <w:rPr>
                <w:sz w:val="22"/>
                <w:szCs w:val="22"/>
              </w:rPr>
            </w:pPr>
          </w:p>
        </w:tc>
        <w:tc>
          <w:tcPr>
            <w:tcW w:w="7125" w:type="dxa"/>
            <w:tcBorders>
              <w:top w:val="single" w:sz="4" w:space="0" w:color="auto"/>
              <w:left w:val="single" w:sz="4" w:space="0" w:color="auto"/>
              <w:bottom w:val="single" w:sz="4" w:space="0" w:color="auto"/>
              <w:right w:val="single" w:sz="4" w:space="0" w:color="auto"/>
            </w:tcBorders>
          </w:tcPr>
          <w:p w:rsidR="00015AED" w:rsidRPr="00B52996" w:rsidRDefault="00015AED" w:rsidP="00015AED">
            <w:pPr>
              <w:pStyle w:val="Title"/>
              <w:jc w:val="left"/>
              <w:rPr>
                <w:bCs w:val="0"/>
                <w:sz w:val="22"/>
                <w:szCs w:val="22"/>
              </w:rPr>
            </w:pPr>
            <w:r w:rsidRPr="00B52996">
              <w:rPr>
                <w:bCs w:val="0"/>
                <w:sz w:val="22"/>
                <w:szCs w:val="22"/>
              </w:rPr>
              <w:t xml:space="preserve">Tritech Solutions </w:t>
            </w:r>
            <w:r>
              <w:rPr>
                <w:bCs w:val="0"/>
                <w:sz w:val="22"/>
                <w:szCs w:val="22"/>
              </w:rPr>
              <w:t>P</w:t>
            </w:r>
            <w:r w:rsidRPr="009F774A">
              <w:rPr>
                <w:bCs w:val="0"/>
                <w:sz w:val="22"/>
                <w:szCs w:val="22"/>
              </w:rPr>
              <w:t>v</w:t>
            </w:r>
            <w:r>
              <w:rPr>
                <w:bCs w:val="0"/>
                <w:sz w:val="22"/>
                <w:szCs w:val="22"/>
              </w:rPr>
              <w:t xml:space="preserve">t. </w:t>
            </w:r>
            <w:r w:rsidRPr="00B52996">
              <w:rPr>
                <w:bCs w:val="0"/>
                <w:sz w:val="22"/>
                <w:szCs w:val="22"/>
              </w:rPr>
              <w:t>Ltd</w:t>
            </w:r>
          </w:p>
          <w:p w:rsidR="00015AED" w:rsidRPr="00B52996" w:rsidRDefault="00015AED" w:rsidP="00015AED">
            <w:pPr>
              <w:pStyle w:val="Title"/>
              <w:jc w:val="left"/>
              <w:rPr>
                <w:b w:val="0"/>
                <w:bCs w:val="0"/>
                <w:sz w:val="22"/>
                <w:szCs w:val="22"/>
              </w:rPr>
            </w:pPr>
            <w:r w:rsidRPr="00B52996">
              <w:rPr>
                <w:b w:val="0"/>
                <w:bCs w:val="0"/>
                <w:sz w:val="22"/>
                <w:szCs w:val="22"/>
              </w:rPr>
              <w:t>Date of Joining: 2 Jul 2004</w:t>
            </w:r>
          </w:p>
          <w:p w:rsidR="00015AED" w:rsidRPr="00B52996" w:rsidRDefault="00015AED" w:rsidP="00015AED">
            <w:pPr>
              <w:pStyle w:val="Title"/>
              <w:jc w:val="left"/>
              <w:rPr>
                <w:b w:val="0"/>
                <w:bCs w:val="0"/>
                <w:sz w:val="22"/>
                <w:szCs w:val="22"/>
              </w:rPr>
            </w:pPr>
            <w:r w:rsidRPr="00B52996">
              <w:rPr>
                <w:b w:val="0"/>
                <w:bCs w:val="0"/>
                <w:sz w:val="22"/>
                <w:szCs w:val="22"/>
              </w:rPr>
              <w:t>Date of leaving: 10 Jan 2007</w:t>
            </w:r>
          </w:p>
          <w:p w:rsidR="00015AED" w:rsidRPr="00B52996" w:rsidRDefault="00015AED" w:rsidP="00015AED">
            <w:pPr>
              <w:pStyle w:val="Title"/>
              <w:spacing w:after="60"/>
              <w:jc w:val="left"/>
              <w:rPr>
                <w:b w:val="0"/>
                <w:bCs w:val="0"/>
                <w:sz w:val="22"/>
                <w:szCs w:val="22"/>
                <w:u w:val="single"/>
              </w:rPr>
            </w:pPr>
          </w:p>
          <w:p w:rsidR="00015AED" w:rsidRPr="009F774A" w:rsidRDefault="00015AED" w:rsidP="00015AED">
            <w:pPr>
              <w:pStyle w:val="Title"/>
              <w:spacing w:after="60"/>
              <w:jc w:val="left"/>
              <w:rPr>
                <w:b w:val="0"/>
                <w:bCs w:val="0"/>
                <w:sz w:val="22"/>
                <w:szCs w:val="22"/>
                <w:u w:val="single"/>
              </w:rPr>
            </w:pPr>
            <w:r w:rsidRPr="00B52996">
              <w:rPr>
                <w:b w:val="0"/>
                <w:bCs w:val="0"/>
                <w:sz w:val="22"/>
                <w:szCs w:val="22"/>
                <w:u w:val="single"/>
              </w:rPr>
              <w:t>Full Address</w:t>
            </w:r>
          </w:p>
          <w:p w:rsidR="00015AED" w:rsidRDefault="00015AED" w:rsidP="00015AED">
            <w:pPr>
              <w:pStyle w:val="Title"/>
              <w:jc w:val="left"/>
              <w:rPr>
                <w:b w:val="0"/>
                <w:bCs w:val="0"/>
                <w:sz w:val="22"/>
                <w:szCs w:val="22"/>
              </w:rPr>
            </w:pPr>
            <w:r>
              <w:rPr>
                <w:b w:val="0"/>
                <w:bCs w:val="0"/>
                <w:sz w:val="22"/>
                <w:szCs w:val="22"/>
              </w:rPr>
              <w:t>No.2, S K Apartments,</w:t>
            </w:r>
          </w:p>
          <w:p w:rsidR="00015AED" w:rsidRDefault="00015AED" w:rsidP="00015AED">
            <w:pPr>
              <w:pStyle w:val="Title"/>
              <w:jc w:val="left"/>
              <w:rPr>
                <w:b w:val="0"/>
                <w:bCs w:val="0"/>
                <w:sz w:val="22"/>
                <w:szCs w:val="22"/>
              </w:rPr>
            </w:pPr>
            <w:r>
              <w:rPr>
                <w:b w:val="0"/>
                <w:bCs w:val="0"/>
                <w:sz w:val="22"/>
                <w:szCs w:val="22"/>
              </w:rPr>
              <w:t>7/778, Munusamy Salai, West K.K Nagar,</w:t>
            </w:r>
          </w:p>
          <w:p w:rsidR="00015AED" w:rsidRPr="009F774A" w:rsidRDefault="00015AED" w:rsidP="00015AED">
            <w:pPr>
              <w:pStyle w:val="Title"/>
              <w:spacing w:after="60"/>
              <w:jc w:val="left"/>
              <w:rPr>
                <w:bCs w:val="0"/>
                <w:sz w:val="22"/>
                <w:szCs w:val="22"/>
              </w:rPr>
            </w:pPr>
            <w:r>
              <w:rPr>
                <w:b w:val="0"/>
                <w:bCs w:val="0"/>
                <w:sz w:val="22"/>
                <w:szCs w:val="22"/>
              </w:rPr>
              <w:t>Chennai – 600078</w:t>
            </w:r>
          </w:p>
        </w:tc>
      </w:tr>
    </w:tbl>
    <w:p w:rsidR="009F774A" w:rsidRDefault="009F774A" w:rsidP="00843EE9">
      <w:pPr>
        <w:jc w:val="both"/>
        <w:rPr>
          <w:b/>
          <w:bCs/>
          <w:sz w:val="22"/>
          <w:szCs w:val="22"/>
          <w:u w:val="single"/>
        </w:rPr>
      </w:pPr>
    </w:p>
    <w:p w:rsidR="00843EE9" w:rsidRPr="009F774A" w:rsidRDefault="00843EE9" w:rsidP="00843EE9">
      <w:pPr>
        <w:jc w:val="both"/>
        <w:rPr>
          <w:sz w:val="22"/>
          <w:szCs w:val="22"/>
          <w:u w:val="single"/>
        </w:rPr>
      </w:pPr>
      <w:r w:rsidRPr="009F774A">
        <w:rPr>
          <w:b/>
          <w:bCs/>
          <w:sz w:val="22"/>
          <w:szCs w:val="22"/>
          <w:u w:val="single"/>
        </w:rPr>
        <w:t xml:space="preserve">PROJECTS DETAILS   </w:t>
      </w:r>
    </w:p>
    <w:p w:rsidR="00843EE9" w:rsidRPr="009F774A" w:rsidRDefault="00843EE9" w:rsidP="00843EE9">
      <w:pPr>
        <w:rPr>
          <w:sz w:val="22"/>
          <w:szCs w:val="22"/>
        </w:rPr>
      </w:pPr>
    </w:p>
    <w:p w:rsidR="00843EE9" w:rsidRPr="009F774A" w:rsidRDefault="00843EE9" w:rsidP="00843EE9">
      <w:pPr>
        <w:pStyle w:val="Heading1"/>
        <w:rPr>
          <w:sz w:val="22"/>
          <w:szCs w:val="22"/>
        </w:rPr>
      </w:pPr>
      <w:r w:rsidRPr="009F774A">
        <w:rPr>
          <w:sz w:val="22"/>
          <w:szCs w:val="22"/>
        </w:rPr>
        <w:t xml:space="preserve">Project </w:t>
      </w:r>
      <w:r w:rsidR="00614368" w:rsidRPr="009F774A">
        <w:rPr>
          <w:sz w:val="22"/>
          <w:szCs w:val="22"/>
        </w:rPr>
        <w:t>1</w:t>
      </w:r>
      <w:r w:rsidRPr="009F774A">
        <w:rPr>
          <w:sz w:val="22"/>
          <w:szCs w:val="22"/>
        </w:rPr>
        <w:t xml:space="preserve"># </w:t>
      </w:r>
      <w:r w:rsidR="009926EF" w:rsidRPr="009F774A">
        <w:rPr>
          <w:sz w:val="22"/>
          <w:szCs w:val="22"/>
        </w:rPr>
        <w:t>DR Life</w:t>
      </w:r>
      <w:r w:rsidR="00D161F5" w:rsidRPr="009F774A">
        <w:rPr>
          <w:sz w:val="22"/>
          <w:szCs w:val="22"/>
        </w:rPr>
        <w:t xml:space="preserve"> </w:t>
      </w:r>
      <w:r w:rsidR="009926EF" w:rsidRPr="009F774A">
        <w:rPr>
          <w:sz w:val="22"/>
          <w:szCs w:val="22"/>
        </w:rPr>
        <w:t xml:space="preserve">Cycle </w:t>
      </w:r>
      <w:r w:rsidR="00614836" w:rsidRPr="009F774A">
        <w:rPr>
          <w:sz w:val="22"/>
          <w:szCs w:val="22"/>
        </w:rPr>
        <w:t xml:space="preserve">- </w:t>
      </w:r>
      <w:r w:rsidR="007F5415" w:rsidRPr="009F774A">
        <w:rPr>
          <w:sz w:val="22"/>
          <w:szCs w:val="22"/>
        </w:rPr>
        <w:t>Amortization</w:t>
      </w:r>
    </w:p>
    <w:p w:rsidR="00843EE9" w:rsidRPr="009F774A" w:rsidRDefault="00843EE9" w:rsidP="00843EE9">
      <w:pPr>
        <w:rPr>
          <w:sz w:val="22"/>
          <w:szCs w:val="22"/>
        </w:rPr>
      </w:pPr>
    </w:p>
    <w:p w:rsidR="00843EE9" w:rsidRPr="009F774A" w:rsidRDefault="00843EE9" w:rsidP="00843EE9">
      <w:pPr>
        <w:rPr>
          <w:sz w:val="22"/>
          <w:szCs w:val="22"/>
        </w:rPr>
      </w:pPr>
      <w:r w:rsidRPr="009F774A">
        <w:rPr>
          <w:b/>
          <w:sz w:val="22"/>
          <w:szCs w:val="22"/>
        </w:rPr>
        <w:t>Project</w:t>
      </w:r>
      <w:r w:rsidRPr="009F774A">
        <w:rPr>
          <w:sz w:val="22"/>
          <w:szCs w:val="22"/>
        </w:rPr>
        <w:tab/>
      </w:r>
      <w:r w:rsidRPr="009F774A">
        <w:rPr>
          <w:sz w:val="22"/>
          <w:szCs w:val="22"/>
        </w:rPr>
        <w:tab/>
      </w:r>
      <w:r w:rsidRPr="009F774A">
        <w:rPr>
          <w:sz w:val="22"/>
          <w:szCs w:val="22"/>
        </w:rPr>
        <w:tab/>
      </w:r>
      <w:r w:rsidR="002416BB">
        <w:rPr>
          <w:sz w:val="22"/>
          <w:szCs w:val="22"/>
        </w:rPr>
        <w:tab/>
      </w:r>
      <w:r w:rsidRPr="009F774A">
        <w:rPr>
          <w:b/>
          <w:sz w:val="22"/>
          <w:szCs w:val="22"/>
        </w:rPr>
        <w:t>:</w:t>
      </w:r>
      <w:r w:rsidRPr="009F774A">
        <w:rPr>
          <w:sz w:val="22"/>
          <w:szCs w:val="22"/>
        </w:rPr>
        <w:t xml:space="preserve">  </w:t>
      </w:r>
      <w:r w:rsidR="009926EF" w:rsidRPr="009F774A">
        <w:rPr>
          <w:sz w:val="22"/>
          <w:szCs w:val="22"/>
        </w:rPr>
        <w:t>DR Life</w:t>
      </w:r>
      <w:r w:rsidR="00D161F5" w:rsidRPr="009F774A">
        <w:rPr>
          <w:sz w:val="22"/>
          <w:szCs w:val="22"/>
        </w:rPr>
        <w:t xml:space="preserve"> </w:t>
      </w:r>
      <w:r w:rsidR="009926EF" w:rsidRPr="009F774A">
        <w:rPr>
          <w:sz w:val="22"/>
          <w:szCs w:val="22"/>
        </w:rPr>
        <w:t xml:space="preserve">Cycle </w:t>
      </w:r>
      <w:r w:rsidR="00614836" w:rsidRPr="009F774A">
        <w:rPr>
          <w:sz w:val="22"/>
          <w:szCs w:val="22"/>
        </w:rPr>
        <w:t xml:space="preserve">- </w:t>
      </w:r>
      <w:r w:rsidR="007F5415" w:rsidRPr="009F774A">
        <w:rPr>
          <w:sz w:val="22"/>
          <w:szCs w:val="22"/>
        </w:rPr>
        <w:t>Amortization (BNY Mellon)</w:t>
      </w:r>
    </w:p>
    <w:p w:rsidR="00843EE9" w:rsidRPr="009F774A" w:rsidRDefault="00843EE9" w:rsidP="00843EE9">
      <w:pPr>
        <w:rPr>
          <w:sz w:val="22"/>
          <w:szCs w:val="22"/>
        </w:rPr>
      </w:pPr>
      <w:r w:rsidRPr="009F774A">
        <w:rPr>
          <w:b/>
          <w:bCs/>
          <w:sz w:val="22"/>
          <w:szCs w:val="22"/>
        </w:rPr>
        <w:t>Role</w:t>
      </w:r>
      <w:r w:rsidRPr="009F774A">
        <w:rPr>
          <w:b/>
          <w:bCs/>
          <w:sz w:val="22"/>
          <w:szCs w:val="22"/>
        </w:rPr>
        <w:tab/>
      </w:r>
      <w:r w:rsidRPr="009F774A">
        <w:rPr>
          <w:b/>
          <w:bCs/>
          <w:sz w:val="22"/>
          <w:szCs w:val="22"/>
        </w:rPr>
        <w:tab/>
      </w:r>
      <w:r w:rsidRPr="009F774A">
        <w:rPr>
          <w:b/>
          <w:bCs/>
          <w:sz w:val="22"/>
          <w:szCs w:val="22"/>
        </w:rPr>
        <w:tab/>
      </w:r>
      <w:r w:rsidRPr="009F774A">
        <w:rPr>
          <w:b/>
          <w:bCs/>
          <w:sz w:val="22"/>
          <w:szCs w:val="22"/>
        </w:rPr>
        <w:tab/>
      </w:r>
      <w:r w:rsidRPr="009F774A">
        <w:rPr>
          <w:b/>
          <w:sz w:val="22"/>
          <w:szCs w:val="22"/>
        </w:rPr>
        <w:t>:</w:t>
      </w:r>
      <w:r w:rsidRPr="009F774A">
        <w:rPr>
          <w:sz w:val="22"/>
          <w:szCs w:val="22"/>
        </w:rPr>
        <w:t xml:space="preserve">  </w:t>
      </w:r>
      <w:r w:rsidR="00A2795D">
        <w:rPr>
          <w:sz w:val="22"/>
          <w:szCs w:val="22"/>
        </w:rPr>
        <w:t>Lead – Applications Development</w:t>
      </w:r>
    </w:p>
    <w:p w:rsidR="00843EE9" w:rsidRPr="009F774A" w:rsidRDefault="00843EE9" w:rsidP="00843EE9">
      <w:pPr>
        <w:rPr>
          <w:sz w:val="22"/>
          <w:szCs w:val="22"/>
        </w:rPr>
      </w:pPr>
      <w:r w:rsidRPr="009F774A">
        <w:rPr>
          <w:b/>
          <w:bCs/>
          <w:sz w:val="22"/>
          <w:szCs w:val="22"/>
        </w:rPr>
        <w:t>Company</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iNautix Technologies India Pvt. Ltd. </w:t>
      </w:r>
      <w:r w:rsidRPr="009F774A">
        <w:rPr>
          <w:sz w:val="22"/>
          <w:szCs w:val="22"/>
        </w:rPr>
        <w:tab/>
        <w:t xml:space="preserve"> </w:t>
      </w:r>
    </w:p>
    <w:p w:rsidR="00843EE9" w:rsidRPr="009F774A" w:rsidRDefault="00843EE9" w:rsidP="00843EE9">
      <w:pPr>
        <w:rPr>
          <w:sz w:val="22"/>
          <w:szCs w:val="22"/>
        </w:rPr>
      </w:pPr>
      <w:r w:rsidRPr="009F774A">
        <w:rPr>
          <w:b/>
          <w:bCs/>
          <w:sz w:val="22"/>
          <w:szCs w:val="22"/>
        </w:rPr>
        <w:t>Duration</w:t>
      </w:r>
      <w:r w:rsidRPr="009F774A">
        <w:rPr>
          <w:b/>
          <w:bCs/>
          <w:sz w:val="22"/>
          <w:szCs w:val="22"/>
        </w:rPr>
        <w:tab/>
      </w:r>
      <w:r w:rsidRPr="009F774A">
        <w:rPr>
          <w:b/>
          <w:bCs/>
          <w:sz w:val="22"/>
          <w:szCs w:val="22"/>
        </w:rPr>
        <w:tab/>
      </w:r>
      <w:r w:rsidRPr="009F774A">
        <w:rPr>
          <w:b/>
          <w:bCs/>
          <w:sz w:val="22"/>
          <w:szCs w:val="22"/>
        </w:rPr>
        <w:tab/>
        <w:t xml:space="preserve">:  </w:t>
      </w:r>
      <w:r w:rsidR="00002EAB" w:rsidRPr="009F774A">
        <w:rPr>
          <w:sz w:val="22"/>
          <w:szCs w:val="22"/>
        </w:rPr>
        <w:t>May</w:t>
      </w:r>
      <w:r w:rsidRPr="009F774A">
        <w:rPr>
          <w:sz w:val="22"/>
          <w:szCs w:val="22"/>
        </w:rPr>
        <w:t xml:space="preserve"> 201</w:t>
      </w:r>
      <w:r w:rsidR="00002EAB" w:rsidRPr="009F774A">
        <w:rPr>
          <w:sz w:val="22"/>
          <w:szCs w:val="22"/>
        </w:rPr>
        <w:t>4</w:t>
      </w:r>
      <w:r w:rsidRPr="009F774A">
        <w:rPr>
          <w:bCs/>
          <w:sz w:val="22"/>
          <w:szCs w:val="22"/>
        </w:rPr>
        <w:t xml:space="preserve"> –</w:t>
      </w:r>
      <w:r w:rsidR="0096112D">
        <w:rPr>
          <w:bCs/>
          <w:sz w:val="22"/>
          <w:szCs w:val="22"/>
        </w:rPr>
        <w:t xml:space="preserve"> Till Date</w:t>
      </w:r>
    </w:p>
    <w:p w:rsidR="00843EE9" w:rsidRPr="009F774A" w:rsidRDefault="00843EE9" w:rsidP="00843EE9">
      <w:pPr>
        <w:rPr>
          <w:sz w:val="22"/>
          <w:szCs w:val="22"/>
        </w:rPr>
      </w:pPr>
      <w:r w:rsidRPr="009F774A">
        <w:rPr>
          <w:b/>
          <w:bCs/>
          <w:sz w:val="22"/>
          <w:szCs w:val="22"/>
        </w:rPr>
        <w:t>Team Size</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w:t>
      </w:r>
      <w:r w:rsidR="0053157C" w:rsidRPr="009F774A">
        <w:rPr>
          <w:sz w:val="22"/>
          <w:szCs w:val="22"/>
        </w:rPr>
        <w:t>4</w:t>
      </w:r>
      <w:r w:rsidRPr="009F774A">
        <w:rPr>
          <w:sz w:val="22"/>
          <w:szCs w:val="22"/>
        </w:rPr>
        <w:tab/>
        <w:t xml:space="preserve"> </w:t>
      </w:r>
    </w:p>
    <w:p w:rsidR="00843EE9" w:rsidRPr="009F774A" w:rsidRDefault="00843EE9" w:rsidP="00843EE9">
      <w:pPr>
        <w:rPr>
          <w:b/>
          <w:bCs/>
          <w:sz w:val="22"/>
          <w:szCs w:val="22"/>
        </w:rPr>
      </w:pPr>
    </w:p>
    <w:p w:rsidR="00843EE9" w:rsidRPr="009F774A" w:rsidRDefault="00843EE9" w:rsidP="00843EE9">
      <w:pPr>
        <w:rPr>
          <w:b/>
          <w:bCs/>
          <w:sz w:val="22"/>
          <w:szCs w:val="22"/>
        </w:rPr>
      </w:pPr>
      <w:r w:rsidRPr="009F774A">
        <w:rPr>
          <w:b/>
          <w:bCs/>
          <w:sz w:val="22"/>
          <w:szCs w:val="22"/>
        </w:rPr>
        <w:t xml:space="preserve">Proprietary Technologies Used: </w:t>
      </w:r>
      <w:r w:rsidR="008B2185" w:rsidRPr="008B2185">
        <w:rPr>
          <w:bCs/>
          <w:sz w:val="22"/>
          <w:szCs w:val="22"/>
        </w:rPr>
        <w:t>BNYM</w:t>
      </w:r>
      <w:r w:rsidR="00F8766F">
        <w:rPr>
          <w:bCs/>
          <w:sz w:val="22"/>
          <w:szCs w:val="22"/>
        </w:rPr>
        <w:t>-</w:t>
      </w:r>
      <w:r w:rsidR="008B2185" w:rsidRPr="008B2185">
        <w:rPr>
          <w:bCs/>
          <w:sz w:val="22"/>
          <w:szCs w:val="22"/>
        </w:rPr>
        <w:t xml:space="preserve">DR </w:t>
      </w:r>
      <w:r w:rsidR="00F8766F">
        <w:rPr>
          <w:bCs/>
          <w:sz w:val="22"/>
          <w:szCs w:val="22"/>
        </w:rPr>
        <w:t xml:space="preserve">Masterfile </w:t>
      </w:r>
      <w:r w:rsidR="008B2185" w:rsidRPr="008B2185">
        <w:rPr>
          <w:bCs/>
          <w:sz w:val="22"/>
          <w:szCs w:val="22"/>
        </w:rPr>
        <w:t>Framework, BNYM</w:t>
      </w:r>
      <w:r w:rsidR="00F8766F">
        <w:rPr>
          <w:bCs/>
          <w:sz w:val="22"/>
          <w:szCs w:val="22"/>
        </w:rPr>
        <w:t>-DR</w:t>
      </w:r>
      <w:r w:rsidR="008B2185" w:rsidRPr="008B2185">
        <w:rPr>
          <w:bCs/>
          <w:sz w:val="22"/>
          <w:szCs w:val="22"/>
        </w:rPr>
        <w:t xml:space="preserve"> Web Application Framework, BNYM</w:t>
      </w:r>
      <w:r w:rsidR="00F8766F">
        <w:rPr>
          <w:bCs/>
          <w:sz w:val="22"/>
          <w:szCs w:val="22"/>
        </w:rPr>
        <w:t>-</w:t>
      </w:r>
      <w:r w:rsidR="008B2185" w:rsidRPr="008B2185">
        <w:rPr>
          <w:bCs/>
          <w:sz w:val="22"/>
          <w:szCs w:val="22"/>
        </w:rPr>
        <w:t xml:space="preserve">DR Security Framework, </w:t>
      </w:r>
      <w:r w:rsidR="00F237FA" w:rsidRPr="008B2185">
        <w:rPr>
          <w:bCs/>
          <w:sz w:val="22"/>
          <w:szCs w:val="22"/>
        </w:rPr>
        <w:t>BNYM</w:t>
      </w:r>
      <w:r w:rsidR="00F237FA">
        <w:rPr>
          <w:bCs/>
          <w:sz w:val="22"/>
          <w:szCs w:val="22"/>
        </w:rPr>
        <w:t xml:space="preserve"> </w:t>
      </w:r>
      <w:r w:rsidR="00F237FA" w:rsidRPr="008B2185">
        <w:rPr>
          <w:bCs/>
          <w:sz w:val="22"/>
          <w:szCs w:val="22"/>
        </w:rPr>
        <w:t>Enterprise Document Gateway</w:t>
      </w:r>
      <w:r w:rsidR="00F237FA">
        <w:rPr>
          <w:bCs/>
          <w:sz w:val="22"/>
          <w:szCs w:val="22"/>
        </w:rPr>
        <w:t xml:space="preserve"> </w:t>
      </w:r>
      <w:r w:rsidR="00C23FA6" w:rsidRPr="008B2185">
        <w:rPr>
          <w:bCs/>
          <w:sz w:val="22"/>
          <w:szCs w:val="22"/>
        </w:rPr>
        <w:t>Service,</w:t>
      </w:r>
      <w:r w:rsidR="00F237FA">
        <w:rPr>
          <w:bCs/>
          <w:sz w:val="22"/>
          <w:szCs w:val="22"/>
        </w:rPr>
        <w:t xml:space="preserve"> </w:t>
      </w:r>
      <w:r w:rsidR="008B2185" w:rsidRPr="008B2185">
        <w:rPr>
          <w:bCs/>
          <w:sz w:val="22"/>
          <w:szCs w:val="22"/>
        </w:rPr>
        <w:t>BNYM Site Minder Authentication Service</w:t>
      </w:r>
      <w:r w:rsidR="00F237FA">
        <w:rPr>
          <w:bCs/>
          <w:sz w:val="22"/>
          <w:szCs w:val="22"/>
        </w:rPr>
        <w:t>.</w:t>
      </w:r>
      <w:bookmarkStart w:id="0" w:name="_GoBack"/>
      <w:bookmarkEnd w:id="0"/>
    </w:p>
    <w:p w:rsidR="00843EE9" w:rsidRPr="009F774A" w:rsidRDefault="00843EE9" w:rsidP="00843EE9">
      <w:pPr>
        <w:pStyle w:val="BodyText3"/>
        <w:rPr>
          <w:b/>
          <w:bCs/>
          <w:sz w:val="22"/>
          <w:szCs w:val="22"/>
        </w:rPr>
      </w:pPr>
    </w:p>
    <w:p w:rsidR="003D2BAF" w:rsidRDefault="00843EE9" w:rsidP="003D2BAF">
      <w:pPr>
        <w:rPr>
          <w:color w:val="000000"/>
        </w:rPr>
      </w:pPr>
      <w:r w:rsidRPr="009F774A">
        <w:rPr>
          <w:b/>
          <w:bCs/>
          <w:sz w:val="22"/>
          <w:szCs w:val="22"/>
        </w:rPr>
        <w:t>Description of project</w:t>
      </w:r>
      <w:r w:rsidRPr="009F774A">
        <w:rPr>
          <w:b/>
          <w:bCs/>
          <w:sz w:val="22"/>
          <w:szCs w:val="22"/>
        </w:rPr>
        <w:tab/>
        <w:t xml:space="preserve">: </w:t>
      </w:r>
      <w:r w:rsidR="003D2BAF">
        <w:t>This project of amortization system interface with the DR Businesses internal applications. This application allows the integration of data stored in various DR systems and uses it to automate the calculations of amortizing assets that match the term of a contract or tracking of annual allowable reimbursements throughout the year.  Throughout the life of the asset, other transactions could occur such as a write-off, or merging two asset accounts that the system has the ability to process.  The system handles the aforementioned transactions as well as provides reporting, transaction approval processing and data security.</w:t>
      </w:r>
      <w:r w:rsidR="003D2BAF">
        <w:rPr>
          <w:b/>
          <w:bCs/>
        </w:rPr>
        <w:t xml:space="preserve"> </w:t>
      </w:r>
      <w:r w:rsidR="003D2BAF" w:rsidRPr="00347A3A">
        <w:rPr>
          <w:color w:val="000000"/>
        </w:rPr>
        <w:t xml:space="preserve"> </w:t>
      </w:r>
    </w:p>
    <w:p w:rsidR="003D2BAF" w:rsidRDefault="003D2BAF" w:rsidP="003D2BAF">
      <w:pPr>
        <w:rPr>
          <w:color w:val="000000"/>
        </w:rPr>
      </w:pPr>
    </w:p>
    <w:p w:rsidR="003D2BAF" w:rsidRPr="00756AEA" w:rsidRDefault="003D2BAF" w:rsidP="003D2BAF">
      <w:pPr>
        <w:rPr>
          <w:color w:val="000000"/>
        </w:rPr>
      </w:pPr>
      <w:r>
        <w:t xml:space="preserve">Amortization </w:t>
      </w:r>
      <w:r w:rsidRPr="00952086">
        <w:rPr>
          <w:color w:val="000000"/>
        </w:rPr>
        <w:t>System will bring more accuracy and consistency in the met</w:t>
      </w:r>
      <w:r>
        <w:rPr>
          <w:color w:val="000000"/>
        </w:rPr>
        <w:t xml:space="preserve">hod of calculating reimbursement. It </w:t>
      </w:r>
      <w:r w:rsidRPr="00952086">
        <w:rPr>
          <w:color w:val="000000"/>
        </w:rPr>
        <w:t>aid</w:t>
      </w:r>
      <w:r>
        <w:rPr>
          <w:color w:val="000000"/>
        </w:rPr>
        <w:t>s</w:t>
      </w:r>
      <w:r w:rsidRPr="00952086">
        <w:rPr>
          <w:color w:val="000000"/>
        </w:rPr>
        <w:t xml:space="preserve"> the</w:t>
      </w:r>
      <w:r>
        <w:rPr>
          <w:color w:val="000000"/>
        </w:rPr>
        <w:t xml:space="preserve"> DR</w:t>
      </w:r>
      <w:r w:rsidRPr="00952086">
        <w:rPr>
          <w:color w:val="000000"/>
        </w:rPr>
        <w:t xml:space="preserve"> division in importan</w:t>
      </w:r>
      <w:r>
        <w:rPr>
          <w:color w:val="000000"/>
        </w:rPr>
        <w:t>t pricing and decision making and also p</w:t>
      </w:r>
      <w:r w:rsidRPr="00756AEA">
        <w:rPr>
          <w:color w:val="000000"/>
        </w:rPr>
        <w:t>rovide</w:t>
      </w:r>
      <w:r>
        <w:rPr>
          <w:color w:val="000000"/>
        </w:rPr>
        <w:t>s</w:t>
      </w:r>
      <w:r w:rsidRPr="00756AEA">
        <w:rPr>
          <w:color w:val="000000"/>
        </w:rPr>
        <w:t xml:space="preserve"> the DR Division with a fully integrated </w:t>
      </w:r>
      <w:r>
        <w:rPr>
          <w:color w:val="000000"/>
        </w:rPr>
        <w:t xml:space="preserve">information </w:t>
      </w:r>
      <w:r w:rsidRPr="00756AEA">
        <w:rPr>
          <w:color w:val="000000"/>
        </w:rPr>
        <w:t>management</w:t>
      </w:r>
      <w:r>
        <w:rPr>
          <w:color w:val="000000"/>
        </w:rPr>
        <w:t xml:space="preserve"> </w:t>
      </w:r>
      <w:r w:rsidRPr="00756AEA">
        <w:rPr>
          <w:color w:val="000000"/>
        </w:rPr>
        <w:t>system</w:t>
      </w:r>
      <w:r>
        <w:rPr>
          <w:color w:val="000000"/>
        </w:rPr>
        <w:t>.</w:t>
      </w:r>
    </w:p>
    <w:p w:rsidR="003D2BAF" w:rsidRPr="00952086" w:rsidRDefault="003D2BAF" w:rsidP="003D2BAF">
      <w:pPr>
        <w:rPr>
          <w:color w:val="000000"/>
        </w:rPr>
      </w:pPr>
    </w:p>
    <w:p w:rsidR="003D2BAF" w:rsidRPr="00347A3A" w:rsidRDefault="003D2BAF" w:rsidP="003D2BAF">
      <w:pPr>
        <w:jc w:val="both"/>
        <w:rPr>
          <w:color w:val="000000"/>
        </w:rPr>
      </w:pPr>
      <w:r w:rsidRPr="00347A3A">
        <w:rPr>
          <w:color w:val="000000"/>
        </w:rPr>
        <w:t>The objective of the system is to:</w:t>
      </w:r>
    </w:p>
    <w:p w:rsidR="003D2BAF" w:rsidRPr="00561591" w:rsidRDefault="003D2BAF" w:rsidP="003D2BAF">
      <w:pPr>
        <w:pStyle w:val="ListParagraph"/>
        <w:numPr>
          <w:ilvl w:val="0"/>
          <w:numId w:val="6"/>
        </w:numPr>
        <w:rPr>
          <w:color w:val="000000"/>
        </w:rPr>
      </w:pPr>
      <w:r>
        <w:rPr>
          <w:color w:val="000000"/>
        </w:rPr>
        <w:t>Create new application to capture various transactions from DR internal applications and c</w:t>
      </w:r>
      <w:r w:rsidRPr="00347A3A">
        <w:rPr>
          <w:color w:val="000000"/>
        </w:rPr>
        <w:t xml:space="preserve">alculate </w:t>
      </w:r>
      <w:r>
        <w:rPr>
          <w:color w:val="000000"/>
        </w:rPr>
        <w:t>amortization for each Company (Issuer, Broker, and Vendor)</w:t>
      </w:r>
      <w:r w:rsidRPr="00347A3A">
        <w:rPr>
          <w:color w:val="000000"/>
        </w:rPr>
        <w:t xml:space="preserve"> by taking all expenses stored across multiple systems</w:t>
      </w:r>
      <w:r>
        <w:rPr>
          <w:color w:val="000000"/>
        </w:rPr>
        <w:t xml:space="preserve"> into consideration.</w:t>
      </w:r>
    </w:p>
    <w:p w:rsidR="003D2BAF" w:rsidRPr="00347A3A" w:rsidRDefault="003D2BAF" w:rsidP="003D2BAF">
      <w:pPr>
        <w:pStyle w:val="ListParagraph"/>
        <w:numPr>
          <w:ilvl w:val="0"/>
          <w:numId w:val="6"/>
        </w:numPr>
        <w:rPr>
          <w:color w:val="000000"/>
        </w:rPr>
      </w:pPr>
      <w:r w:rsidRPr="00347A3A">
        <w:rPr>
          <w:color w:val="000000"/>
        </w:rPr>
        <w:t>Aid</w:t>
      </w:r>
      <w:r>
        <w:rPr>
          <w:color w:val="000000"/>
        </w:rPr>
        <w:t>s DR division in making key</w:t>
      </w:r>
      <w:r w:rsidRPr="00347A3A">
        <w:rPr>
          <w:color w:val="000000"/>
        </w:rPr>
        <w:t xml:space="preserve"> business decision and intrigue business users to analyze data for trends and comparisons.</w:t>
      </w:r>
    </w:p>
    <w:p w:rsidR="00843EE9" w:rsidRPr="009F774A" w:rsidRDefault="00843EE9" w:rsidP="00843EE9">
      <w:pPr>
        <w:pStyle w:val="BodyText3"/>
        <w:rPr>
          <w:b/>
          <w:bCs/>
          <w:sz w:val="22"/>
          <w:szCs w:val="22"/>
        </w:rPr>
      </w:pPr>
    </w:p>
    <w:p w:rsidR="00843EE9" w:rsidRPr="009F774A" w:rsidRDefault="00843EE9" w:rsidP="00843EE9">
      <w:pPr>
        <w:pStyle w:val="BodyText3"/>
        <w:rPr>
          <w:b/>
          <w:sz w:val="22"/>
          <w:szCs w:val="22"/>
        </w:rPr>
      </w:pPr>
    </w:p>
    <w:p w:rsidR="00843EE9" w:rsidRPr="009F774A" w:rsidRDefault="00843EE9" w:rsidP="00843EE9">
      <w:pPr>
        <w:pStyle w:val="BodyText3"/>
        <w:rPr>
          <w:b/>
          <w:sz w:val="22"/>
          <w:szCs w:val="22"/>
        </w:rPr>
      </w:pPr>
      <w:r w:rsidRPr="009F774A">
        <w:rPr>
          <w:b/>
          <w:sz w:val="22"/>
          <w:szCs w:val="22"/>
        </w:rPr>
        <w:t xml:space="preserve">Responsibilities: </w:t>
      </w:r>
    </w:p>
    <w:p w:rsidR="00E25E07" w:rsidRPr="00E25E07" w:rsidRDefault="00E25E07" w:rsidP="00E25E07">
      <w:pPr>
        <w:numPr>
          <w:ilvl w:val="0"/>
          <w:numId w:val="3"/>
        </w:numPr>
        <w:rPr>
          <w:sz w:val="22"/>
          <w:szCs w:val="22"/>
        </w:rPr>
      </w:pPr>
      <w:r w:rsidRPr="00E25E07">
        <w:rPr>
          <w:sz w:val="22"/>
          <w:szCs w:val="22"/>
        </w:rPr>
        <w:t>Coordinating with business users and onsite team to gather requirements.</w:t>
      </w:r>
    </w:p>
    <w:p w:rsidR="00E25E07" w:rsidRPr="00E25E07" w:rsidRDefault="00E25E07" w:rsidP="00E25E07">
      <w:pPr>
        <w:numPr>
          <w:ilvl w:val="0"/>
          <w:numId w:val="3"/>
        </w:numPr>
        <w:rPr>
          <w:sz w:val="22"/>
          <w:szCs w:val="22"/>
        </w:rPr>
      </w:pPr>
      <w:r w:rsidRPr="00E25E07">
        <w:rPr>
          <w:sz w:val="22"/>
          <w:szCs w:val="22"/>
        </w:rPr>
        <w:t>Responsible for Drafting Functional Requirement Specification and Design Document for the application based on the business flow.</w:t>
      </w:r>
    </w:p>
    <w:p w:rsidR="00E25E07" w:rsidRPr="00E25E07" w:rsidRDefault="00E25E07" w:rsidP="00E25E07">
      <w:pPr>
        <w:numPr>
          <w:ilvl w:val="0"/>
          <w:numId w:val="3"/>
        </w:numPr>
        <w:rPr>
          <w:sz w:val="22"/>
          <w:szCs w:val="22"/>
        </w:rPr>
      </w:pPr>
      <w:r w:rsidRPr="00E25E07">
        <w:rPr>
          <w:sz w:val="22"/>
          <w:szCs w:val="22"/>
        </w:rPr>
        <w:t>Create Design specification to implement Workflow process to approve the modified data through the application.</w:t>
      </w:r>
    </w:p>
    <w:p w:rsidR="00E25E07" w:rsidRPr="00E25E07" w:rsidRDefault="00E25E07" w:rsidP="00E25E07">
      <w:pPr>
        <w:numPr>
          <w:ilvl w:val="0"/>
          <w:numId w:val="3"/>
        </w:numPr>
        <w:rPr>
          <w:sz w:val="22"/>
          <w:szCs w:val="22"/>
        </w:rPr>
      </w:pPr>
      <w:r w:rsidRPr="00E25E07">
        <w:rPr>
          <w:sz w:val="22"/>
          <w:szCs w:val="22"/>
        </w:rPr>
        <w:t xml:space="preserve">Creating Application Impact Analysis Report and Documenting the Results to </w:t>
      </w:r>
      <w:r w:rsidR="00232FBB">
        <w:rPr>
          <w:sz w:val="22"/>
          <w:szCs w:val="22"/>
        </w:rPr>
        <w:t>BNYM-</w:t>
      </w:r>
      <w:r w:rsidRPr="00E25E07">
        <w:rPr>
          <w:sz w:val="22"/>
          <w:szCs w:val="22"/>
        </w:rPr>
        <w:t>DR Repository.</w:t>
      </w:r>
    </w:p>
    <w:p w:rsidR="00E25E07" w:rsidRPr="00E25E07" w:rsidRDefault="00E25E07" w:rsidP="00E25E07">
      <w:pPr>
        <w:numPr>
          <w:ilvl w:val="0"/>
          <w:numId w:val="3"/>
        </w:numPr>
        <w:rPr>
          <w:sz w:val="22"/>
          <w:szCs w:val="22"/>
        </w:rPr>
      </w:pPr>
      <w:r w:rsidRPr="00E25E07">
        <w:rPr>
          <w:sz w:val="22"/>
          <w:szCs w:val="22"/>
        </w:rPr>
        <w:lastRenderedPageBreak/>
        <w:t>Customizing Screen Access modules using BNYM</w:t>
      </w:r>
      <w:r w:rsidR="00232FBB">
        <w:rPr>
          <w:sz w:val="22"/>
          <w:szCs w:val="22"/>
        </w:rPr>
        <w:t>-</w:t>
      </w:r>
      <w:r w:rsidRPr="00E25E07">
        <w:rPr>
          <w:sz w:val="22"/>
          <w:szCs w:val="22"/>
        </w:rPr>
        <w:t xml:space="preserve">DR </w:t>
      </w:r>
      <w:r w:rsidR="00232FBB">
        <w:rPr>
          <w:sz w:val="22"/>
          <w:szCs w:val="22"/>
        </w:rPr>
        <w:t>Masterfile</w:t>
      </w:r>
      <w:r w:rsidRPr="00E25E07">
        <w:rPr>
          <w:sz w:val="22"/>
          <w:szCs w:val="22"/>
        </w:rPr>
        <w:t xml:space="preserve"> Framework &amp; </w:t>
      </w:r>
      <w:r w:rsidR="00232FBB">
        <w:rPr>
          <w:sz w:val="22"/>
          <w:szCs w:val="22"/>
        </w:rPr>
        <w:t>BNYM-</w:t>
      </w:r>
      <w:r w:rsidRPr="00E25E07">
        <w:rPr>
          <w:sz w:val="22"/>
          <w:szCs w:val="22"/>
        </w:rPr>
        <w:t>DR Security Framework for all GUI Screen Controls.</w:t>
      </w:r>
    </w:p>
    <w:p w:rsidR="00E25E07" w:rsidRPr="00E25E07" w:rsidRDefault="00E25E07" w:rsidP="00E25E07">
      <w:pPr>
        <w:numPr>
          <w:ilvl w:val="0"/>
          <w:numId w:val="3"/>
        </w:numPr>
        <w:rPr>
          <w:sz w:val="22"/>
          <w:szCs w:val="22"/>
        </w:rPr>
      </w:pPr>
      <w:r w:rsidRPr="00E25E07">
        <w:rPr>
          <w:sz w:val="22"/>
          <w:szCs w:val="22"/>
        </w:rPr>
        <w:t>Developing batch scripts to calculate amortization on Daily and Monthly basis.</w:t>
      </w:r>
    </w:p>
    <w:p w:rsidR="00E25E07" w:rsidRPr="00E25E07" w:rsidRDefault="00E25E07" w:rsidP="00E25E07">
      <w:pPr>
        <w:numPr>
          <w:ilvl w:val="0"/>
          <w:numId w:val="3"/>
        </w:numPr>
        <w:rPr>
          <w:sz w:val="22"/>
          <w:szCs w:val="22"/>
        </w:rPr>
      </w:pPr>
      <w:r w:rsidRPr="00E25E07">
        <w:rPr>
          <w:sz w:val="22"/>
          <w:szCs w:val="22"/>
        </w:rPr>
        <w:t>Responsible for conversion of Legacy data into new System.</w:t>
      </w:r>
    </w:p>
    <w:p w:rsidR="00E25E07" w:rsidRPr="00E25E07" w:rsidRDefault="00E25E07" w:rsidP="00E25E07">
      <w:pPr>
        <w:numPr>
          <w:ilvl w:val="0"/>
          <w:numId w:val="3"/>
        </w:numPr>
        <w:rPr>
          <w:sz w:val="22"/>
          <w:szCs w:val="22"/>
        </w:rPr>
      </w:pPr>
      <w:r w:rsidRPr="00E25E07">
        <w:rPr>
          <w:sz w:val="22"/>
          <w:szCs w:val="22"/>
        </w:rPr>
        <w:t>Provide support during Testing and Implementation of the Application.</w:t>
      </w:r>
    </w:p>
    <w:p w:rsidR="000A2D33" w:rsidRPr="009F774A" w:rsidRDefault="000A2D33" w:rsidP="000A2D33">
      <w:pPr>
        <w:ind w:left="1080"/>
        <w:rPr>
          <w:sz w:val="22"/>
          <w:szCs w:val="22"/>
        </w:rPr>
      </w:pPr>
    </w:p>
    <w:p w:rsidR="007F5415" w:rsidRPr="009F774A" w:rsidRDefault="007F5415" w:rsidP="007F5415">
      <w:pPr>
        <w:pStyle w:val="Heading1"/>
        <w:rPr>
          <w:sz w:val="22"/>
          <w:szCs w:val="22"/>
        </w:rPr>
      </w:pPr>
      <w:r w:rsidRPr="009F774A">
        <w:rPr>
          <w:sz w:val="22"/>
          <w:szCs w:val="22"/>
        </w:rPr>
        <w:t xml:space="preserve">Project </w:t>
      </w:r>
      <w:r w:rsidR="00614368" w:rsidRPr="009F774A">
        <w:rPr>
          <w:sz w:val="22"/>
          <w:szCs w:val="22"/>
        </w:rPr>
        <w:t>2</w:t>
      </w:r>
      <w:r w:rsidRPr="009F774A">
        <w:rPr>
          <w:sz w:val="22"/>
          <w:szCs w:val="22"/>
        </w:rPr>
        <w:t># Payments and Subleger</w:t>
      </w:r>
    </w:p>
    <w:p w:rsidR="007F5415" w:rsidRPr="009F774A" w:rsidRDefault="007F5415" w:rsidP="007F5415">
      <w:pPr>
        <w:rPr>
          <w:sz w:val="22"/>
          <w:szCs w:val="22"/>
        </w:rPr>
      </w:pPr>
    </w:p>
    <w:p w:rsidR="007F5415" w:rsidRPr="009F774A" w:rsidRDefault="007F5415" w:rsidP="007F5415">
      <w:pPr>
        <w:rPr>
          <w:sz w:val="22"/>
          <w:szCs w:val="22"/>
        </w:rPr>
      </w:pPr>
      <w:r w:rsidRPr="009F774A">
        <w:rPr>
          <w:b/>
          <w:sz w:val="22"/>
          <w:szCs w:val="22"/>
        </w:rPr>
        <w:t>Project</w:t>
      </w:r>
      <w:r w:rsidRPr="009F774A">
        <w:rPr>
          <w:sz w:val="22"/>
          <w:szCs w:val="22"/>
        </w:rPr>
        <w:tab/>
      </w:r>
      <w:r w:rsidRPr="009F774A">
        <w:rPr>
          <w:sz w:val="22"/>
          <w:szCs w:val="22"/>
        </w:rPr>
        <w:tab/>
      </w:r>
      <w:r w:rsidRPr="009F774A">
        <w:rPr>
          <w:sz w:val="22"/>
          <w:szCs w:val="22"/>
        </w:rPr>
        <w:tab/>
      </w:r>
      <w:r w:rsidR="002416BB">
        <w:rPr>
          <w:sz w:val="22"/>
          <w:szCs w:val="22"/>
        </w:rPr>
        <w:tab/>
      </w:r>
      <w:r w:rsidRPr="009F774A">
        <w:rPr>
          <w:b/>
          <w:sz w:val="22"/>
          <w:szCs w:val="22"/>
        </w:rPr>
        <w:t>:</w:t>
      </w:r>
      <w:r w:rsidRPr="009F774A">
        <w:rPr>
          <w:sz w:val="22"/>
          <w:szCs w:val="22"/>
        </w:rPr>
        <w:t xml:space="preserve">  Payments and Subleger (BNY Mellon)</w:t>
      </w:r>
    </w:p>
    <w:p w:rsidR="007F5415" w:rsidRPr="009F774A" w:rsidRDefault="007F5415" w:rsidP="007F5415">
      <w:pPr>
        <w:rPr>
          <w:sz w:val="22"/>
          <w:szCs w:val="22"/>
        </w:rPr>
      </w:pPr>
      <w:r w:rsidRPr="009F774A">
        <w:rPr>
          <w:b/>
          <w:bCs/>
          <w:sz w:val="22"/>
          <w:szCs w:val="22"/>
        </w:rPr>
        <w:t>Role</w:t>
      </w:r>
      <w:r w:rsidRPr="009F774A">
        <w:rPr>
          <w:b/>
          <w:bCs/>
          <w:sz w:val="22"/>
          <w:szCs w:val="22"/>
        </w:rPr>
        <w:tab/>
      </w:r>
      <w:r w:rsidRPr="009F774A">
        <w:rPr>
          <w:b/>
          <w:bCs/>
          <w:sz w:val="22"/>
          <w:szCs w:val="22"/>
        </w:rPr>
        <w:tab/>
      </w:r>
      <w:r w:rsidRPr="009F774A">
        <w:rPr>
          <w:b/>
          <w:bCs/>
          <w:sz w:val="22"/>
          <w:szCs w:val="22"/>
        </w:rPr>
        <w:tab/>
      </w:r>
      <w:r w:rsidRPr="009F774A">
        <w:rPr>
          <w:b/>
          <w:bCs/>
          <w:sz w:val="22"/>
          <w:szCs w:val="22"/>
        </w:rPr>
        <w:tab/>
      </w:r>
      <w:r w:rsidRPr="009F774A">
        <w:rPr>
          <w:b/>
          <w:sz w:val="22"/>
          <w:szCs w:val="22"/>
        </w:rPr>
        <w:t>:</w:t>
      </w:r>
      <w:r w:rsidRPr="009F774A">
        <w:rPr>
          <w:sz w:val="22"/>
          <w:szCs w:val="22"/>
        </w:rPr>
        <w:t xml:space="preserve">  Technical Leader</w:t>
      </w:r>
    </w:p>
    <w:p w:rsidR="007F5415" w:rsidRPr="009F774A" w:rsidRDefault="007F5415" w:rsidP="007F5415">
      <w:pPr>
        <w:rPr>
          <w:sz w:val="22"/>
          <w:szCs w:val="22"/>
        </w:rPr>
      </w:pPr>
      <w:r w:rsidRPr="009F774A">
        <w:rPr>
          <w:b/>
          <w:bCs/>
          <w:sz w:val="22"/>
          <w:szCs w:val="22"/>
        </w:rPr>
        <w:t>Company</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iNautix Technologies India Pvt. Ltd. </w:t>
      </w:r>
      <w:r w:rsidRPr="009F774A">
        <w:rPr>
          <w:sz w:val="22"/>
          <w:szCs w:val="22"/>
        </w:rPr>
        <w:tab/>
        <w:t xml:space="preserve"> </w:t>
      </w:r>
    </w:p>
    <w:p w:rsidR="007F5415" w:rsidRPr="009F774A" w:rsidRDefault="007F5415" w:rsidP="007F5415">
      <w:pPr>
        <w:rPr>
          <w:sz w:val="22"/>
          <w:szCs w:val="22"/>
        </w:rPr>
      </w:pPr>
      <w:r w:rsidRPr="009F774A">
        <w:rPr>
          <w:b/>
          <w:bCs/>
          <w:sz w:val="22"/>
          <w:szCs w:val="22"/>
        </w:rPr>
        <w:t>Duration</w:t>
      </w:r>
      <w:r w:rsidRPr="009F774A">
        <w:rPr>
          <w:b/>
          <w:bCs/>
          <w:sz w:val="22"/>
          <w:szCs w:val="22"/>
        </w:rPr>
        <w:tab/>
      </w:r>
      <w:r w:rsidRPr="009F774A">
        <w:rPr>
          <w:b/>
          <w:bCs/>
          <w:sz w:val="22"/>
          <w:szCs w:val="22"/>
        </w:rPr>
        <w:tab/>
      </w:r>
      <w:r w:rsidRPr="009F774A">
        <w:rPr>
          <w:b/>
          <w:bCs/>
          <w:sz w:val="22"/>
          <w:szCs w:val="22"/>
        </w:rPr>
        <w:tab/>
        <w:t xml:space="preserve">:  </w:t>
      </w:r>
      <w:r w:rsidRPr="009F774A">
        <w:rPr>
          <w:sz w:val="22"/>
          <w:szCs w:val="22"/>
        </w:rPr>
        <w:t>Dec 2012</w:t>
      </w:r>
      <w:r w:rsidRPr="009F774A">
        <w:rPr>
          <w:bCs/>
          <w:sz w:val="22"/>
          <w:szCs w:val="22"/>
        </w:rPr>
        <w:t xml:space="preserve"> – </w:t>
      </w:r>
      <w:r w:rsidR="0096112D">
        <w:rPr>
          <w:bCs/>
          <w:sz w:val="22"/>
          <w:szCs w:val="22"/>
        </w:rPr>
        <w:t>Apr</w:t>
      </w:r>
      <w:r w:rsidRPr="009F774A">
        <w:rPr>
          <w:bCs/>
          <w:sz w:val="22"/>
          <w:szCs w:val="22"/>
        </w:rPr>
        <w:t xml:space="preserve"> 2014</w:t>
      </w:r>
    </w:p>
    <w:p w:rsidR="007F5415" w:rsidRPr="009F774A" w:rsidRDefault="007F5415" w:rsidP="007F5415">
      <w:pPr>
        <w:rPr>
          <w:sz w:val="22"/>
          <w:szCs w:val="22"/>
        </w:rPr>
      </w:pPr>
      <w:r w:rsidRPr="009F774A">
        <w:rPr>
          <w:b/>
          <w:bCs/>
          <w:sz w:val="22"/>
          <w:szCs w:val="22"/>
        </w:rPr>
        <w:t>Team Size</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w:t>
      </w:r>
      <w:r w:rsidR="0053157C" w:rsidRPr="009F774A">
        <w:rPr>
          <w:sz w:val="22"/>
          <w:szCs w:val="22"/>
        </w:rPr>
        <w:t>4</w:t>
      </w:r>
      <w:r w:rsidRPr="009F774A">
        <w:rPr>
          <w:sz w:val="22"/>
          <w:szCs w:val="22"/>
        </w:rPr>
        <w:tab/>
        <w:t xml:space="preserve"> </w:t>
      </w:r>
    </w:p>
    <w:p w:rsidR="007F5415" w:rsidRPr="009F774A" w:rsidRDefault="007F5415" w:rsidP="007F5415">
      <w:pPr>
        <w:rPr>
          <w:b/>
          <w:bCs/>
          <w:sz w:val="22"/>
          <w:szCs w:val="22"/>
        </w:rPr>
      </w:pPr>
    </w:p>
    <w:p w:rsidR="007F5415" w:rsidRPr="009F774A" w:rsidRDefault="007F5415" w:rsidP="00923894">
      <w:pPr>
        <w:rPr>
          <w:b/>
          <w:bCs/>
          <w:sz w:val="22"/>
          <w:szCs w:val="22"/>
        </w:rPr>
      </w:pPr>
      <w:r w:rsidRPr="009F774A">
        <w:rPr>
          <w:b/>
          <w:bCs/>
          <w:sz w:val="22"/>
          <w:szCs w:val="22"/>
        </w:rPr>
        <w:t xml:space="preserve">Proprietary Technologies Used: </w:t>
      </w:r>
      <w:r w:rsidR="008D3A80" w:rsidRPr="008D3A80">
        <w:rPr>
          <w:bCs/>
          <w:sz w:val="22"/>
          <w:szCs w:val="22"/>
        </w:rPr>
        <w:t>BNYM</w:t>
      </w:r>
      <w:r w:rsidR="00F8766F">
        <w:rPr>
          <w:bCs/>
          <w:sz w:val="22"/>
          <w:szCs w:val="22"/>
        </w:rPr>
        <w:t>-</w:t>
      </w:r>
      <w:r w:rsidR="00923894" w:rsidRPr="009F774A">
        <w:rPr>
          <w:sz w:val="22"/>
          <w:szCs w:val="22"/>
        </w:rPr>
        <w:t xml:space="preserve">DR </w:t>
      </w:r>
      <w:r w:rsidR="00F8766F">
        <w:rPr>
          <w:sz w:val="22"/>
          <w:szCs w:val="22"/>
        </w:rPr>
        <w:t xml:space="preserve">Masterfile </w:t>
      </w:r>
      <w:r w:rsidR="00923894" w:rsidRPr="009F774A">
        <w:rPr>
          <w:sz w:val="22"/>
          <w:szCs w:val="22"/>
        </w:rPr>
        <w:t>Framework,</w:t>
      </w:r>
      <w:r w:rsidR="00923894" w:rsidRPr="009F774A">
        <w:rPr>
          <w:bCs/>
          <w:sz w:val="22"/>
          <w:szCs w:val="22"/>
        </w:rPr>
        <w:t xml:space="preserve"> BNYM Site Minder</w:t>
      </w:r>
      <w:r w:rsidR="00923894" w:rsidRPr="009F774A">
        <w:rPr>
          <w:sz w:val="22"/>
          <w:szCs w:val="22"/>
        </w:rPr>
        <w:t xml:space="preserve"> Authentication Service and</w:t>
      </w:r>
      <w:r w:rsidR="00F8766F">
        <w:rPr>
          <w:sz w:val="22"/>
          <w:szCs w:val="22"/>
        </w:rPr>
        <w:t xml:space="preserve"> </w:t>
      </w:r>
      <w:r w:rsidR="00923894" w:rsidRPr="009F774A">
        <w:rPr>
          <w:sz w:val="22"/>
          <w:szCs w:val="22"/>
        </w:rPr>
        <w:t>Enterprise Document Gateway</w:t>
      </w:r>
      <w:r w:rsidR="008D3A80">
        <w:rPr>
          <w:sz w:val="22"/>
          <w:szCs w:val="22"/>
        </w:rPr>
        <w:t xml:space="preserve"> Service.</w:t>
      </w:r>
    </w:p>
    <w:p w:rsidR="007F5415" w:rsidRPr="009F774A" w:rsidRDefault="007F5415" w:rsidP="007F5415">
      <w:pPr>
        <w:pStyle w:val="BodyText3"/>
        <w:rPr>
          <w:sz w:val="22"/>
          <w:szCs w:val="22"/>
        </w:rPr>
      </w:pPr>
      <w:r w:rsidRPr="009F774A">
        <w:rPr>
          <w:b/>
          <w:bCs/>
          <w:sz w:val="22"/>
          <w:szCs w:val="22"/>
        </w:rPr>
        <w:t>Description of project</w:t>
      </w:r>
      <w:r w:rsidRPr="009F774A">
        <w:rPr>
          <w:b/>
          <w:bCs/>
          <w:sz w:val="22"/>
          <w:szCs w:val="22"/>
        </w:rPr>
        <w:tab/>
        <w:t xml:space="preserve">: </w:t>
      </w:r>
      <w:r w:rsidR="00382105" w:rsidRPr="009F774A">
        <w:rPr>
          <w:sz w:val="22"/>
          <w:szCs w:val="22"/>
        </w:rPr>
        <w:t>This application maintains payment information involved across various DR System applications. This application handles both auto payment as well as manual payments. This application parses Incoming SWIFT messages from Custodain and will create payments entry</w:t>
      </w:r>
      <w:r w:rsidR="001905FB" w:rsidRPr="009F774A">
        <w:rPr>
          <w:sz w:val="22"/>
          <w:szCs w:val="22"/>
        </w:rPr>
        <w:t xml:space="preserve"> and </w:t>
      </w:r>
      <w:r w:rsidR="00382105" w:rsidRPr="009F774A">
        <w:rPr>
          <w:sz w:val="22"/>
          <w:szCs w:val="22"/>
        </w:rPr>
        <w:t xml:space="preserve">has </w:t>
      </w:r>
      <w:r w:rsidR="001905FB" w:rsidRPr="009F774A">
        <w:rPr>
          <w:sz w:val="22"/>
          <w:szCs w:val="22"/>
        </w:rPr>
        <w:t>the function</w:t>
      </w:r>
      <w:r w:rsidR="00462063" w:rsidRPr="009F774A">
        <w:rPr>
          <w:sz w:val="22"/>
          <w:szCs w:val="22"/>
        </w:rPr>
        <w:t>ality</w:t>
      </w:r>
      <w:r w:rsidR="001905FB" w:rsidRPr="009F774A">
        <w:rPr>
          <w:sz w:val="22"/>
          <w:szCs w:val="22"/>
        </w:rPr>
        <w:t xml:space="preserve"> to </w:t>
      </w:r>
      <w:r w:rsidR="00382105" w:rsidRPr="009F774A">
        <w:rPr>
          <w:sz w:val="22"/>
          <w:szCs w:val="22"/>
        </w:rPr>
        <w:t xml:space="preserve">process </w:t>
      </w:r>
      <w:r w:rsidR="001905FB" w:rsidRPr="009F774A">
        <w:rPr>
          <w:sz w:val="22"/>
          <w:szCs w:val="22"/>
        </w:rPr>
        <w:t xml:space="preserve">unmatched SWIFT messages. </w:t>
      </w:r>
      <w:r w:rsidR="00EE2FA7" w:rsidRPr="009F774A">
        <w:rPr>
          <w:sz w:val="22"/>
          <w:szCs w:val="22"/>
        </w:rPr>
        <w:t>This system allows to handles FX payments and converts</w:t>
      </w:r>
      <w:r w:rsidR="00A94F07" w:rsidRPr="009F774A">
        <w:rPr>
          <w:sz w:val="22"/>
          <w:szCs w:val="22"/>
        </w:rPr>
        <w:t xml:space="preserve"> to USD payments.</w:t>
      </w:r>
      <w:r w:rsidR="00EE2FA7" w:rsidRPr="009F774A">
        <w:rPr>
          <w:sz w:val="22"/>
          <w:szCs w:val="22"/>
        </w:rPr>
        <w:t xml:space="preserve"> This system has </w:t>
      </w:r>
      <w:r w:rsidR="003F792A" w:rsidRPr="009F774A">
        <w:rPr>
          <w:sz w:val="22"/>
          <w:szCs w:val="22"/>
        </w:rPr>
        <w:t>various</w:t>
      </w:r>
      <w:r w:rsidR="00EE2FA7" w:rsidRPr="009F774A">
        <w:rPr>
          <w:sz w:val="22"/>
          <w:szCs w:val="22"/>
        </w:rPr>
        <w:t xml:space="preserve"> reporting functionalities that help user’s </w:t>
      </w:r>
      <w:r w:rsidR="002416BB">
        <w:rPr>
          <w:sz w:val="22"/>
          <w:szCs w:val="22"/>
        </w:rPr>
        <w:t xml:space="preserve">track </w:t>
      </w:r>
      <w:r w:rsidR="00EE2FA7" w:rsidRPr="009F774A">
        <w:rPr>
          <w:sz w:val="22"/>
          <w:szCs w:val="22"/>
        </w:rPr>
        <w:t>day to day activities.</w:t>
      </w:r>
    </w:p>
    <w:p w:rsidR="007F5415" w:rsidRPr="009F774A" w:rsidRDefault="007F5415" w:rsidP="007F5415">
      <w:pPr>
        <w:pStyle w:val="BodyText3"/>
        <w:rPr>
          <w:b/>
          <w:sz w:val="22"/>
          <w:szCs w:val="22"/>
        </w:rPr>
      </w:pPr>
    </w:p>
    <w:p w:rsidR="007F5415" w:rsidRPr="009F774A" w:rsidRDefault="007F5415" w:rsidP="007F5415">
      <w:pPr>
        <w:pStyle w:val="BodyText3"/>
        <w:rPr>
          <w:b/>
          <w:sz w:val="22"/>
          <w:szCs w:val="22"/>
        </w:rPr>
      </w:pPr>
      <w:r w:rsidRPr="009F774A">
        <w:rPr>
          <w:b/>
          <w:sz w:val="22"/>
          <w:szCs w:val="22"/>
        </w:rPr>
        <w:t xml:space="preserve">Responsibilities: </w:t>
      </w:r>
    </w:p>
    <w:p w:rsidR="007F5415" w:rsidRPr="009F774A" w:rsidRDefault="002A65A1" w:rsidP="007F5415">
      <w:pPr>
        <w:numPr>
          <w:ilvl w:val="0"/>
          <w:numId w:val="3"/>
        </w:numPr>
        <w:rPr>
          <w:sz w:val="22"/>
          <w:szCs w:val="22"/>
        </w:rPr>
      </w:pPr>
      <w:r>
        <w:rPr>
          <w:sz w:val="22"/>
          <w:szCs w:val="22"/>
        </w:rPr>
        <w:t>Managed a team of four</w:t>
      </w:r>
      <w:r w:rsidR="007F5415" w:rsidRPr="009F774A">
        <w:rPr>
          <w:sz w:val="22"/>
          <w:szCs w:val="22"/>
        </w:rPr>
        <w:t xml:space="preserve"> resources and was responsible for the application deliverable</w:t>
      </w:r>
    </w:p>
    <w:p w:rsidR="007F5415" w:rsidRPr="009F774A" w:rsidRDefault="007F5415" w:rsidP="007F5415">
      <w:pPr>
        <w:numPr>
          <w:ilvl w:val="0"/>
          <w:numId w:val="3"/>
        </w:numPr>
        <w:rPr>
          <w:sz w:val="22"/>
          <w:szCs w:val="22"/>
        </w:rPr>
      </w:pPr>
      <w:r w:rsidRPr="009F774A">
        <w:rPr>
          <w:sz w:val="22"/>
          <w:szCs w:val="22"/>
        </w:rPr>
        <w:t>Involved in full development life cycle of the project – FRD, DDD, Test case preparation and SIN Testing</w:t>
      </w:r>
    </w:p>
    <w:p w:rsidR="007F5415" w:rsidRPr="009F774A" w:rsidRDefault="007F5415" w:rsidP="007F5415">
      <w:pPr>
        <w:numPr>
          <w:ilvl w:val="0"/>
          <w:numId w:val="3"/>
        </w:numPr>
        <w:rPr>
          <w:sz w:val="22"/>
          <w:szCs w:val="22"/>
        </w:rPr>
      </w:pPr>
      <w:r w:rsidRPr="009F774A">
        <w:rPr>
          <w:sz w:val="22"/>
          <w:szCs w:val="22"/>
        </w:rPr>
        <w:t>Involved in design and development of the application along with the other team members</w:t>
      </w:r>
    </w:p>
    <w:p w:rsidR="007F5415" w:rsidRPr="009F774A" w:rsidRDefault="007F5415" w:rsidP="007F5415">
      <w:pPr>
        <w:numPr>
          <w:ilvl w:val="0"/>
          <w:numId w:val="3"/>
        </w:numPr>
        <w:rPr>
          <w:sz w:val="22"/>
          <w:szCs w:val="22"/>
        </w:rPr>
      </w:pPr>
      <w:r w:rsidRPr="009F774A">
        <w:rPr>
          <w:sz w:val="22"/>
          <w:szCs w:val="22"/>
        </w:rPr>
        <w:t>Was responsible of reviewing the tasks completed by other team members working on the project</w:t>
      </w:r>
    </w:p>
    <w:p w:rsidR="007F5415" w:rsidRPr="009F774A" w:rsidRDefault="007F5415" w:rsidP="007F5415">
      <w:pPr>
        <w:numPr>
          <w:ilvl w:val="0"/>
          <w:numId w:val="3"/>
        </w:numPr>
        <w:rPr>
          <w:sz w:val="22"/>
          <w:szCs w:val="22"/>
        </w:rPr>
      </w:pPr>
      <w:r w:rsidRPr="009F774A">
        <w:rPr>
          <w:sz w:val="22"/>
          <w:szCs w:val="22"/>
        </w:rPr>
        <w:t>Unit testing the application and defect tracking</w:t>
      </w:r>
    </w:p>
    <w:p w:rsidR="007F5415" w:rsidRPr="009F774A" w:rsidRDefault="007F5415" w:rsidP="007F5415">
      <w:pPr>
        <w:numPr>
          <w:ilvl w:val="0"/>
          <w:numId w:val="3"/>
        </w:numPr>
        <w:rPr>
          <w:sz w:val="22"/>
          <w:szCs w:val="22"/>
        </w:rPr>
      </w:pPr>
      <w:r w:rsidRPr="009F774A">
        <w:rPr>
          <w:sz w:val="22"/>
          <w:szCs w:val="22"/>
        </w:rPr>
        <w:t>Application knowledge sharing</w:t>
      </w:r>
    </w:p>
    <w:p w:rsidR="00843EE9" w:rsidRPr="009F774A" w:rsidRDefault="00843EE9" w:rsidP="00843EE9">
      <w:pPr>
        <w:pStyle w:val="BodyText3"/>
        <w:rPr>
          <w:b/>
          <w:sz w:val="22"/>
          <w:szCs w:val="22"/>
        </w:rPr>
      </w:pPr>
    </w:p>
    <w:p w:rsidR="007F5415" w:rsidRPr="009F774A" w:rsidRDefault="007F5415" w:rsidP="007F5415">
      <w:pPr>
        <w:pStyle w:val="Heading1"/>
        <w:rPr>
          <w:sz w:val="22"/>
          <w:szCs w:val="22"/>
        </w:rPr>
      </w:pPr>
      <w:r w:rsidRPr="009F774A">
        <w:rPr>
          <w:sz w:val="22"/>
          <w:szCs w:val="22"/>
        </w:rPr>
        <w:t xml:space="preserve">Project </w:t>
      </w:r>
      <w:r w:rsidR="00614368" w:rsidRPr="009F774A">
        <w:rPr>
          <w:sz w:val="22"/>
          <w:szCs w:val="22"/>
        </w:rPr>
        <w:t>3</w:t>
      </w:r>
      <w:r w:rsidRPr="009F774A">
        <w:rPr>
          <w:sz w:val="22"/>
          <w:szCs w:val="22"/>
        </w:rPr>
        <w:t># Security Sales</w:t>
      </w:r>
    </w:p>
    <w:p w:rsidR="007F5415" w:rsidRPr="009F774A" w:rsidRDefault="007F5415" w:rsidP="007F5415">
      <w:pPr>
        <w:rPr>
          <w:sz w:val="22"/>
          <w:szCs w:val="22"/>
        </w:rPr>
      </w:pPr>
    </w:p>
    <w:p w:rsidR="007F5415" w:rsidRPr="009F774A" w:rsidRDefault="007F5415" w:rsidP="007F5415">
      <w:pPr>
        <w:rPr>
          <w:sz w:val="22"/>
          <w:szCs w:val="22"/>
        </w:rPr>
      </w:pPr>
      <w:r w:rsidRPr="009F774A">
        <w:rPr>
          <w:b/>
          <w:sz w:val="22"/>
          <w:szCs w:val="22"/>
        </w:rPr>
        <w:t>Project</w:t>
      </w:r>
      <w:r w:rsidRPr="009F774A">
        <w:rPr>
          <w:sz w:val="22"/>
          <w:szCs w:val="22"/>
        </w:rPr>
        <w:tab/>
      </w:r>
      <w:r w:rsidRPr="009F774A">
        <w:rPr>
          <w:sz w:val="22"/>
          <w:szCs w:val="22"/>
        </w:rPr>
        <w:tab/>
      </w:r>
      <w:r w:rsidRPr="009F774A">
        <w:rPr>
          <w:sz w:val="22"/>
          <w:szCs w:val="22"/>
        </w:rPr>
        <w:tab/>
      </w:r>
      <w:r w:rsidR="002416BB">
        <w:rPr>
          <w:sz w:val="22"/>
          <w:szCs w:val="22"/>
        </w:rPr>
        <w:tab/>
      </w:r>
      <w:r w:rsidRPr="009F774A">
        <w:rPr>
          <w:sz w:val="22"/>
          <w:szCs w:val="22"/>
        </w:rPr>
        <w:t>:  Security Sales (</w:t>
      </w:r>
      <w:r w:rsidR="00AE30E5" w:rsidRPr="009F774A">
        <w:rPr>
          <w:sz w:val="22"/>
          <w:szCs w:val="22"/>
        </w:rPr>
        <w:t>BNY Mellon</w:t>
      </w:r>
      <w:r w:rsidRPr="009F774A">
        <w:rPr>
          <w:sz w:val="22"/>
          <w:szCs w:val="22"/>
        </w:rPr>
        <w:t>)</w:t>
      </w:r>
    </w:p>
    <w:p w:rsidR="007F5415" w:rsidRPr="009F774A" w:rsidRDefault="007F5415" w:rsidP="007F5415">
      <w:pPr>
        <w:rPr>
          <w:sz w:val="22"/>
          <w:szCs w:val="22"/>
        </w:rPr>
      </w:pPr>
      <w:r w:rsidRPr="009F774A">
        <w:rPr>
          <w:b/>
          <w:bCs/>
          <w:sz w:val="22"/>
          <w:szCs w:val="22"/>
        </w:rPr>
        <w:t>Role</w:t>
      </w:r>
      <w:r w:rsidRPr="009F774A">
        <w:rPr>
          <w:b/>
          <w:bCs/>
          <w:sz w:val="22"/>
          <w:szCs w:val="22"/>
        </w:rPr>
        <w:tab/>
      </w:r>
      <w:r w:rsidRPr="009F774A">
        <w:rPr>
          <w:b/>
          <w:bCs/>
          <w:sz w:val="22"/>
          <w:szCs w:val="22"/>
        </w:rPr>
        <w:tab/>
      </w:r>
      <w:r w:rsidRPr="009F774A">
        <w:rPr>
          <w:b/>
          <w:bCs/>
          <w:sz w:val="22"/>
          <w:szCs w:val="22"/>
        </w:rPr>
        <w:tab/>
      </w:r>
      <w:r w:rsidRPr="009F774A">
        <w:rPr>
          <w:b/>
          <w:bCs/>
          <w:sz w:val="22"/>
          <w:szCs w:val="22"/>
        </w:rPr>
        <w:tab/>
      </w:r>
      <w:r w:rsidRPr="009F774A">
        <w:rPr>
          <w:sz w:val="22"/>
          <w:szCs w:val="22"/>
        </w:rPr>
        <w:t>:  Technical Leader</w:t>
      </w:r>
    </w:p>
    <w:p w:rsidR="007F5415" w:rsidRPr="009F774A" w:rsidRDefault="007F5415" w:rsidP="007F5415">
      <w:pPr>
        <w:rPr>
          <w:sz w:val="22"/>
          <w:szCs w:val="22"/>
        </w:rPr>
      </w:pPr>
      <w:r w:rsidRPr="009F774A">
        <w:rPr>
          <w:b/>
          <w:bCs/>
          <w:sz w:val="22"/>
          <w:szCs w:val="22"/>
        </w:rPr>
        <w:t>Company</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iNautix Technologies India Pvt. Ltd. </w:t>
      </w:r>
      <w:r w:rsidRPr="009F774A">
        <w:rPr>
          <w:sz w:val="22"/>
          <w:szCs w:val="22"/>
        </w:rPr>
        <w:tab/>
        <w:t xml:space="preserve"> </w:t>
      </w:r>
    </w:p>
    <w:p w:rsidR="007F5415" w:rsidRPr="009F774A" w:rsidRDefault="007F5415" w:rsidP="007F5415">
      <w:pPr>
        <w:rPr>
          <w:sz w:val="22"/>
          <w:szCs w:val="22"/>
        </w:rPr>
      </w:pPr>
      <w:r w:rsidRPr="009F774A">
        <w:rPr>
          <w:b/>
          <w:bCs/>
          <w:sz w:val="22"/>
          <w:szCs w:val="22"/>
        </w:rPr>
        <w:t>Duration</w:t>
      </w:r>
      <w:r w:rsidRPr="009F774A">
        <w:rPr>
          <w:b/>
          <w:bCs/>
          <w:sz w:val="22"/>
          <w:szCs w:val="22"/>
        </w:rPr>
        <w:tab/>
      </w:r>
      <w:r w:rsidRPr="009F774A">
        <w:rPr>
          <w:b/>
          <w:bCs/>
          <w:sz w:val="22"/>
          <w:szCs w:val="22"/>
        </w:rPr>
        <w:tab/>
      </w:r>
      <w:r w:rsidRPr="009F774A">
        <w:rPr>
          <w:b/>
          <w:bCs/>
          <w:sz w:val="22"/>
          <w:szCs w:val="22"/>
        </w:rPr>
        <w:tab/>
        <w:t xml:space="preserve">:  </w:t>
      </w:r>
      <w:r w:rsidR="00AE1E7D" w:rsidRPr="009F774A">
        <w:rPr>
          <w:bCs/>
          <w:sz w:val="22"/>
          <w:szCs w:val="22"/>
        </w:rPr>
        <w:t>Nov</w:t>
      </w:r>
      <w:r w:rsidRPr="009F774A">
        <w:rPr>
          <w:sz w:val="22"/>
          <w:szCs w:val="22"/>
        </w:rPr>
        <w:t xml:space="preserve"> 2011</w:t>
      </w:r>
      <w:r w:rsidRPr="009F774A">
        <w:rPr>
          <w:bCs/>
          <w:sz w:val="22"/>
          <w:szCs w:val="22"/>
        </w:rPr>
        <w:t xml:space="preserve"> – </w:t>
      </w:r>
      <w:r w:rsidR="0096112D">
        <w:rPr>
          <w:bCs/>
          <w:sz w:val="22"/>
          <w:szCs w:val="22"/>
        </w:rPr>
        <w:t>Nov</w:t>
      </w:r>
      <w:r w:rsidRPr="009F774A">
        <w:rPr>
          <w:bCs/>
          <w:sz w:val="22"/>
          <w:szCs w:val="22"/>
        </w:rPr>
        <w:t xml:space="preserve"> 2012</w:t>
      </w:r>
    </w:p>
    <w:p w:rsidR="007F5415" w:rsidRPr="009F774A" w:rsidRDefault="007F5415" w:rsidP="007F5415">
      <w:pPr>
        <w:rPr>
          <w:sz w:val="22"/>
          <w:szCs w:val="22"/>
        </w:rPr>
      </w:pPr>
      <w:r w:rsidRPr="009F774A">
        <w:rPr>
          <w:b/>
          <w:bCs/>
          <w:sz w:val="22"/>
          <w:szCs w:val="22"/>
        </w:rPr>
        <w:t>Team Size</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4</w:t>
      </w:r>
      <w:r w:rsidRPr="009F774A">
        <w:rPr>
          <w:sz w:val="22"/>
          <w:szCs w:val="22"/>
        </w:rPr>
        <w:tab/>
        <w:t xml:space="preserve"> </w:t>
      </w:r>
    </w:p>
    <w:p w:rsidR="007F5415" w:rsidRPr="009F774A" w:rsidRDefault="007F5415" w:rsidP="007F5415">
      <w:pPr>
        <w:rPr>
          <w:b/>
          <w:bCs/>
          <w:sz w:val="22"/>
          <w:szCs w:val="22"/>
        </w:rPr>
      </w:pPr>
    </w:p>
    <w:p w:rsidR="007F5415" w:rsidRPr="009F774A" w:rsidRDefault="007F5415" w:rsidP="007F5415">
      <w:pPr>
        <w:rPr>
          <w:b/>
          <w:bCs/>
          <w:sz w:val="22"/>
          <w:szCs w:val="22"/>
        </w:rPr>
      </w:pPr>
      <w:r w:rsidRPr="009F774A">
        <w:rPr>
          <w:b/>
          <w:bCs/>
          <w:sz w:val="22"/>
          <w:szCs w:val="22"/>
        </w:rPr>
        <w:t xml:space="preserve">Proprietary Technologies Used: </w:t>
      </w:r>
      <w:r w:rsidR="008D3A80" w:rsidRPr="008D3A80">
        <w:rPr>
          <w:bCs/>
          <w:sz w:val="22"/>
          <w:szCs w:val="22"/>
        </w:rPr>
        <w:t>BNYM</w:t>
      </w:r>
      <w:r w:rsidR="00F8766F">
        <w:rPr>
          <w:bCs/>
          <w:sz w:val="22"/>
          <w:szCs w:val="22"/>
        </w:rPr>
        <w:t>-</w:t>
      </w:r>
      <w:r w:rsidR="00583A4C" w:rsidRPr="009F774A">
        <w:rPr>
          <w:sz w:val="22"/>
          <w:szCs w:val="22"/>
        </w:rPr>
        <w:t xml:space="preserve">DR </w:t>
      </w:r>
      <w:r w:rsidR="00F8766F">
        <w:rPr>
          <w:sz w:val="22"/>
          <w:szCs w:val="22"/>
        </w:rPr>
        <w:t xml:space="preserve">Masterfile </w:t>
      </w:r>
      <w:r w:rsidR="00583A4C" w:rsidRPr="009F774A">
        <w:rPr>
          <w:sz w:val="22"/>
          <w:szCs w:val="22"/>
        </w:rPr>
        <w:t xml:space="preserve">Framework, </w:t>
      </w:r>
      <w:r w:rsidR="008D3A80">
        <w:rPr>
          <w:sz w:val="22"/>
          <w:szCs w:val="22"/>
        </w:rPr>
        <w:t xml:space="preserve">BNYM </w:t>
      </w:r>
      <w:r w:rsidRPr="009F774A">
        <w:rPr>
          <w:sz w:val="22"/>
          <w:szCs w:val="22"/>
        </w:rPr>
        <w:t>Enterprise Document Gateway</w:t>
      </w:r>
      <w:r w:rsidR="008D3A80">
        <w:rPr>
          <w:sz w:val="22"/>
          <w:szCs w:val="22"/>
        </w:rPr>
        <w:t xml:space="preserve"> Service.</w:t>
      </w:r>
    </w:p>
    <w:p w:rsidR="007F5415" w:rsidRPr="009F774A" w:rsidRDefault="007F5415" w:rsidP="007F5415">
      <w:pPr>
        <w:pStyle w:val="BodyText3"/>
        <w:rPr>
          <w:b/>
          <w:bCs/>
          <w:sz w:val="22"/>
          <w:szCs w:val="22"/>
        </w:rPr>
      </w:pPr>
    </w:p>
    <w:p w:rsidR="007F5415" w:rsidRPr="009F774A" w:rsidRDefault="007F5415" w:rsidP="007F5415">
      <w:pPr>
        <w:pStyle w:val="BodyText3"/>
        <w:rPr>
          <w:b/>
          <w:bCs/>
          <w:sz w:val="22"/>
          <w:szCs w:val="22"/>
        </w:rPr>
      </w:pPr>
      <w:r w:rsidRPr="009F774A">
        <w:rPr>
          <w:b/>
          <w:bCs/>
          <w:sz w:val="22"/>
          <w:szCs w:val="22"/>
        </w:rPr>
        <w:t>Description of project</w:t>
      </w:r>
      <w:r w:rsidRPr="009F774A">
        <w:rPr>
          <w:b/>
          <w:bCs/>
          <w:sz w:val="22"/>
          <w:szCs w:val="22"/>
        </w:rPr>
        <w:tab/>
        <w:t xml:space="preserve">: </w:t>
      </w:r>
      <w:r w:rsidRPr="009F774A">
        <w:rPr>
          <w:sz w:val="22"/>
          <w:szCs w:val="22"/>
        </w:rPr>
        <w:t xml:space="preserve">The security sale </w:t>
      </w:r>
      <w:r w:rsidRPr="009F774A">
        <w:rPr>
          <w:bCs/>
          <w:sz w:val="22"/>
          <w:szCs w:val="22"/>
        </w:rPr>
        <w:t>process is to cascade the ‘Rights’ issued to the underlying shareholders, to the DR holders. The process commences with a corporate action notification on the ‘Rights issue’ to the ‘Corporate Action’ suite of applications. A</w:t>
      </w:r>
      <w:r w:rsidR="008864DE">
        <w:rPr>
          <w:bCs/>
          <w:sz w:val="22"/>
          <w:szCs w:val="22"/>
        </w:rPr>
        <w:t>n-</w:t>
      </w:r>
      <w:r w:rsidRPr="009F774A">
        <w:rPr>
          <w:bCs/>
          <w:sz w:val="22"/>
          <w:szCs w:val="22"/>
        </w:rPr>
        <w:t xml:space="preserve">‘Security Sales </w:t>
      </w:r>
      <w:r w:rsidRPr="009F774A">
        <w:rPr>
          <w:sz w:val="22"/>
          <w:szCs w:val="22"/>
        </w:rPr>
        <w:t>Deposit</w:t>
      </w:r>
      <w:r w:rsidR="0098799C">
        <w:rPr>
          <w:sz w:val="22"/>
          <w:szCs w:val="22"/>
        </w:rPr>
        <w:t>a</w:t>
      </w:r>
      <w:r w:rsidRPr="009F774A">
        <w:rPr>
          <w:sz w:val="22"/>
          <w:szCs w:val="22"/>
        </w:rPr>
        <w:t>ry Receipt’ (</w:t>
      </w:r>
      <w:r w:rsidRPr="009F774A">
        <w:rPr>
          <w:bCs/>
          <w:sz w:val="22"/>
          <w:szCs w:val="22"/>
        </w:rPr>
        <w:t>DR) Event will be created for appropriate notifications</w:t>
      </w:r>
      <w:r w:rsidR="002416BB">
        <w:rPr>
          <w:bCs/>
          <w:sz w:val="22"/>
          <w:szCs w:val="22"/>
        </w:rPr>
        <w:t xml:space="preserve"> and</w:t>
      </w:r>
      <w:r w:rsidRPr="009F774A">
        <w:rPr>
          <w:bCs/>
          <w:sz w:val="22"/>
          <w:szCs w:val="22"/>
        </w:rPr>
        <w:t xml:space="preserve"> </w:t>
      </w:r>
      <w:r w:rsidR="002416BB">
        <w:rPr>
          <w:bCs/>
          <w:sz w:val="22"/>
          <w:szCs w:val="22"/>
        </w:rPr>
        <w:t>t</w:t>
      </w:r>
      <w:r w:rsidRPr="009F774A">
        <w:rPr>
          <w:bCs/>
          <w:sz w:val="22"/>
          <w:szCs w:val="22"/>
        </w:rPr>
        <w:t xml:space="preserve">his event will be used for tracking/recording the entitlements (‘Rights’ offered) issued proportionate to the underlying shares held, as on the ‘Record date’ (The cut-off date established by a company in order to determine which shareholders are eligible to receive the ‘Rights’ offered). Also, the selling off the ‘Entitlements’ held by the Custodians is also initiated within this DR event </w:t>
      </w:r>
      <w:r w:rsidR="002416BB">
        <w:rPr>
          <w:bCs/>
          <w:sz w:val="22"/>
          <w:szCs w:val="22"/>
        </w:rPr>
        <w:t>alongwith</w:t>
      </w:r>
      <w:r w:rsidRPr="009F774A">
        <w:rPr>
          <w:bCs/>
          <w:sz w:val="22"/>
          <w:szCs w:val="22"/>
        </w:rPr>
        <w:t xml:space="preserve"> the ‘</w:t>
      </w:r>
      <w:r w:rsidRPr="009F774A">
        <w:rPr>
          <w:color w:val="000000"/>
          <w:sz w:val="22"/>
          <w:szCs w:val="22"/>
        </w:rPr>
        <w:t xml:space="preserve">Gross Rate per DR’ </w:t>
      </w:r>
      <w:r w:rsidR="002416BB">
        <w:rPr>
          <w:color w:val="000000"/>
          <w:sz w:val="22"/>
          <w:szCs w:val="22"/>
        </w:rPr>
        <w:t>calculation</w:t>
      </w:r>
      <w:r w:rsidRPr="009F774A">
        <w:rPr>
          <w:color w:val="000000"/>
          <w:sz w:val="22"/>
          <w:szCs w:val="22"/>
        </w:rPr>
        <w:t xml:space="preserve">.  This is followed by the ‘Cash distribution’ process to distribute the calculated ‘Gross rate per DR’ to the appropriate DR holders. This will be done by creating a DR event for cash distribution to record the DR positions held within DTC as on the Record date </w:t>
      </w:r>
      <w:r w:rsidR="002416BB">
        <w:rPr>
          <w:color w:val="000000"/>
          <w:sz w:val="22"/>
          <w:szCs w:val="22"/>
        </w:rPr>
        <w:t xml:space="preserve">thereby </w:t>
      </w:r>
      <w:r w:rsidRPr="009F774A">
        <w:rPr>
          <w:color w:val="000000"/>
          <w:sz w:val="22"/>
          <w:szCs w:val="22"/>
        </w:rPr>
        <w:t>enabling the cash distribution.</w:t>
      </w:r>
    </w:p>
    <w:p w:rsidR="007F5415" w:rsidRPr="009F774A" w:rsidRDefault="007F5415" w:rsidP="007F5415">
      <w:pPr>
        <w:pStyle w:val="BodyText3"/>
        <w:rPr>
          <w:b/>
          <w:sz w:val="22"/>
          <w:szCs w:val="22"/>
        </w:rPr>
      </w:pPr>
    </w:p>
    <w:p w:rsidR="007F5415" w:rsidRPr="009F774A" w:rsidRDefault="007F5415" w:rsidP="007F5415">
      <w:pPr>
        <w:pStyle w:val="BodyText3"/>
        <w:spacing w:after="60"/>
        <w:rPr>
          <w:b/>
          <w:sz w:val="22"/>
          <w:szCs w:val="22"/>
        </w:rPr>
      </w:pPr>
      <w:r w:rsidRPr="009F774A">
        <w:rPr>
          <w:b/>
          <w:sz w:val="22"/>
          <w:szCs w:val="22"/>
        </w:rPr>
        <w:lastRenderedPageBreak/>
        <w:t>Responsibilities</w:t>
      </w:r>
      <w:r w:rsidRPr="009F774A">
        <w:rPr>
          <w:b/>
          <w:sz w:val="22"/>
          <w:szCs w:val="22"/>
        </w:rPr>
        <w:tab/>
      </w:r>
      <w:r w:rsidRPr="009F774A">
        <w:rPr>
          <w:b/>
          <w:sz w:val="22"/>
          <w:szCs w:val="22"/>
        </w:rPr>
        <w:tab/>
        <w:t xml:space="preserve">: </w:t>
      </w:r>
    </w:p>
    <w:p w:rsidR="00647604" w:rsidRPr="009F774A" w:rsidRDefault="00647604" w:rsidP="00647604">
      <w:pPr>
        <w:numPr>
          <w:ilvl w:val="0"/>
          <w:numId w:val="3"/>
        </w:numPr>
        <w:rPr>
          <w:sz w:val="22"/>
          <w:szCs w:val="22"/>
        </w:rPr>
      </w:pPr>
      <w:r w:rsidRPr="009F774A">
        <w:rPr>
          <w:sz w:val="22"/>
          <w:szCs w:val="22"/>
        </w:rPr>
        <w:t>Involved in Security confirmation screen development</w:t>
      </w:r>
    </w:p>
    <w:p w:rsidR="007F5415" w:rsidRPr="009F774A" w:rsidRDefault="007F5415" w:rsidP="007F5415">
      <w:pPr>
        <w:numPr>
          <w:ilvl w:val="0"/>
          <w:numId w:val="3"/>
        </w:numPr>
        <w:rPr>
          <w:sz w:val="22"/>
          <w:szCs w:val="22"/>
        </w:rPr>
      </w:pPr>
      <w:r w:rsidRPr="009F774A">
        <w:rPr>
          <w:sz w:val="22"/>
          <w:szCs w:val="22"/>
        </w:rPr>
        <w:t>Involved in creating test cases and performing SIN Testing</w:t>
      </w:r>
    </w:p>
    <w:p w:rsidR="007F5415" w:rsidRPr="009F774A" w:rsidRDefault="007F5415" w:rsidP="007F5415">
      <w:pPr>
        <w:numPr>
          <w:ilvl w:val="0"/>
          <w:numId w:val="3"/>
        </w:numPr>
        <w:rPr>
          <w:sz w:val="22"/>
          <w:szCs w:val="22"/>
        </w:rPr>
      </w:pPr>
      <w:r w:rsidRPr="009F774A">
        <w:rPr>
          <w:sz w:val="22"/>
          <w:szCs w:val="22"/>
        </w:rPr>
        <w:t>Unit testing the application and defect tracking</w:t>
      </w:r>
    </w:p>
    <w:p w:rsidR="007F5415" w:rsidRPr="009F774A" w:rsidRDefault="007F5415" w:rsidP="007F5415">
      <w:pPr>
        <w:numPr>
          <w:ilvl w:val="0"/>
          <w:numId w:val="3"/>
        </w:numPr>
        <w:rPr>
          <w:sz w:val="22"/>
          <w:szCs w:val="22"/>
        </w:rPr>
      </w:pPr>
      <w:r w:rsidRPr="009F774A">
        <w:rPr>
          <w:sz w:val="22"/>
          <w:szCs w:val="22"/>
        </w:rPr>
        <w:t>Application knowledge sharing</w:t>
      </w:r>
    </w:p>
    <w:p w:rsidR="00843EE9" w:rsidRPr="009F774A" w:rsidRDefault="00843EE9" w:rsidP="00843EE9">
      <w:pPr>
        <w:rPr>
          <w:sz w:val="22"/>
          <w:szCs w:val="22"/>
        </w:rPr>
      </w:pPr>
    </w:p>
    <w:p w:rsidR="000E18A1" w:rsidRPr="009F774A" w:rsidRDefault="000E18A1" w:rsidP="000E18A1">
      <w:pPr>
        <w:pStyle w:val="Heading1"/>
        <w:rPr>
          <w:sz w:val="22"/>
          <w:szCs w:val="22"/>
        </w:rPr>
      </w:pPr>
      <w:r w:rsidRPr="009F774A">
        <w:rPr>
          <w:sz w:val="22"/>
          <w:szCs w:val="22"/>
        </w:rPr>
        <w:t xml:space="preserve">Project </w:t>
      </w:r>
      <w:r w:rsidR="00614368" w:rsidRPr="009F774A">
        <w:rPr>
          <w:sz w:val="22"/>
          <w:szCs w:val="22"/>
        </w:rPr>
        <w:t>4</w:t>
      </w:r>
      <w:r w:rsidRPr="009F774A">
        <w:rPr>
          <w:sz w:val="22"/>
          <w:szCs w:val="22"/>
        </w:rPr>
        <w:t># Cash Dividend Financial Transactions</w:t>
      </w:r>
    </w:p>
    <w:p w:rsidR="000E18A1" w:rsidRPr="009F774A" w:rsidRDefault="000E18A1" w:rsidP="000E18A1">
      <w:pPr>
        <w:rPr>
          <w:sz w:val="22"/>
          <w:szCs w:val="22"/>
        </w:rPr>
      </w:pPr>
    </w:p>
    <w:p w:rsidR="000E18A1" w:rsidRPr="009F774A" w:rsidRDefault="000E18A1" w:rsidP="000E18A1">
      <w:pPr>
        <w:rPr>
          <w:sz w:val="22"/>
          <w:szCs w:val="22"/>
        </w:rPr>
      </w:pPr>
      <w:r w:rsidRPr="009F774A">
        <w:rPr>
          <w:b/>
          <w:sz w:val="22"/>
          <w:szCs w:val="22"/>
        </w:rPr>
        <w:t>Project</w:t>
      </w:r>
      <w:r w:rsidRPr="009F774A">
        <w:rPr>
          <w:sz w:val="22"/>
          <w:szCs w:val="22"/>
        </w:rPr>
        <w:tab/>
      </w:r>
      <w:r w:rsidRPr="009F774A">
        <w:rPr>
          <w:sz w:val="22"/>
          <w:szCs w:val="22"/>
        </w:rPr>
        <w:tab/>
      </w:r>
      <w:r w:rsidRPr="009F774A">
        <w:rPr>
          <w:sz w:val="22"/>
          <w:szCs w:val="22"/>
        </w:rPr>
        <w:tab/>
      </w:r>
      <w:r w:rsidR="002416BB">
        <w:rPr>
          <w:sz w:val="22"/>
          <w:szCs w:val="22"/>
        </w:rPr>
        <w:tab/>
      </w:r>
      <w:r w:rsidRPr="009F774A">
        <w:rPr>
          <w:sz w:val="22"/>
          <w:szCs w:val="22"/>
        </w:rPr>
        <w:t>:  Cash Dividend Financial Transactions (</w:t>
      </w:r>
      <w:r w:rsidR="00B82E1D" w:rsidRPr="009F774A">
        <w:rPr>
          <w:sz w:val="22"/>
          <w:szCs w:val="22"/>
        </w:rPr>
        <w:t>BNY Mellon</w:t>
      </w:r>
      <w:r w:rsidRPr="009F774A">
        <w:rPr>
          <w:sz w:val="22"/>
          <w:szCs w:val="22"/>
        </w:rPr>
        <w:t>)</w:t>
      </w:r>
    </w:p>
    <w:p w:rsidR="000E18A1" w:rsidRPr="009F774A" w:rsidRDefault="000E18A1" w:rsidP="000E18A1">
      <w:pPr>
        <w:rPr>
          <w:sz w:val="22"/>
          <w:szCs w:val="22"/>
        </w:rPr>
      </w:pPr>
      <w:r w:rsidRPr="009F774A">
        <w:rPr>
          <w:b/>
          <w:bCs/>
          <w:sz w:val="22"/>
          <w:szCs w:val="22"/>
        </w:rPr>
        <w:t>Role</w:t>
      </w:r>
      <w:r w:rsidRPr="009F774A">
        <w:rPr>
          <w:b/>
          <w:bCs/>
          <w:sz w:val="22"/>
          <w:szCs w:val="22"/>
        </w:rPr>
        <w:tab/>
      </w:r>
      <w:r w:rsidRPr="009F774A">
        <w:rPr>
          <w:b/>
          <w:bCs/>
          <w:sz w:val="22"/>
          <w:szCs w:val="22"/>
        </w:rPr>
        <w:tab/>
      </w:r>
      <w:r w:rsidRPr="009F774A">
        <w:rPr>
          <w:b/>
          <w:bCs/>
          <w:sz w:val="22"/>
          <w:szCs w:val="22"/>
        </w:rPr>
        <w:tab/>
      </w:r>
      <w:r w:rsidRPr="009F774A">
        <w:rPr>
          <w:b/>
          <w:bCs/>
          <w:sz w:val="22"/>
          <w:szCs w:val="22"/>
        </w:rPr>
        <w:tab/>
      </w:r>
      <w:r w:rsidRPr="009F774A">
        <w:rPr>
          <w:sz w:val="22"/>
          <w:szCs w:val="22"/>
        </w:rPr>
        <w:t xml:space="preserve">:  </w:t>
      </w:r>
      <w:r w:rsidR="00A2795D" w:rsidRPr="009F774A">
        <w:rPr>
          <w:sz w:val="22"/>
          <w:szCs w:val="22"/>
        </w:rPr>
        <w:t>Senior Application Developer</w:t>
      </w:r>
    </w:p>
    <w:p w:rsidR="000E18A1" w:rsidRPr="009F774A" w:rsidRDefault="000E18A1" w:rsidP="000E18A1">
      <w:pPr>
        <w:rPr>
          <w:sz w:val="22"/>
          <w:szCs w:val="22"/>
        </w:rPr>
      </w:pPr>
      <w:r w:rsidRPr="009F774A">
        <w:rPr>
          <w:b/>
          <w:bCs/>
          <w:sz w:val="22"/>
          <w:szCs w:val="22"/>
        </w:rPr>
        <w:t>Company</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iNautix Technologies India Pvt. Ltd. </w:t>
      </w:r>
      <w:r w:rsidRPr="009F774A">
        <w:rPr>
          <w:sz w:val="22"/>
          <w:szCs w:val="22"/>
        </w:rPr>
        <w:tab/>
        <w:t xml:space="preserve"> </w:t>
      </w:r>
    </w:p>
    <w:p w:rsidR="000E18A1" w:rsidRPr="009F774A" w:rsidRDefault="000E18A1" w:rsidP="000E18A1">
      <w:pPr>
        <w:rPr>
          <w:sz w:val="22"/>
          <w:szCs w:val="22"/>
        </w:rPr>
      </w:pPr>
      <w:r w:rsidRPr="009F774A">
        <w:rPr>
          <w:b/>
          <w:bCs/>
          <w:sz w:val="22"/>
          <w:szCs w:val="22"/>
        </w:rPr>
        <w:t>Duration</w:t>
      </w:r>
      <w:r w:rsidRPr="009F774A">
        <w:rPr>
          <w:b/>
          <w:bCs/>
          <w:sz w:val="22"/>
          <w:szCs w:val="22"/>
        </w:rPr>
        <w:tab/>
      </w:r>
      <w:r w:rsidRPr="009F774A">
        <w:rPr>
          <w:b/>
          <w:bCs/>
          <w:sz w:val="22"/>
          <w:szCs w:val="22"/>
        </w:rPr>
        <w:tab/>
      </w:r>
      <w:r w:rsidRPr="009F774A">
        <w:rPr>
          <w:b/>
          <w:bCs/>
          <w:sz w:val="22"/>
          <w:szCs w:val="22"/>
        </w:rPr>
        <w:tab/>
        <w:t xml:space="preserve">:  </w:t>
      </w:r>
      <w:r w:rsidR="0096112D" w:rsidRPr="0096112D">
        <w:rPr>
          <w:bCs/>
          <w:sz w:val="22"/>
          <w:szCs w:val="22"/>
        </w:rPr>
        <w:t>Nov</w:t>
      </w:r>
      <w:r w:rsidRPr="009F774A">
        <w:rPr>
          <w:sz w:val="22"/>
          <w:szCs w:val="22"/>
        </w:rPr>
        <w:t xml:space="preserve"> 201</w:t>
      </w:r>
      <w:r w:rsidR="0096112D">
        <w:rPr>
          <w:sz w:val="22"/>
          <w:szCs w:val="22"/>
        </w:rPr>
        <w:t>0</w:t>
      </w:r>
      <w:r w:rsidRPr="009F774A">
        <w:rPr>
          <w:bCs/>
          <w:sz w:val="22"/>
          <w:szCs w:val="22"/>
        </w:rPr>
        <w:t xml:space="preserve"> – </w:t>
      </w:r>
      <w:r w:rsidR="00AE1E7D" w:rsidRPr="009F774A">
        <w:rPr>
          <w:bCs/>
          <w:sz w:val="22"/>
          <w:szCs w:val="22"/>
        </w:rPr>
        <w:t>Oct</w:t>
      </w:r>
      <w:r w:rsidR="00246DA5" w:rsidRPr="009F774A">
        <w:rPr>
          <w:bCs/>
          <w:sz w:val="22"/>
          <w:szCs w:val="22"/>
        </w:rPr>
        <w:t xml:space="preserve"> 2011</w:t>
      </w:r>
    </w:p>
    <w:p w:rsidR="000E18A1" w:rsidRPr="009F774A" w:rsidRDefault="000E18A1" w:rsidP="000E18A1">
      <w:pPr>
        <w:rPr>
          <w:sz w:val="22"/>
          <w:szCs w:val="22"/>
        </w:rPr>
      </w:pPr>
      <w:r w:rsidRPr="009F774A">
        <w:rPr>
          <w:b/>
          <w:bCs/>
          <w:sz w:val="22"/>
          <w:szCs w:val="22"/>
        </w:rPr>
        <w:t>Team Size</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4</w:t>
      </w:r>
      <w:r w:rsidRPr="009F774A">
        <w:rPr>
          <w:sz w:val="22"/>
          <w:szCs w:val="22"/>
        </w:rPr>
        <w:tab/>
        <w:t xml:space="preserve"> </w:t>
      </w:r>
    </w:p>
    <w:p w:rsidR="000E18A1" w:rsidRPr="009F774A" w:rsidRDefault="000E18A1" w:rsidP="000E18A1">
      <w:pPr>
        <w:rPr>
          <w:b/>
          <w:bCs/>
          <w:sz w:val="22"/>
          <w:szCs w:val="22"/>
        </w:rPr>
      </w:pPr>
    </w:p>
    <w:p w:rsidR="000E18A1" w:rsidRPr="009F774A" w:rsidRDefault="000E18A1" w:rsidP="000E18A1">
      <w:pPr>
        <w:rPr>
          <w:b/>
          <w:bCs/>
          <w:sz w:val="22"/>
          <w:szCs w:val="22"/>
        </w:rPr>
      </w:pPr>
      <w:r w:rsidRPr="009F774A">
        <w:rPr>
          <w:b/>
          <w:bCs/>
          <w:sz w:val="22"/>
          <w:szCs w:val="22"/>
        </w:rPr>
        <w:t xml:space="preserve">Proprietary Technologies Used: </w:t>
      </w:r>
      <w:r w:rsidR="00F8766F">
        <w:rPr>
          <w:b/>
          <w:bCs/>
          <w:sz w:val="22"/>
          <w:szCs w:val="22"/>
        </w:rPr>
        <w:t xml:space="preserve"> </w:t>
      </w:r>
      <w:r w:rsidR="00F8766F" w:rsidRPr="00F8766F">
        <w:rPr>
          <w:bCs/>
          <w:sz w:val="22"/>
          <w:szCs w:val="22"/>
        </w:rPr>
        <w:t>BNYM</w:t>
      </w:r>
      <w:r w:rsidR="00F8766F">
        <w:rPr>
          <w:bCs/>
          <w:sz w:val="22"/>
          <w:szCs w:val="22"/>
        </w:rPr>
        <w:t xml:space="preserve">-DR Masterfile Framework, </w:t>
      </w:r>
      <w:r w:rsidR="00E74AB0" w:rsidRPr="009F774A">
        <w:rPr>
          <w:bCs/>
          <w:sz w:val="22"/>
          <w:szCs w:val="22"/>
        </w:rPr>
        <w:t>BNYM Site Minder</w:t>
      </w:r>
      <w:r w:rsidR="00E74AB0" w:rsidRPr="009F774A">
        <w:rPr>
          <w:sz w:val="22"/>
          <w:szCs w:val="22"/>
        </w:rPr>
        <w:t xml:space="preserve"> Authentication Service and </w:t>
      </w:r>
      <w:r w:rsidR="00E74AB0" w:rsidRPr="009F774A">
        <w:rPr>
          <w:bCs/>
          <w:sz w:val="22"/>
          <w:szCs w:val="22"/>
        </w:rPr>
        <w:t>BNYM</w:t>
      </w:r>
      <w:r w:rsidR="008D3A80">
        <w:rPr>
          <w:bCs/>
          <w:sz w:val="22"/>
          <w:szCs w:val="22"/>
        </w:rPr>
        <w:t xml:space="preserve"> </w:t>
      </w:r>
      <w:r w:rsidR="00E74AB0" w:rsidRPr="009F774A">
        <w:rPr>
          <w:sz w:val="22"/>
          <w:szCs w:val="22"/>
        </w:rPr>
        <w:t>EDG Enterprise Document Gateway</w:t>
      </w:r>
      <w:r w:rsidR="008D3A80">
        <w:rPr>
          <w:sz w:val="22"/>
          <w:szCs w:val="22"/>
        </w:rPr>
        <w:t xml:space="preserve"> Service.</w:t>
      </w:r>
    </w:p>
    <w:p w:rsidR="000E18A1" w:rsidRPr="009F774A" w:rsidRDefault="000E18A1" w:rsidP="000E18A1">
      <w:pPr>
        <w:pStyle w:val="BodyText3"/>
        <w:rPr>
          <w:b/>
          <w:bCs/>
          <w:sz w:val="22"/>
          <w:szCs w:val="22"/>
        </w:rPr>
      </w:pPr>
    </w:p>
    <w:p w:rsidR="000E18A1" w:rsidRPr="009F774A" w:rsidRDefault="000E18A1" w:rsidP="000E18A1">
      <w:pPr>
        <w:pStyle w:val="BodyText3"/>
        <w:rPr>
          <w:b/>
          <w:bCs/>
          <w:sz w:val="22"/>
          <w:szCs w:val="22"/>
        </w:rPr>
      </w:pPr>
      <w:r w:rsidRPr="009F774A">
        <w:rPr>
          <w:b/>
          <w:bCs/>
          <w:sz w:val="22"/>
          <w:szCs w:val="22"/>
        </w:rPr>
        <w:t>Description of project</w:t>
      </w:r>
      <w:r w:rsidRPr="009F774A">
        <w:rPr>
          <w:b/>
          <w:bCs/>
          <w:sz w:val="22"/>
          <w:szCs w:val="22"/>
        </w:rPr>
        <w:tab/>
        <w:t xml:space="preserve">: </w:t>
      </w:r>
      <w:r w:rsidR="00816B25" w:rsidRPr="009F774A">
        <w:rPr>
          <w:bCs/>
          <w:sz w:val="22"/>
          <w:szCs w:val="22"/>
        </w:rPr>
        <w:t>This application is used to process the corporate action notification on a cash dividend event in the underlying market. The application is used to get the DR position (from DTC, Euroclear etc.,) and the Underlying share position (from the custodian) as on the DR record date (the cut-off date established by a company in order to determine which shareholders are eligible to receive a dividend) and calculates the total cash to be distributed as dividend to the shareholders categorized by possible tax groups the DR holders would fit into.</w:t>
      </w:r>
    </w:p>
    <w:p w:rsidR="000E18A1" w:rsidRPr="009F774A" w:rsidRDefault="000E18A1" w:rsidP="000E18A1">
      <w:pPr>
        <w:pStyle w:val="BodyText3"/>
        <w:rPr>
          <w:b/>
          <w:sz w:val="22"/>
          <w:szCs w:val="22"/>
        </w:rPr>
      </w:pPr>
    </w:p>
    <w:p w:rsidR="000E18A1" w:rsidRPr="009F774A" w:rsidRDefault="000E18A1" w:rsidP="000E18A1">
      <w:pPr>
        <w:pStyle w:val="BodyText3"/>
        <w:spacing w:after="60"/>
        <w:rPr>
          <w:b/>
          <w:sz w:val="22"/>
          <w:szCs w:val="22"/>
        </w:rPr>
      </w:pPr>
      <w:r w:rsidRPr="009F774A">
        <w:rPr>
          <w:b/>
          <w:sz w:val="22"/>
          <w:szCs w:val="22"/>
        </w:rPr>
        <w:t>Responsibilities</w:t>
      </w:r>
      <w:r w:rsidRPr="009F774A">
        <w:rPr>
          <w:b/>
          <w:sz w:val="22"/>
          <w:szCs w:val="22"/>
        </w:rPr>
        <w:tab/>
      </w:r>
      <w:r w:rsidRPr="009F774A">
        <w:rPr>
          <w:b/>
          <w:sz w:val="22"/>
          <w:szCs w:val="22"/>
        </w:rPr>
        <w:tab/>
        <w:t xml:space="preserve">: </w:t>
      </w:r>
    </w:p>
    <w:p w:rsidR="000E18A1" w:rsidRPr="009F774A" w:rsidRDefault="000E18A1" w:rsidP="000E18A1">
      <w:pPr>
        <w:numPr>
          <w:ilvl w:val="0"/>
          <w:numId w:val="3"/>
        </w:numPr>
        <w:rPr>
          <w:sz w:val="22"/>
          <w:szCs w:val="22"/>
        </w:rPr>
      </w:pPr>
      <w:r w:rsidRPr="009F774A">
        <w:rPr>
          <w:sz w:val="22"/>
          <w:szCs w:val="22"/>
        </w:rPr>
        <w:t xml:space="preserve">Involved in </w:t>
      </w:r>
      <w:r w:rsidR="00884498" w:rsidRPr="009F774A">
        <w:rPr>
          <w:sz w:val="22"/>
          <w:szCs w:val="22"/>
        </w:rPr>
        <w:t>F</w:t>
      </w:r>
      <w:r w:rsidR="00BA404F" w:rsidRPr="009F774A">
        <w:rPr>
          <w:sz w:val="22"/>
          <w:szCs w:val="22"/>
        </w:rPr>
        <w:t xml:space="preserve">inancial </w:t>
      </w:r>
      <w:r w:rsidR="00884498" w:rsidRPr="009F774A">
        <w:rPr>
          <w:sz w:val="22"/>
          <w:szCs w:val="22"/>
        </w:rPr>
        <w:t>T</w:t>
      </w:r>
      <w:r w:rsidR="00BA404F" w:rsidRPr="009F774A">
        <w:rPr>
          <w:sz w:val="22"/>
          <w:szCs w:val="22"/>
        </w:rPr>
        <w:t>ransaction entry and approval function</w:t>
      </w:r>
      <w:r w:rsidR="00884498" w:rsidRPr="009F774A">
        <w:rPr>
          <w:sz w:val="22"/>
          <w:szCs w:val="22"/>
        </w:rPr>
        <w:t>alities</w:t>
      </w:r>
      <w:r w:rsidR="00BA404F" w:rsidRPr="009F774A">
        <w:rPr>
          <w:sz w:val="22"/>
          <w:szCs w:val="22"/>
        </w:rPr>
        <w:t xml:space="preserve"> </w:t>
      </w:r>
      <w:r w:rsidRPr="009F774A">
        <w:rPr>
          <w:sz w:val="22"/>
          <w:szCs w:val="22"/>
        </w:rPr>
        <w:t>development</w:t>
      </w:r>
    </w:p>
    <w:p w:rsidR="00B815C8" w:rsidRPr="009F774A" w:rsidRDefault="00B815C8" w:rsidP="00B815C8">
      <w:pPr>
        <w:numPr>
          <w:ilvl w:val="0"/>
          <w:numId w:val="3"/>
        </w:numPr>
        <w:rPr>
          <w:sz w:val="22"/>
          <w:szCs w:val="22"/>
        </w:rPr>
      </w:pPr>
      <w:r w:rsidRPr="009F774A">
        <w:rPr>
          <w:sz w:val="22"/>
          <w:szCs w:val="22"/>
        </w:rPr>
        <w:t>Involved in DRPD ticket preview and generation module</w:t>
      </w:r>
    </w:p>
    <w:p w:rsidR="000E18A1" w:rsidRPr="009F774A" w:rsidRDefault="000E18A1" w:rsidP="000E18A1">
      <w:pPr>
        <w:numPr>
          <w:ilvl w:val="0"/>
          <w:numId w:val="3"/>
        </w:numPr>
        <w:rPr>
          <w:sz w:val="22"/>
          <w:szCs w:val="22"/>
        </w:rPr>
      </w:pPr>
      <w:r w:rsidRPr="009F774A">
        <w:rPr>
          <w:sz w:val="22"/>
          <w:szCs w:val="22"/>
        </w:rPr>
        <w:t>Involved in creating test cases and performing SIN Testing</w:t>
      </w:r>
    </w:p>
    <w:p w:rsidR="000E18A1" w:rsidRPr="009F774A" w:rsidRDefault="000E18A1" w:rsidP="000E18A1">
      <w:pPr>
        <w:numPr>
          <w:ilvl w:val="0"/>
          <w:numId w:val="3"/>
        </w:numPr>
        <w:rPr>
          <w:sz w:val="22"/>
          <w:szCs w:val="22"/>
        </w:rPr>
      </w:pPr>
      <w:r w:rsidRPr="009F774A">
        <w:rPr>
          <w:sz w:val="22"/>
          <w:szCs w:val="22"/>
        </w:rPr>
        <w:t>Unit testing the application and defect tracking</w:t>
      </w:r>
    </w:p>
    <w:p w:rsidR="000E18A1" w:rsidRPr="009F774A" w:rsidRDefault="000E18A1" w:rsidP="000E18A1">
      <w:pPr>
        <w:numPr>
          <w:ilvl w:val="0"/>
          <w:numId w:val="3"/>
        </w:numPr>
        <w:rPr>
          <w:sz w:val="22"/>
          <w:szCs w:val="22"/>
        </w:rPr>
      </w:pPr>
      <w:r w:rsidRPr="009F774A">
        <w:rPr>
          <w:sz w:val="22"/>
          <w:szCs w:val="22"/>
        </w:rPr>
        <w:t>Application knowledge sharing</w:t>
      </w:r>
    </w:p>
    <w:p w:rsidR="00843EE9" w:rsidRPr="009F774A" w:rsidRDefault="00843EE9" w:rsidP="00843EE9">
      <w:pPr>
        <w:rPr>
          <w:sz w:val="22"/>
          <w:szCs w:val="22"/>
        </w:rPr>
      </w:pPr>
    </w:p>
    <w:p w:rsidR="000E18A1" w:rsidRPr="009F774A" w:rsidRDefault="000E18A1" w:rsidP="000E18A1">
      <w:pPr>
        <w:pStyle w:val="Heading1"/>
        <w:rPr>
          <w:sz w:val="22"/>
          <w:szCs w:val="22"/>
        </w:rPr>
      </w:pPr>
      <w:r w:rsidRPr="009F774A">
        <w:rPr>
          <w:sz w:val="22"/>
          <w:szCs w:val="22"/>
        </w:rPr>
        <w:t>Project 5# Deposit</w:t>
      </w:r>
      <w:r w:rsidR="0098799C">
        <w:rPr>
          <w:sz w:val="22"/>
          <w:szCs w:val="22"/>
        </w:rPr>
        <w:t>a</w:t>
      </w:r>
      <w:r w:rsidRPr="009F774A">
        <w:rPr>
          <w:sz w:val="22"/>
          <w:szCs w:val="22"/>
        </w:rPr>
        <w:t>ry Service Fee</w:t>
      </w:r>
    </w:p>
    <w:p w:rsidR="000E18A1" w:rsidRPr="009F774A" w:rsidRDefault="000E18A1" w:rsidP="000E18A1">
      <w:pPr>
        <w:rPr>
          <w:sz w:val="22"/>
          <w:szCs w:val="22"/>
        </w:rPr>
      </w:pPr>
    </w:p>
    <w:p w:rsidR="000E18A1" w:rsidRPr="009F774A" w:rsidRDefault="000E18A1" w:rsidP="000E18A1">
      <w:pPr>
        <w:rPr>
          <w:sz w:val="22"/>
          <w:szCs w:val="22"/>
        </w:rPr>
      </w:pPr>
      <w:r w:rsidRPr="009F774A">
        <w:rPr>
          <w:b/>
          <w:sz w:val="22"/>
          <w:szCs w:val="22"/>
        </w:rPr>
        <w:t>Project</w:t>
      </w:r>
      <w:r w:rsidRPr="009F774A">
        <w:rPr>
          <w:sz w:val="22"/>
          <w:szCs w:val="22"/>
        </w:rPr>
        <w:tab/>
      </w:r>
      <w:r w:rsidRPr="009F774A">
        <w:rPr>
          <w:sz w:val="22"/>
          <w:szCs w:val="22"/>
        </w:rPr>
        <w:tab/>
      </w:r>
      <w:r w:rsidRPr="009F774A">
        <w:rPr>
          <w:sz w:val="22"/>
          <w:szCs w:val="22"/>
        </w:rPr>
        <w:tab/>
      </w:r>
      <w:r w:rsidR="002416BB">
        <w:rPr>
          <w:sz w:val="22"/>
          <w:szCs w:val="22"/>
        </w:rPr>
        <w:tab/>
      </w:r>
      <w:r w:rsidR="0098799C">
        <w:rPr>
          <w:sz w:val="22"/>
          <w:szCs w:val="22"/>
        </w:rPr>
        <w:t>:  Deposita</w:t>
      </w:r>
      <w:r w:rsidRPr="009F774A">
        <w:rPr>
          <w:sz w:val="22"/>
          <w:szCs w:val="22"/>
        </w:rPr>
        <w:t>ry Service Fee (</w:t>
      </w:r>
      <w:r w:rsidR="00B82E1D" w:rsidRPr="009F774A">
        <w:rPr>
          <w:sz w:val="22"/>
          <w:szCs w:val="22"/>
        </w:rPr>
        <w:t>BNY Mellon</w:t>
      </w:r>
      <w:r w:rsidRPr="009F774A">
        <w:rPr>
          <w:sz w:val="22"/>
          <w:szCs w:val="22"/>
        </w:rPr>
        <w:t>)</w:t>
      </w:r>
    </w:p>
    <w:p w:rsidR="000E18A1" w:rsidRPr="009F774A" w:rsidRDefault="000E18A1" w:rsidP="000E18A1">
      <w:pPr>
        <w:rPr>
          <w:sz w:val="22"/>
          <w:szCs w:val="22"/>
        </w:rPr>
      </w:pPr>
      <w:r w:rsidRPr="009F774A">
        <w:rPr>
          <w:b/>
          <w:bCs/>
          <w:sz w:val="22"/>
          <w:szCs w:val="22"/>
        </w:rPr>
        <w:t>Role</w:t>
      </w:r>
      <w:r w:rsidRPr="009F774A">
        <w:rPr>
          <w:b/>
          <w:bCs/>
          <w:sz w:val="22"/>
          <w:szCs w:val="22"/>
        </w:rPr>
        <w:tab/>
      </w:r>
      <w:r w:rsidRPr="009F774A">
        <w:rPr>
          <w:b/>
          <w:bCs/>
          <w:sz w:val="22"/>
          <w:szCs w:val="22"/>
        </w:rPr>
        <w:tab/>
      </w:r>
      <w:r w:rsidRPr="009F774A">
        <w:rPr>
          <w:b/>
          <w:bCs/>
          <w:sz w:val="22"/>
          <w:szCs w:val="22"/>
        </w:rPr>
        <w:tab/>
      </w:r>
      <w:r w:rsidRPr="009F774A">
        <w:rPr>
          <w:b/>
          <w:bCs/>
          <w:sz w:val="22"/>
          <w:szCs w:val="22"/>
        </w:rPr>
        <w:tab/>
      </w:r>
      <w:r w:rsidRPr="009F774A">
        <w:rPr>
          <w:sz w:val="22"/>
          <w:szCs w:val="22"/>
        </w:rPr>
        <w:t xml:space="preserve">:  </w:t>
      </w:r>
      <w:r w:rsidR="0028474E" w:rsidRPr="009F774A">
        <w:rPr>
          <w:sz w:val="22"/>
          <w:szCs w:val="22"/>
        </w:rPr>
        <w:t>Senior Application Developer</w:t>
      </w:r>
    </w:p>
    <w:p w:rsidR="000E18A1" w:rsidRPr="009F774A" w:rsidRDefault="000E18A1" w:rsidP="000E18A1">
      <w:pPr>
        <w:rPr>
          <w:sz w:val="22"/>
          <w:szCs w:val="22"/>
        </w:rPr>
      </w:pPr>
      <w:r w:rsidRPr="009F774A">
        <w:rPr>
          <w:b/>
          <w:bCs/>
          <w:sz w:val="22"/>
          <w:szCs w:val="22"/>
        </w:rPr>
        <w:t>Company</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iNautix Technologies India Pvt. Ltd. </w:t>
      </w:r>
      <w:r w:rsidRPr="009F774A">
        <w:rPr>
          <w:sz w:val="22"/>
          <w:szCs w:val="22"/>
        </w:rPr>
        <w:tab/>
        <w:t xml:space="preserve"> </w:t>
      </w:r>
    </w:p>
    <w:p w:rsidR="000E18A1" w:rsidRPr="009F774A" w:rsidRDefault="000E18A1" w:rsidP="000E18A1">
      <w:pPr>
        <w:rPr>
          <w:sz w:val="22"/>
          <w:szCs w:val="22"/>
        </w:rPr>
      </w:pPr>
      <w:r w:rsidRPr="009F774A">
        <w:rPr>
          <w:b/>
          <w:bCs/>
          <w:sz w:val="22"/>
          <w:szCs w:val="22"/>
        </w:rPr>
        <w:t>Duration</w:t>
      </w:r>
      <w:r w:rsidRPr="009F774A">
        <w:rPr>
          <w:b/>
          <w:bCs/>
          <w:sz w:val="22"/>
          <w:szCs w:val="22"/>
        </w:rPr>
        <w:tab/>
      </w:r>
      <w:r w:rsidRPr="009F774A">
        <w:rPr>
          <w:b/>
          <w:bCs/>
          <w:sz w:val="22"/>
          <w:szCs w:val="22"/>
        </w:rPr>
        <w:tab/>
      </w:r>
      <w:r w:rsidRPr="009F774A">
        <w:rPr>
          <w:b/>
          <w:bCs/>
          <w:sz w:val="22"/>
          <w:szCs w:val="22"/>
        </w:rPr>
        <w:tab/>
        <w:t xml:space="preserve">:  </w:t>
      </w:r>
      <w:r w:rsidR="00213D92" w:rsidRPr="00213D92">
        <w:rPr>
          <w:bCs/>
          <w:sz w:val="22"/>
          <w:szCs w:val="22"/>
        </w:rPr>
        <w:t>Nov</w:t>
      </w:r>
      <w:r w:rsidRPr="009F774A">
        <w:rPr>
          <w:sz w:val="22"/>
          <w:szCs w:val="22"/>
        </w:rPr>
        <w:t xml:space="preserve"> 20</w:t>
      </w:r>
      <w:r w:rsidR="0028474E" w:rsidRPr="009F774A">
        <w:rPr>
          <w:sz w:val="22"/>
          <w:szCs w:val="22"/>
        </w:rPr>
        <w:t>0</w:t>
      </w:r>
      <w:r w:rsidR="007D7A3B">
        <w:rPr>
          <w:sz w:val="22"/>
          <w:szCs w:val="22"/>
        </w:rPr>
        <w:t>9</w:t>
      </w:r>
      <w:r w:rsidRPr="009F774A">
        <w:rPr>
          <w:bCs/>
          <w:sz w:val="22"/>
          <w:szCs w:val="22"/>
        </w:rPr>
        <w:t xml:space="preserve"> – </w:t>
      </w:r>
      <w:r w:rsidR="0028474E" w:rsidRPr="009F774A">
        <w:rPr>
          <w:bCs/>
          <w:sz w:val="22"/>
          <w:szCs w:val="22"/>
        </w:rPr>
        <w:t>Oct 2010</w:t>
      </w:r>
    </w:p>
    <w:p w:rsidR="000E18A1" w:rsidRPr="009F774A" w:rsidRDefault="000E18A1" w:rsidP="000E18A1">
      <w:pPr>
        <w:rPr>
          <w:sz w:val="22"/>
          <w:szCs w:val="22"/>
        </w:rPr>
      </w:pPr>
      <w:r w:rsidRPr="009F774A">
        <w:rPr>
          <w:b/>
          <w:bCs/>
          <w:sz w:val="22"/>
          <w:szCs w:val="22"/>
        </w:rPr>
        <w:t>Team Size</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4</w:t>
      </w:r>
      <w:r w:rsidRPr="009F774A">
        <w:rPr>
          <w:sz w:val="22"/>
          <w:szCs w:val="22"/>
        </w:rPr>
        <w:tab/>
        <w:t xml:space="preserve"> </w:t>
      </w:r>
    </w:p>
    <w:p w:rsidR="000E18A1" w:rsidRPr="009F774A" w:rsidRDefault="000E18A1" w:rsidP="000E18A1">
      <w:pPr>
        <w:rPr>
          <w:b/>
          <w:bCs/>
          <w:sz w:val="22"/>
          <w:szCs w:val="22"/>
        </w:rPr>
      </w:pPr>
    </w:p>
    <w:p w:rsidR="000E18A1" w:rsidRPr="009F774A" w:rsidRDefault="000E18A1" w:rsidP="000E18A1">
      <w:pPr>
        <w:rPr>
          <w:b/>
          <w:bCs/>
          <w:sz w:val="22"/>
          <w:szCs w:val="22"/>
        </w:rPr>
      </w:pPr>
      <w:r w:rsidRPr="009F774A">
        <w:rPr>
          <w:b/>
          <w:bCs/>
          <w:sz w:val="22"/>
          <w:szCs w:val="22"/>
        </w:rPr>
        <w:t xml:space="preserve">Proprietary Technologies Used: </w:t>
      </w:r>
      <w:r w:rsidR="00042E40" w:rsidRPr="00F8766F">
        <w:rPr>
          <w:bCs/>
          <w:sz w:val="22"/>
          <w:szCs w:val="22"/>
        </w:rPr>
        <w:t>BNYM</w:t>
      </w:r>
      <w:r w:rsidR="00042E40">
        <w:rPr>
          <w:bCs/>
          <w:sz w:val="22"/>
          <w:szCs w:val="22"/>
        </w:rPr>
        <w:t xml:space="preserve">-DR Masterfile Framework, </w:t>
      </w:r>
      <w:r w:rsidR="00062A69" w:rsidRPr="009F774A">
        <w:rPr>
          <w:bCs/>
          <w:sz w:val="22"/>
          <w:szCs w:val="22"/>
        </w:rPr>
        <w:t>BNYM Site Minder</w:t>
      </w:r>
      <w:r w:rsidR="00062A69" w:rsidRPr="009F774A">
        <w:rPr>
          <w:sz w:val="22"/>
          <w:szCs w:val="22"/>
        </w:rPr>
        <w:t xml:space="preserve"> Authentication Service and </w:t>
      </w:r>
      <w:r w:rsidR="00062A69" w:rsidRPr="009F774A">
        <w:rPr>
          <w:bCs/>
          <w:sz w:val="22"/>
          <w:szCs w:val="22"/>
        </w:rPr>
        <w:t>BNYM</w:t>
      </w:r>
      <w:r w:rsidR="00853996">
        <w:rPr>
          <w:bCs/>
          <w:sz w:val="22"/>
          <w:szCs w:val="22"/>
        </w:rPr>
        <w:t xml:space="preserve"> </w:t>
      </w:r>
      <w:r w:rsidR="00062A69" w:rsidRPr="009F774A">
        <w:rPr>
          <w:sz w:val="22"/>
          <w:szCs w:val="22"/>
        </w:rPr>
        <w:t>EDG (Enterprise Document Gateway)</w:t>
      </w:r>
      <w:r w:rsidR="00853996">
        <w:rPr>
          <w:sz w:val="22"/>
          <w:szCs w:val="22"/>
        </w:rPr>
        <w:t xml:space="preserve"> Service.</w:t>
      </w:r>
    </w:p>
    <w:p w:rsidR="000E18A1" w:rsidRPr="009F774A" w:rsidRDefault="000E18A1" w:rsidP="000E18A1">
      <w:pPr>
        <w:pStyle w:val="BodyText3"/>
        <w:rPr>
          <w:b/>
          <w:bCs/>
          <w:sz w:val="22"/>
          <w:szCs w:val="22"/>
        </w:rPr>
      </w:pPr>
    </w:p>
    <w:p w:rsidR="000E18A1" w:rsidRPr="009F774A" w:rsidRDefault="000E18A1" w:rsidP="000E18A1">
      <w:pPr>
        <w:pStyle w:val="BodyText3"/>
        <w:rPr>
          <w:bCs/>
          <w:sz w:val="22"/>
          <w:szCs w:val="22"/>
        </w:rPr>
      </w:pPr>
      <w:r w:rsidRPr="009F774A">
        <w:rPr>
          <w:b/>
          <w:bCs/>
          <w:sz w:val="22"/>
          <w:szCs w:val="22"/>
        </w:rPr>
        <w:t>Description of project</w:t>
      </w:r>
      <w:r w:rsidRPr="009F774A">
        <w:rPr>
          <w:b/>
          <w:bCs/>
          <w:sz w:val="22"/>
          <w:szCs w:val="22"/>
        </w:rPr>
        <w:tab/>
        <w:t xml:space="preserve">: </w:t>
      </w:r>
      <w:r w:rsidR="00E25D53" w:rsidRPr="009F774A">
        <w:rPr>
          <w:b/>
          <w:bCs/>
          <w:sz w:val="22"/>
          <w:szCs w:val="22"/>
        </w:rPr>
        <w:t xml:space="preserve"> </w:t>
      </w:r>
      <w:r w:rsidR="00E25D53" w:rsidRPr="009F774A">
        <w:rPr>
          <w:bCs/>
          <w:sz w:val="22"/>
          <w:szCs w:val="22"/>
        </w:rPr>
        <w:t>Deposit</w:t>
      </w:r>
      <w:r w:rsidR="0098799C">
        <w:rPr>
          <w:bCs/>
          <w:sz w:val="22"/>
          <w:szCs w:val="22"/>
        </w:rPr>
        <w:t>a</w:t>
      </w:r>
      <w:r w:rsidR="00E25D53" w:rsidRPr="009F774A">
        <w:rPr>
          <w:bCs/>
          <w:sz w:val="22"/>
          <w:szCs w:val="22"/>
        </w:rPr>
        <w:t>ry Service Fee (DSF) – This application is used by the DR business team to schedule and process</w:t>
      </w:r>
      <w:r w:rsidR="0098799C">
        <w:rPr>
          <w:bCs/>
          <w:sz w:val="22"/>
          <w:szCs w:val="22"/>
        </w:rPr>
        <w:t xml:space="preserve"> the DSF collection for deposita</w:t>
      </w:r>
      <w:r w:rsidR="00E25D53" w:rsidRPr="009F774A">
        <w:rPr>
          <w:bCs/>
          <w:sz w:val="22"/>
          <w:szCs w:val="22"/>
        </w:rPr>
        <w:t>ry services provided by ‘</w:t>
      </w:r>
      <w:r w:rsidR="00B16C4D" w:rsidRPr="009F774A">
        <w:rPr>
          <w:bCs/>
          <w:sz w:val="22"/>
          <w:szCs w:val="22"/>
        </w:rPr>
        <w:t>BNY Mellon</w:t>
      </w:r>
      <w:r w:rsidR="00E25D53" w:rsidRPr="009F774A">
        <w:rPr>
          <w:bCs/>
          <w:sz w:val="22"/>
          <w:szCs w:val="22"/>
        </w:rPr>
        <w:t>’</w:t>
      </w:r>
      <w:r w:rsidR="002416BB">
        <w:rPr>
          <w:bCs/>
          <w:sz w:val="22"/>
          <w:szCs w:val="22"/>
        </w:rPr>
        <w:t xml:space="preserve"> </w:t>
      </w:r>
      <w:r w:rsidR="002416BB" w:rsidRPr="009F774A">
        <w:rPr>
          <w:bCs/>
          <w:sz w:val="22"/>
          <w:szCs w:val="22"/>
        </w:rPr>
        <w:t>to the DR holders</w:t>
      </w:r>
      <w:r w:rsidR="00DC3711" w:rsidRPr="009F774A">
        <w:rPr>
          <w:bCs/>
          <w:sz w:val="22"/>
          <w:szCs w:val="22"/>
        </w:rPr>
        <w:t>.</w:t>
      </w:r>
      <w:r w:rsidR="00561BCA" w:rsidRPr="009F774A">
        <w:rPr>
          <w:bCs/>
          <w:sz w:val="22"/>
          <w:szCs w:val="22"/>
        </w:rPr>
        <w:t xml:space="preserve"> </w:t>
      </w:r>
      <w:r w:rsidR="00DE2D62" w:rsidRPr="009F774A">
        <w:rPr>
          <w:bCs/>
          <w:sz w:val="22"/>
          <w:szCs w:val="22"/>
        </w:rPr>
        <w:t>This project will eliminate the manual Accrual entries and allow</w:t>
      </w:r>
      <w:r w:rsidR="002416BB">
        <w:rPr>
          <w:bCs/>
          <w:sz w:val="22"/>
          <w:szCs w:val="22"/>
        </w:rPr>
        <w:t>s</w:t>
      </w:r>
      <w:r w:rsidR="00DE2D62" w:rsidRPr="009F774A">
        <w:rPr>
          <w:bCs/>
          <w:sz w:val="22"/>
          <w:szCs w:val="22"/>
        </w:rPr>
        <w:t xml:space="preserve"> for generat</w:t>
      </w:r>
      <w:r w:rsidR="002416BB">
        <w:rPr>
          <w:bCs/>
          <w:sz w:val="22"/>
          <w:szCs w:val="22"/>
        </w:rPr>
        <w:t>ion of</w:t>
      </w:r>
      <w:r w:rsidR="00DE2D62" w:rsidRPr="009F774A">
        <w:rPr>
          <w:bCs/>
          <w:sz w:val="22"/>
          <w:szCs w:val="22"/>
        </w:rPr>
        <w:t xml:space="preserve"> DSF Event announcements</w:t>
      </w:r>
      <w:r w:rsidR="002416BB">
        <w:rPr>
          <w:bCs/>
          <w:sz w:val="22"/>
          <w:szCs w:val="22"/>
        </w:rPr>
        <w:t xml:space="preserve"> systematically</w:t>
      </w:r>
      <w:r w:rsidR="00DE2D62" w:rsidRPr="009F774A">
        <w:rPr>
          <w:bCs/>
          <w:sz w:val="22"/>
          <w:szCs w:val="22"/>
        </w:rPr>
        <w:t>.</w:t>
      </w:r>
    </w:p>
    <w:p w:rsidR="00DE2D62" w:rsidRPr="009F774A" w:rsidRDefault="00DE2D62" w:rsidP="000E18A1">
      <w:pPr>
        <w:pStyle w:val="BodyText3"/>
        <w:rPr>
          <w:b/>
          <w:sz w:val="22"/>
          <w:szCs w:val="22"/>
        </w:rPr>
      </w:pPr>
    </w:p>
    <w:p w:rsidR="000E18A1" w:rsidRPr="009F774A" w:rsidRDefault="000E18A1" w:rsidP="000E18A1">
      <w:pPr>
        <w:pStyle w:val="BodyText3"/>
        <w:spacing w:after="60"/>
        <w:rPr>
          <w:b/>
          <w:sz w:val="22"/>
          <w:szCs w:val="22"/>
        </w:rPr>
      </w:pPr>
      <w:r w:rsidRPr="009F774A">
        <w:rPr>
          <w:b/>
          <w:sz w:val="22"/>
          <w:szCs w:val="22"/>
        </w:rPr>
        <w:t>Responsibilities</w:t>
      </w:r>
      <w:r w:rsidRPr="009F774A">
        <w:rPr>
          <w:b/>
          <w:sz w:val="22"/>
          <w:szCs w:val="22"/>
        </w:rPr>
        <w:tab/>
      </w:r>
      <w:r w:rsidRPr="009F774A">
        <w:rPr>
          <w:b/>
          <w:sz w:val="22"/>
          <w:szCs w:val="22"/>
        </w:rPr>
        <w:tab/>
        <w:t xml:space="preserve">: </w:t>
      </w:r>
    </w:p>
    <w:p w:rsidR="000E18A1" w:rsidRPr="009F774A" w:rsidRDefault="000E18A1" w:rsidP="000E18A1">
      <w:pPr>
        <w:numPr>
          <w:ilvl w:val="0"/>
          <w:numId w:val="3"/>
        </w:numPr>
        <w:rPr>
          <w:sz w:val="22"/>
          <w:szCs w:val="22"/>
        </w:rPr>
      </w:pPr>
      <w:r w:rsidRPr="009F774A">
        <w:rPr>
          <w:sz w:val="22"/>
          <w:szCs w:val="22"/>
        </w:rPr>
        <w:t xml:space="preserve">Involved </w:t>
      </w:r>
      <w:r w:rsidR="008864DE">
        <w:rPr>
          <w:sz w:val="22"/>
          <w:szCs w:val="22"/>
        </w:rPr>
        <w:t xml:space="preserve">in </w:t>
      </w:r>
      <w:r w:rsidR="002416BB">
        <w:rPr>
          <w:sz w:val="22"/>
          <w:szCs w:val="22"/>
        </w:rPr>
        <w:t>the</w:t>
      </w:r>
      <w:r w:rsidRPr="009F774A">
        <w:rPr>
          <w:sz w:val="22"/>
          <w:szCs w:val="22"/>
        </w:rPr>
        <w:t xml:space="preserve"> development of application along with other team members</w:t>
      </w:r>
    </w:p>
    <w:p w:rsidR="00DD06E8" w:rsidRPr="009F774A" w:rsidRDefault="00DD06E8" w:rsidP="000E18A1">
      <w:pPr>
        <w:numPr>
          <w:ilvl w:val="0"/>
          <w:numId w:val="3"/>
        </w:numPr>
        <w:rPr>
          <w:sz w:val="22"/>
          <w:szCs w:val="22"/>
        </w:rPr>
      </w:pPr>
      <w:r w:rsidRPr="009F774A">
        <w:rPr>
          <w:sz w:val="22"/>
          <w:szCs w:val="22"/>
        </w:rPr>
        <w:t xml:space="preserve">Involved in various </w:t>
      </w:r>
      <w:r w:rsidR="00E362E4" w:rsidRPr="009F774A">
        <w:rPr>
          <w:sz w:val="22"/>
          <w:szCs w:val="22"/>
        </w:rPr>
        <w:t>R</w:t>
      </w:r>
      <w:r w:rsidRPr="009F774A">
        <w:rPr>
          <w:sz w:val="22"/>
          <w:szCs w:val="22"/>
        </w:rPr>
        <w:t>eporting</w:t>
      </w:r>
      <w:r w:rsidR="00E362E4" w:rsidRPr="009F774A">
        <w:rPr>
          <w:sz w:val="22"/>
          <w:szCs w:val="22"/>
        </w:rPr>
        <w:t xml:space="preserve"> utilities</w:t>
      </w:r>
      <w:r w:rsidRPr="009F774A">
        <w:rPr>
          <w:sz w:val="22"/>
          <w:szCs w:val="22"/>
        </w:rPr>
        <w:t xml:space="preserve"> module</w:t>
      </w:r>
    </w:p>
    <w:p w:rsidR="000E18A1" w:rsidRPr="009F774A" w:rsidRDefault="000E18A1" w:rsidP="000E18A1">
      <w:pPr>
        <w:numPr>
          <w:ilvl w:val="0"/>
          <w:numId w:val="3"/>
        </w:numPr>
        <w:rPr>
          <w:sz w:val="22"/>
          <w:szCs w:val="22"/>
        </w:rPr>
      </w:pPr>
      <w:r w:rsidRPr="009F774A">
        <w:rPr>
          <w:sz w:val="22"/>
          <w:szCs w:val="22"/>
        </w:rPr>
        <w:t>Involved in creating test cases and performing SIN Testing</w:t>
      </w:r>
    </w:p>
    <w:p w:rsidR="000E18A1" w:rsidRPr="009F774A" w:rsidRDefault="000E18A1" w:rsidP="000E18A1">
      <w:pPr>
        <w:numPr>
          <w:ilvl w:val="0"/>
          <w:numId w:val="3"/>
        </w:numPr>
        <w:rPr>
          <w:sz w:val="22"/>
          <w:szCs w:val="22"/>
        </w:rPr>
      </w:pPr>
      <w:r w:rsidRPr="009F774A">
        <w:rPr>
          <w:sz w:val="22"/>
          <w:szCs w:val="22"/>
        </w:rPr>
        <w:t>Unit testing the</w:t>
      </w:r>
      <w:r w:rsidR="003F74F9" w:rsidRPr="009F774A">
        <w:rPr>
          <w:sz w:val="22"/>
          <w:szCs w:val="22"/>
        </w:rPr>
        <w:t xml:space="preserve"> application</w:t>
      </w:r>
    </w:p>
    <w:p w:rsidR="00233DF1" w:rsidRPr="009F774A" w:rsidRDefault="00233DF1" w:rsidP="003F74F9">
      <w:pPr>
        <w:ind w:left="1080"/>
        <w:rPr>
          <w:sz w:val="22"/>
          <w:szCs w:val="22"/>
        </w:rPr>
      </w:pPr>
    </w:p>
    <w:p w:rsidR="00233DF1" w:rsidRPr="009F774A" w:rsidRDefault="00233DF1" w:rsidP="00233DF1">
      <w:pPr>
        <w:pStyle w:val="Heading1"/>
        <w:rPr>
          <w:sz w:val="22"/>
          <w:szCs w:val="22"/>
        </w:rPr>
      </w:pPr>
      <w:r w:rsidRPr="009F774A">
        <w:rPr>
          <w:sz w:val="22"/>
          <w:szCs w:val="22"/>
        </w:rPr>
        <w:lastRenderedPageBreak/>
        <w:t xml:space="preserve">Project 6# Comverge </w:t>
      </w:r>
      <w:r w:rsidR="00F606A1" w:rsidRPr="009F774A">
        <w:rPr>
          <w:sz w:val="22"/>
          <w:szCs w:val="22"/>
        </w:rPr>
        <w:t>EBIS</w:t>
      </w:r>
    </w:p>
    <w:p w:rsidR="00233DF1" w:rsidRPr="009F774A" w:rsidRDefault="00233DF1" w:rsidP="00233DF1">
      <w:pPr>
        <w:rPr>
          <w:sz w:val="22"/>
          <w:szCs w:val="22"/>
        </w:rPr>
      </w:pPr>
    </w:p>
    <w:p w:rsidR="00233DF1" w:rsidRPr="009F774A" w:rsidRDefault="00233DF1" w:rsidP="00233DF1">
      <w:pPr>
        <w:rPr>
          <w:sz w:val="22"/>
          <w:szCs w:val="22"/>
        </w:rPr>
      </w:pPr>
      <w:r w:rsidRPr="009F774A">
        <w:rPr>
          <w:b/>
          <w:sz w:val="22"/>
          <w:szCs w:val="22"/>
        </w:rPr>
        <w:t>Project</w:t>
      </w:r>
      <w:r w:rsidRPr="009F774A">
        <w:rPr>
          <w:sz w:val="22"/>
          <w:szCs w:val="22"/>
        </w:rPr>
        <w:tab/>
      </w:r>
      <w:r w:rsidRPr="009F774A">
        <w:rPr>
          <w:sz w:val="22"/>
          <w:szCs w:val="22"/>
        </w:rPr>
        <w:tab/>
      </w:r>
      <w:r w:rsidRPr="009F774A">
        <w:rPr>
          <w:sz w:val="22"/>
          <w:szCs w:val="22"/>
        </w:rPr>
        <w:tab/>
      </w:r>
      <w:r w:rsidR="002416BB">
        <w:rPr>
          <w:sz w:val="22"/>
          <w:szCs w:val="22"/>
        </w:rPr>
        <w:tab/>
      </w:r>
      <w:r w:rsidRPr="009F774A">
        <w:rPr>
          <w:sz w:val="22"/>
          <w:szCs w:val="22"/>
        </w:rPr>
        <w:t xml:space="preserve">:  Comverge </w:t>
      </w:r>
      <w:r w:rsidR="00F606A1" w:rsidRPr="009F774A">
        <w:rPr>
          <w:sz w:val="22"/>
          <w:szCs w:val="22"/>
        </w:rPr>
        <w:t xml:space="preserve">EBIS </w:t>
      </w:r>
      <w:r w:rsidRPr="009F774A">
        <w:rPr>
          <w:sz w:val="22"/>
          <w:szCs w:val="22"/>
        </w:rPr>
        <w:t>(Comverge)</w:t>
      </w:r>
    </w:p>
    <w:p w:rsidR="00233DF1" w:rsidRPr="009F774A" w:rsidRDefault="00233DF1" w:rsidP="00233DF1">
      <w:pPr>
        <w:rPr>
          <w:sz w:val="22"/>
          <w:szCs w:val="22"/>
        </w:rPr>
      </w:pPr>
      <w:r w:rsidRPr="009F774A">
        <w:rPr>
          <w:b/>
          <w:bCs/>
          <w:sz w:val="22"/>
          <w:szCs w:val="22"/>
        </w:rPr>
        <w:t>Role</w:t>
      </w:r>
      <w:r w:rsidRPr="009F774A">
        <w:rPr>
          <w:b/>
          <w:bCs/>
          <w:sz w:val="22"/>
          <w:szCs w:val="22"/>
        </w:rPr>
        <w:tab/>
      </w:r>
      <w:r w:rsidRPr="009F774A">
        <w:rPr>
          <w:b/>
          <w:bCs/>
          <w:sz w:val="22"/>
          <w:szCs w:val="22"/>
        </w:rPr>
        <w:tab/>
      </w:r>
      <w:r w:rsidRPr="009F774A">
        <w:rPr>
          <w:b/>
          <w:bCs/>
          <w:sz w:val="22"/>
          <w:szCs w:val="22"/>
        </w:rPr>
        <w:tab/>
      </w:r>
      <w:r w:rsidRPr="009F774A">
        <w:rPr>
          <w:b/>
          <w:bCs/>
          <w:sz w:val="22"/>
          <w:szCs w:val="22"/>
        </w:rPr>
        <w:tab/>
      </w:r>
      <w:r w:rsidRPr="009F774A">
        <w:rPr>
          <w:sz w:val="22"/>
          <w:szCs w:val="22"/>
        </w:rPr>
        <w:t>:  Senior Application Developer</w:t>
      </w:r>
    </w:p>
    <w:p w:rsidR="00233DF1" w:rsidRPr="009F774A" w:rsidRDefault="00233DF1" w:rsidP="00233DF1">
      <w:pPr>
        <w:rPr>
          <w:sz w:val="22"/>
          <w:szCs w:val="22"/>
        </w:rPr>
      </w:pPr>
      <w:r w:rsidRPr="009F774A">
        <w:rPr>
          <w:b/>
          <w:bCs/>
          <w:sz w:val="22"/>
          <w:szCs w:val="22"/>
        </w:rPr>
        <w:t>Company</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w:t>
      </w:r>
      <w:r w:rsidR="00424C09" w:rsidRPr="009F774A">
        <w:rPr>
          <w:sz w:val="22"/>
          <w:szCs w:val="22"/>
        </w:rPr>
        <w:t>Changepond Technologies</w:t>
      </w:r>
      <w:r w:rsidR="002A65A1">
        <w:rPr>
          <w:sz w:val="22"/>
          <w:szCs w:val="22"/>
        </w:rPr>
        <w:t xml:space="preserve"> Pvt</w:t>
      </w:r>
      <w:r w:rsidR="00424C09" w:rsidRPr="009F774A">
        <w:rPr>
          <w:sz w:val="22"/>
          <w:szCs w:val="22"/>
        </w:rPr>
        <w:t xml:space="preserve"> Ltd</w:t>
      </w:r>
      <w:r w:rsidRPr="009F774A">
        <w:rPr>
          <w:sz w:val="22"/>
          <w:szCs w:val="22"/>
        </w:rPr>
        <w:t xml:space="preserve">. </w:t>
      </w:r>
      <w:r w:rsidRPr="009F774A">
        <w:rPr>
          <w:sz w:val="22"/>
          <w:szCs w:val="22"/>
        </w:rPr>
        <w:tab/>
        <w:t xml:space="preserve"> </w:t>
      </w:r>
    </w:p>
    <w:p w:rsidR="00233DF1" w:rsidRPr="009F774A" w:rsidRDefault="00233DF1" w:rsidP="00233DF1">
      <w:pPr>
        <w:rPr>
          <w:sz w:val="22"/>
          <w:szCs w:val="22"/>
        </w:rPr>
      </w:pPr>
      <w:r w:rsidRPr="009F774A">
        <w:rPr>
          <w:b/>
          <w:bCs/>
          <w:sz w:val="22"/>
          <w:szCs w:val="22"/>
        </w:rPr>
        <w:t>Duration</w:t>
      </w:r>
      <w:r w:rsidRPr="009F774A">
        <w:rPr>
          <w:b/>
          <w:bCs/>
          <w:sz w:val="22"/>
          <w:szCs w:val="22"/>
        </w:rPr>
        <w:tab/>
      </w:r>
      <w:r w:rsidRPr="009F774A">
        <w:rPr>
          <w:b/>
          <w:bCs/>
          <w:sz w:val="22"/>
          <w:szCs w:val="22"/>
        </w:rPr>
        <w:tab/>
      </w:r>
      <w:r w:rsidRPr="009F774A">
        <w:rPr>
          <w:b/>
          <w:bCs/>
          <w:sz w:val="22"/>
          <w:szCs w:val="22"/>
        </w:rPr>
        <w:tab/>
        <w:t xml:space="preserve">:  </w:t>
      </w:r>
      <w:r w:rsidR="006822F6" w:rsidRPr="006822F6">
        <w:rPr>
          <w:bCs/>
          <w:sz w:val="22"/>
          <w:szCs w:val="22"/>
        </w:rPr>
        <w:t>Feb</w:t>
      </w:r>
      <w:r w:rsidRPr="009F774A">
        <w:rPr>
          <w:b/>
          <w:bCs/>
          <w:sz w:val="22"/>
          <w:szCs w:val="22"/>
        </w:rPr>
        <w:t xml:space="preserve"> </w:t>
      </w:r>
      <w:r w:rsidRPr="009F774A">
        <w:rPr>
          <w:sz w:val="22"/>
          <w:szCs w:val="22"/>
        </w:rPr>
        <w:t>200</w:t>
      </w:r>
      <w:r w:rsidR="0096112D">
        <w:rPr>
          <w:sz w:val="22"/>
          <w:szCs w:val="22"/>
        </w:rPr>
        <w:t>7</w:t>
      </w:r>
      <w:r w:rsidRPr="009F774A">
        <w:rPr>
          <w:bCs/>
          <w:sz w:val="22"/>
          <w:szCs w:val="22"/>
        </w:rPr>
        <w:t xml:space="preserve"> – Sep 2009</w:t>
      </w:r>
    </w:p>
    <w:p w:rsidR="00233DF1" w:rsidRPr="009F774A" w:rsidRDefault="00233DF1" w:rsidP="00233DF1">
      <w:pPr>
        <w:rPr>
          <w:sz w:val="22"/>
          <w:szCs w:val="22"/>
        </w:rPr>
      </w:pPr>
      <w:r w:rsidRPr="009F774A">
        <w:rPr>
          <w:b/>
          <w:bCs/>
          <w:sz w:val="22"/>
          <w:szCs w:val="22"/>
        </w:rPr>
        <w:t>Team Size</w:t>
      </w:r>
      <w:r w:rsidRPr="009F774A">
        <w:rPr>
          <w:b/>
          <w:bCs/>
          <w:sz w:val="22"/>
          <w:szCs w:val="22"/>
        </w:rPr>
        <w:tab/>
      </w:r>
      <w:r w:rsidRPr="009F774A">
        <w:rPr>
          <w:b/>
          <w:bCs/>
          <w:sz w:val="22"/>
          <w:szCs w:val="22"/>
        </w:rPr>
        <w:tab/>
      </w:r>
      <w:r w:rsidRPr="009F774A">
        <w:rPr>
          <w:b/>
          <w:bCs/>
          <w:sz w:val="22"/>
          <w:szCs w:val="22"/>
        </w:rPr>
        <w:tab/>
        <w:t>:</w:t>
      </w:r>
      <w:r w:rsidRPr="009F774A">
        <w:rPr>
          <w:sz w:val="22"/>
          <w:szCs w:val="22"/>
        </w:rPr>
        <w:t xml:space="preserve">  4</w:t>
      </w:r>
      <w:r w:rsidRPr="009F774A">
        <w:rPr>
          <w:sz w:val="22"/>
          <w:szCs w:val="22"/>
        </w:rPr>
        <w:tab/>
        <w:t xml:space="preserve"> </w:t>
      </w:r>
    </w:p>
    <w:p w:rsidR="00233DF1" w:rsidRPr="009F774A" w:rsidRDefault="00233DF1" w:rsidP="00233DF1">
      <w:pPr>
        <w:rPr>
          <w:b/>
          <w:bCs/>
          <w:sz w:val="22"/>
          <w:szCs w:val="22"/>
        </w:rPr>
      </w:pPr>
    </w:p>
    <w:p w:rsidR="00233DF1" w:rsidRPr="009F774A" w:rsidRDefault="00233DF1" w:rsidP="00233DF1">
      <w:pPr>
        <w:rPr>
          <w:b/>
          <w:bCs/>
          <w:sz w:val="22"/>
          <w:szCs w:val="22"/>
        </w:rPr>
      </w:pPr>
      <w:r w:rsidRPr="009F774A">
        <w:rPr>
          <w:b/>
          <w:bCs/>
          <w:sz w:val="22"/>
          <w:szCs w:val="22"/>
        </w:rPr>
        <w:t xml:space="preserve">Proprietary Technologies Used: </w:t>
      </w:r>
      <w:r w:rsidR="00CD1A4B" w:rsidRPr="009F774A">
        <w:rPr>
          <w:sz w:val="22"/>
          <w:szCs w:val="22"/>
        </w:rPr>
        <w:t>L</w:t>
      </w:r>
      <w:r w:rsidR="00801DD1" w:rsidRPr="009F774A">
        <w:rPr>
          <w:sz w:val="22"/>
          <w:szCs w:val="22"/>
        </w:rPr>
        <w:t xml:space="preserve">oad </w:t>
      </w:r>
      <w:r w:rsidR="00CD1A4B" w:rsidRPr="009F774A">
        <w:rPr>
          <w:sz w:val="22"/>
          <w:szCs w:val="22"/>
        </w:rPr>
        <w:t>M</w:t>
      </w:r>
      <w:r w:rsidR="00801DD1" w:rsidRPr="009F774A">
        <w:rPr>
          <w:sz w:val="22"/>
          <w:szCs w:val="22"/>
        </w:rPr>
        <w:t xml:space="preserve">anagement </w:t>
      </w:r>
      <w:r w:rsidR="00CD1A4B" w:rsidRPr="009F774A">
        <w:rPr>
          <w:sz w:val="22"/>
          <w:szCs w:val="22"/>
        </w:rPr>
        <w:t>System</w:t>
      </w:r>
      <w:r w:rsidR="00801DD1" w:rsidRPr="009F774A">
        <w:rPr>
          <w:sz w:val="22"/>
          <w:szCs w:val="22"/>
        </w:rPr>
        <w:t>, Load Guard.</w:t>
      </w:r>
    </w:p>
    <w:p w:rsidR="00233DF1" w:rsidRPr="009F774A" w:rsidRDefault="00233DF1" w:rsidP="00233DF1">
      <w:pPr>
        <w:pStyle w:val="BodyText3"/>
        <w:rPr>
          <w:b/>
          <w:bCs/>
          <w:sz w:val="22"/>
          <w:szCs w:val="22"/>
        </w:rPr>
      </w:pPr>
    </w:p>
    <w:p w:rsidR="00F606A1" w:rsidRPr="009F774A" w:rsidRDefault="00233DF1" w:rsidP="00F606A1">
      <w:pPr>
        <w:pStyle w:val="BodyText3"/>
        <w:rPr>
          <w:sz w:val="22"/>
          <w:szCs w:val="22"/>
        </w:rPr>
      </w:pPr>
      <w:r w:rsidRPr="009F774A">
        <w:rPr>
          <w:b/>
          <w:bCs/>
          <w:sz w:val="22"/>
          <w:szCs w:val="22"/>
        </w:rPr>
        <w:t>Description of project</w:t>
      </w:r>
      <w:r w:rsidRPr="009F774A">
        <w:rPr>
          <w:b/>
          <w:bCs/>
          <w:sz w:val="22"/>
          <w:szCs w:val="22"/>
        </w:rPr>
        <w:tab/>
        <w:t xml:space="preserve">: </w:t>
      </w:r>
      <w:r w:rsidR="00F606A1" w:rsidRPr="009F774A">
        <w:rPr>
          <w:b/>
          <w:bCs/>
          <w:sz w:val="22"/>
          <w:szCs w:val="22"/>
        </w:rPr>
        <w:t xml:space="preserve"> </w:t>
      </w:r>
      <w:r w:rsidR="00F606A1" w:rsidRPr="009F774A">
        <w:rPr>
          <w:sz w:val="22"/>
          <w:szCs w:val="22"/>
        </w:rPr>
        <w:t xml:space="preserve">Comverge </w:t>
      </w:r>
      <w:r w:rsidR="002416BB">
        <w:rPr>
          <w:sz w:val="22"/>
          <w:szCs w:val="22"/>
        </w:rPr>
        <w:t>has been the industry leader in ene-to-end energy management</w:t>
      </w:r>
      <w:r w:rsidR="00F606A1" w:rsidRPr="009F774A">
        <w:rPr>
          <w:sz w:val="22"/>
          <w:szCs w:val="22"/>
        </w:rPr>
        <w:t xml:space="preserve"> by offering Virtual Peaking Capacity (VPC) programs to various Electric Utilities across United States. The application</w:t>
      </w:r>
      <w:r w:rsidR="002416BB">
        <w:rPr>
          <w:sz w:val="22"/>
          <w:szCs w:val="22"/>
        </w:rPr>
        <w:t xml:space="preserve"> EBIS </w:t>
      </w:r>
      <w:r w:rsidR="00F606A1" w:rsidRPr="009F774A">
        <w:rPr>
          <w:sz w:val="22"/>
          <w:szCs w:val="22"/>
        </w:rPr>
        <w:t>(</w:t>
      </w:r>
      <w:r w:rsidR="00F606A1" w:rsidRPr="009F774A">
        <w:rPr>
          <w:b/>
          <w:sz w:val="22"/>
          <w:szCs w:val="22"/>
        </w:rPr>
        <w:t>Enterprise Business Information System</w:t>
      </w:r>
      <w:r w:rsidR="00F606A1" w:rsidRPr="009F774A">
        <w:rPr>
          <w:sz w:val="22"/>
          <w:szCs w:val="22"/>
        </w:rPr>
        <w:t>) developed for Comverge VPC program maintains</w:t>
      </w:r>
      <w:r w:rsidR="002416BB">
        <w:rPr>
          <w:sz w:val="22"/>
          <w:szCs w:val="22"/>
        </w:rPr>
        <w:t>,</w:t>
      </w:r>
      <w:r w:rsidR="00F606A1" w:rsidRPr="009F774A">
        <w:rPr>
          <w:sz w:val="22"/>
          <w:szCs w:val="22"/>
        </w:rPr>
        <w:t xml:space="preserve"> the Utility Customer Information and handles Customer Signup, Trouble Call Logs, Service Requests and Inventory Maintenance of Comverge Devices. It provides user friendly online services for Installers, Technicians, and Comverge Staff across various departments and provides input for LMS System which controls the intelligent device installed at premises.</w:t>
      </w:r>
    </w:p>
    <w:p w:rsidR="00233DF1" w:rsidRPr="009F774A" w:rsidRDefault="00233DF1" w:rsidP="00233DF1">
      <w:pPr>
        <w:pStyle w:val="BodyText3"/>
        <w:rPr>
          <w:b/>
          <w:sz w:val="22"/>
          <w:szCs w:val="22"/>
        </w:rPr>
      </w:pPr>
    </w:p>
    <w:p w:rsidR="00233DF1" w:rsidRPr="009F774A" w:rsidRDefault="00233DF1" w:rsidP="00233DF1">
      <w:pPr>
        <w:pStyle w:val="BodyText3"/>
        <w:spacing w:after="60"/>
        <w:rPr>
          <w:b/>
          <w:sz w:val="22"/>
          <w:szCs w:val="22"/>
        </w:rPr>
      </w:pPr>
      <w:r w:rsidRPr="009F774A">
        <w:rPr>
          <w:b/>
          <w:sz w:val="22"/>
          <w:szCs w:val="22"/>
        </w:rPr>
        <w:t>Responsibilities</w:t>
      </w:r>
      <w:r w:rsidRPr="009F774A">
        <w:rPr>
          <w:b/>
          <w:sz w:val="22"/>
          <w:szCs w:val="22"/>
        </w:rPr>
        <w:tab/>
      </w:r>
      <w:r w:rsidRPr="009F774A">
        <w:rPr>
          <w:b/>
          <w:sz w:val="22"/>
          <w:szCs w:val="22"/>
        </w:rPr>
        <w:tab/>
        <w:t xml:space="preserve">: </w:t>
      </w:r>
    </w:p>
    <w:p w:rsidR="00233DF1" w:rsidRPr="009F774A" w:rsidRDefault="00233DF1" w:rsidP="00233DF1">
      <w:pPr>
        <w:numPr>
          <w:ilvl w:val="0"/>
          <w:numId w:val="3"/>
        </w:numPr>
        <w:rPr>
          <w:sz w:val="22"/>
          <w:szCs w:val="22"/>
        </w:rPr>
      </w:pPr>
      <w:r w:rsidRPr="009F774A">
        <w:rPr>
          <w:sz w:val="22"/>
          <w:szCs w:val="22"/>
        </w:rPr>
        <w:t>Involved in</w:t>
      </w:r>
      <w:r w:rsidR="008864DE">
        <w:rPr>
          <w:sz w:val="22"/>
          <w:szCs w:val="22"/>
        </w:rPr>
        <w:t xml:space="preserve"> the</w:t>
      </w:r>
      <w:r w:rsidRPr="009F774A">
        <w:rPr>
          <w:sz w:val="22"/>
          <w:szCs w:val="22"/>
        </w:rPr>
        <w:t xml:space="preserve"> development of application along with other team members</w:t>
      </w:r>
    </w:p>
    <w:p w:rsidR="00233DF1" w:rsidRPr="009F774A" w:rsidRDefault="00233DF1" w:rsidP="00233DF1">
      <w:pPr>
        <w:numPr>
          <w:ilvl w:val="0"/>
          <w:numId w:val="3"/>
        </w:numPr>
        <w:rPr>
          <w:sz w:val="22"/>
          <w:szCs w:val="22"/>
        </w:rPr>
      </w:pPr>
      <w:r w:rsidRPr="009F774A">
        <w:rPr>
          <w:sz w:val="22"/>
          <w:szCs w:val="22"/>
        </w:rPr>
        <w:t>Involved in creating test cases and performing SIN Testing</w:t>
      </w:r>
    </w:p>
    <w:p w:rsidR="00233DF1" w:rsidRPr="009F774A" w:rsidRDefault="00233DF1" w:rsidP="00233DF1">
      <w:pPr>
        <w:numPr>
          <w:ilvl w:val="0"/>
          <w:numId w:val="3"/>
        </w:numPr>
        <w:rPr>
          <w:sz w:val="22"/>
          <w:szCs w:val="22"/>
        </w:rPr>
      </w:pPr>
      <w:r w:rsidRPr="009F774A">
        <w:rPr>
          <w:sz w:val="22"/>
          <w:szCs w:val="22"/>
        </w:rPr>
        <w:t>Unit testing the</w:t>
      </w:r>
      <w:r w:rsidR="003F74F9" w:rsidRPr="009F774A">
        <w:rPr>
          <w:sz w:val="22"/>
          <w:szCs w:val="22"/>
        </w:rPr>
        <w:t xml:space="preserve"> application</w:t>
      </w:r>
    </w:p>
    <w:p w:rsidR="003F2941" w:rsidRPr="009F774A" w:rsidRDefault="003F2941">
      <w:pPr>
        <w:rPr>
          <w:sz w:val="22"/>
          <w:szCs w:val="22"/>
        </w:rPr>
      </w:pPr>
    </w:p>
    <w:sectPr w:rsidR="003F2941" w:rsidRPr="009F774A" w:rsidSect="00927934">
      <w:footerReference w:type="default" r:id="rId8"/>
      <w:pgSz w:w="12240" w:h="15840" w:code="1"/>
      <w:pgMar w:top="1080" w:right="1296" w:bottom="630" w:left="1260" w:header="360" w:footer="442"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65C" w:rsidRDefault="0011465C">
      <w:r>
        <w:separator/>
      </w:r>
    </w:p>
  </w:endnote>
  <w:endnote w:type="continuationSeparator" w:id="0">
    <w:p w:rsidR="0011465C" w:rsidRDefault="0011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41" w:rsidRDefault="00B06ECA">
    <w:pPr>
      <w:pStyle w:val="Footer"/>
      <w:framePr w:wrap="auto" w:vAnchor="text" w:hAnchor="page" w:x="6202" w:y="171"/>
      <w:rPr>
        <w:rStyle w:val="PageNumber"/>
      </w:rPr>
    </w:pPr>
    <w:r>
      <w:rPr>
        <w:rStyle w:val="PageNumber"/>
      </w:rPr>
      <w:fldChar w:fldCharType="begin"/>
    </w:r>
    <w:r w:rsidR="003F2941">
      <w:rPr>
        <w:rStyle w:val="PageNumber"/>
      </w:rPr>
      <w:instrText xml:space="preserve">PAGE  </w:instrText>
    </w:r>
    <w:r>
      <w:rPr>
        <w:rStyle w:val="PageNumber"/>
      </w:rPr>
      <w:fldChar w:fldCharType="separate"/>
    </w:r>
    <w:r w:rsidR="00C23FA6">
      <w:rPr>
        <w:rStyle w:val="PageNumber"/>
        <w:noProof/>
      </w:rPr>
      <w:t>1</w:t>
    </w:r>
    <w:r>
      <w:rPr>
        <w:rStyle w:val="PageNumber"/>
      </w:rPr>
      <w:fldChar w:fldCharType="end"/>
    </w:r>
  </w:p>
  <w:p w:rsidR="003F2941" w:rsidRDefault="003F2941">
    <w:pPr>
      <w:pStyle w:val="Footer"/>
      <w:pBdr>
        <w:top w:val="single" w:sz="4" w:space="1" w:color="auto"/>
      </w:pBd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65C" w:rsidRDefault="0011465C">
      <w:r>
        <w:separator/>
      </w:r>
    </w:p>
  </w:footnote>
  <w:footnote w:type="continuationSeparator" w:id="0">
    <w:p w:rsidR="0011465C" w:rsidRDefault="001146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8pt;height:9.8pt" o:bullet="t">
        <v:imagedata r:id="rId1" o:title="BD14655_"/>
      </v:shape>
    </w:pict>
  </w:numPicBullet>
  <w:abstractNum w:abstractNumId="0">
    <w:nsid w:val="015538C9"/>
    <w:multiLevelType w:val="hybridMultilevel"/>
    <w:tmpl w:val="8C7E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30288"/>
    <w:multiLevelType w:val="hybridMultilevel"/>
    <w:tmpl w:val="B0AC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44177"/>
    <w:multiLevelType w:val="hybridMultilevel"/>
    <w:tmpl w:val="C5E2250C"/>
    <w:lvl w:ilvl="0" w:tplc="6096C7F0">
      <w:start w:val="8"/>
      <w:numFmt w:val="bullet"/>
      <w:lvlText w:val="-"/>
      <w:lvlJc w:val="left"/>
      <w:pPr>
        <w:tabs>
          <w:tab w:val="num" w:pos="360"/>
        </w:tabs>
        <w:ind w:left="360" w:hanging="360"/>
      </w:pPr>
      <w:rPr>
        <w:rFonts w:ascii="Arial" w:eastAsia="Batang"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EC5A47"/>
    <w:multiLevelType w:val="hybridMultilevel"/>
    <w:tmpl w:val="4218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C58EB"/>
    <w:multiLevelType w:val="multilevel"/>
    <w:tmpl w:val="E9D2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F68381F"/>
    <w:multiLevelType w:val="hybridMultilevel"/>
    <w:tmpl w:val="D1C2B0E0"/>
    <w:lvl w:ilvl="0" w:tplc="4932776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E164C"/>
    <w:multiLevelType w:val="hybridMultilevel"/>
    <w:tmpl w:val="A300E340"/>
    <w:lvl w:ilvl="0" w:tplc="04090005">
      <w:start w:val="1"/>
      <w:numFmt w:val="bullet"/>
      <w:lvlText w:val=""/>
      <w:lvlPicBulletId w:val="0"/>
      <w:lvlJc w:val="left"/>
      <w:pPr>
        <w:ind w:left="1080" w:hanging="360"/>
      </w:pPr>
      <w:rPr>
        <w:rFonts w:ascii="Wingdings" w:hAnsi="Wingdings"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80"/>
    <w:rsid w:val="00002EAB"/>
    <w:rsid w:val="00013AF6"/>
    <w:rsid w:val="00015AED"/>
    <w:rsid w:val="00042E40"/>
    <w:rsid w:val="00047171"/>
    <w:rsid w:val="00055ED3"/>
    <w:rsid w:val="00062A69"/>
    <w:rsid w:val="00077809"/>
    <w:rsid w:val="0008503F"/>
    <w:rsid w:val="000A2D33"/>
    <w:rsid w:val="000B03BD"/>
    <w:rsid w:val="000C4D08"/>
    <w:rsid w:val="000D1627"/>
    <w:rsid w:val="000E18A1"/>
    <w:rsid w:val="000F43D0"/>
    <w:rsid w:val="0011465C"/>
    <w:rsid w:val="00164EA0"/>
    <w:rsid w:val="00184CAC"/>
    <w:rsid w:val="001905FB"/>
    <w:rsid w:val="00195321"/>
    <w:rsid w:val="001D2093"/>
    <w:rsid w:val="00213D92"/>
    <w:rsid w:val="0021546C"/>
    <w:rsid w:val="00222BC6"/>
    <w:rsid w:val="00230837"/>
    <w:rsid w:val="00232FBB"/>
    <w:rsid w:val="00233DF1"/>
    <w:rsid w:val="002416BB"/>
    <w:rsid w:val="00246DA5"/>
    <w:rsid w:val="00254008"/>
    <w:rsid w:val="002631E3"/>
    <w:rsid w:val="0028474E"/>
    <w:rsid w:val="002A65A1"/>
    <w:rsid w:val="002D4E8D"/>
    <w:rsid w:val="002D51DA"/>
    <w:rsid w:val="002D7B63"/>
    <w:rsid w:val="00307514"/>
    <w:rsid w:val="00382105"/>
    <w:rsid w:val="00395755"/>
    <w:rsid w:val="00397305"/>
    <w:rsid w:val="003D2BAF"/>
    <w:rsid w:val="003F2941"/>
    <w:rsid w:val="003F74F9"/>
    <w:rsid w:val="003F792A"/>
    <w:rsid w:val="00424C09"/>
    <w:rsid w:val="00434EE4"/>
    <w:rsid w:val="00462063"/>
    <w:rsid w:val="0048641F"/>
    <w:rsid w:val="004961BB"/>
    <w:rsid w:val="005156DD"/>
    <w:rsid w:val="00515A81"/>
    <w:rsid w:val="0053157C"/>
    <w:rsid w:val="00561BCA"/>
    <w:rsid w:val="00583A4C"/>
    <w:rsid w:val="005A6E80"/>
    <w:rsid w:val="005B0265"/>
    <w:rsid w:val="005B4543"/>
    <w:rsid w:val="005C4FF2"/>
    <w:rsid w:val="0060706E"/>
    <w:rsid w:val="00614368"/>
    <w:rsid w:val="00614836"/>
    <w:rsid w:val="006211AD"/>
    <w:rsid w:val="00634E12"/>
    <w:rsid w:val="00644640"/>
    <w:rsid w:val="00647604"/>
    <w:rsid w:val="00663E05"/>
    <w:rsid w:val="006822F6"/>
    <w:rsid w:val="007104CE"/>
    <w:rsid w:val="00721A82"/>
    <w:rsid w:val="00737267"/>
    <w:rsid w:val="00764C10"/>
    <w:rsid w:val="00765B09"/>
    <w:rsid w:val="007B2DB0"/>
    <w:rsid w:val="007D7A3B"/>
    <w:rsid w:val="007F5415"/>
    <w:rsid w:val="00801DD1"/>
    <w:rsid w:val="00803C22"/>
    <w:rsid w:val="00806C26"/>
    <w:rsid w:val="00816B25"/>
    <w:rsid w:val="0084164E"/>
    <w:rsid w:val="00843EE9"/>
    <w:rsid w:val="00853996"/>
    <w:rsid w:val="00884498"/>
    <w:rsid w:val="008864DE"/>
    <w:rsid w:val="0089228F"/>
    <w:rsid w:val="00896993"/>
    <w:rsid w:val="008A2A5D"/>
    <w:rsid w:val="008A53B5"/>
    <w:rsid w:val="008B2185"/>
    <w:rsid w:val="008D3A80"/>
    <w:rsid w:val="00923894"/>
    <w:rsid w:val="00923D10"/>
    <w:rsid w:val="00927934"/>
    <w:rsid w:val="0096112D"/>
    <w:rsid w:val="0098799C"/>
    <w:rsid w:val="009926EF"/>
    <w:rsid w:val="009D1396"/>
    <w:rsid w:val="009F774A"/>
    <w:rsid w:val="00A040BC"/>
    <w:rsid w:val="00A260B3"/>
    <w:rsid w:val="00A2795D"/>
    <w:rsid w:val="00A60A0E"/>
    <w:rsid w:val="00A81E55"/>
    <w:rsid w:val="00A94F07"/>
    <w:rsid w:val="00AB0A9F"/>
    <w:rsid w:val="00AB521E"/>
    <w:rsid w:val="00AD1E67"/>
    <w:rsid w:val="00AD7906"/>
    <w:rsid w:val="00AE1E7D"/>
    <w:rsid w:val="00AE30E5"/>
    <w:rsid w:val="00B06ECA"/>
    <w:rsid w:val="00B16C4D"/>
    <w:rsid w:val="00B2075C"/>
    <w:rsid w:val="00B20D26"/>
    <w:rsid w:val="00B52996"/>
    <w:rsid w:val="00B62623"/>
    <w:rsid w:val="00B73EF9"/>
    <w:rsid w:val="00B815C8"/>
    <w:rsid w:val="00B82E1D"/>
    <w:rsid w:val="00BA404F"/>
    <w:rsid w:val="00BB6523"/>
    <w:rsid w:val="00BE5A9F"/>
    <w:rsid w:val="00C03315"/>
    <w:rsid w:val="00C168CF"/>
    <w:rsid w:val="00C23FA6"/>
    <w:rsid w:val="00C71818"/>
    <w:rsid w:val="00CD1A4B"/>
    <w:rsid w:val="00D161F5"/>
    <w:rsid w:val="00D1654E"/>
    <w:rsid w:val="00D3788B"/>
    <w:rsid w:val="00D85B6F"/>
    <w:rsid w:val="00DB3940"/>
    <w:rsid w:val="00DC198D"/>
    <w:rsid w:val="00DC3711"/>
    <w:rsid w:val="00DD06E8"/>
    <w:rsid w:val="00DD0CBC"/>
    <w:rsid w:val="00DE2D62"/>
    <w:rsid w:val="00E06585"/>
    <w:rsid w:val="00E25D53"/>
    <w:rsid w:val="00E25E07"/>
    <w:rsid w:val="00E275F6"/>
    <w:rsid w:val="00E362E4"/>
    <w:rsid w:val="00E74AB0"/>
    <w:rsid w:val="00E76A80"/>
    <w:rsid w:val="00E90173"/>
    <w:rsid w:val="00EB6126"/>
    <w:rsid w:val="00ED7CBE"/>
    <w:rsid w:val="00EE2FA7"/>
    <w:rsid w:val="00F00786"/>
    <w:rsid w:val="00F22A59"/>
    <w:rsid w:val="00F237FA"/>
    <w:rsid w:val="00F375FC"/>
    <w:rsid w:val="00F606A1"/>
    <w:rsid w:val="00F8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ECA"/>
    <w:rPr>
      <w:sz w:val="24"/>
      <w:szCs w:val="24"/>
    </w:rPr>
  </w:style>
  <w:style w:type="paragraph" w:styleId="Heading1">
    <w:name w:val="heading 1"/>
    <w:basedOn w:val="Normal"/>
    <w:next w:val="Normal"/>
    <w:link w:val="Heading1Char"/>
    <w:qFormat/>
    <w:rsid w:val="00B06ECA"/>
    <w:pPr>
      <w:keepNext/>
      <w:pBdr>
        <w:bottom w:val="single" w:sz="8" w:space="1" w:color="auto"/>
      </w:pBdr>
      <w:outlineLvl w:val="0"/>
    </w:pPr>
    <w:rPr>
      <w:b/>
      <w:bCs/>
      <w:sz w:val="20"/>
      <w:szCs w:val="20"/>
    </w:rPr>
  </w:style>
  <w:style w:type="paragraph" w:styleId="Heading8">
    <w:name w:val="heading 8"/>
    <w:basedOn w:val="Normal"/>
    <w:next w:val="Normal"/>
    <w:qFormat/>
    <w:rsid w:val="00B06ECA"/>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6ECA"/>
    <w:pPr>
      <w:jc w:val="center"/>
    </w:pPr>
    <w:rPr>
      <w:b/>
      <w:bCs/>
      <w:sz w:val="20"/>
      <w:szCs w:val="20"/>
    </w:rPr>
  </w:style>
  <w:style w:type="paragraph" w:styleId="Footer">
    <w:name w:val="footer"/>
    <w:basedOn w:val="Normal"/>
    <w:rsid w:val="00B06ECA"/>
    <w:pPr>
      <w:tabs>
        <w:tab w:val="center" w:pos="4320"/>
        <w:tab w:val="right" w:pos="8640"/>
      </w:tabs>
    </w:pPr>
    <w:rPr>
      <w:sz w:val="20"/>
      <w:szCs w:val="20"/>
    </w:rPr>
  </w:style>
  <w:style w:type="paragraph" w:styleId="BodyText3">
    <w:name w:val="Body Text 3"/>
    <w:basedOn w:val="Normal"/>
    <w:link w:val="BodyText3Char"/>
    <w:rsid w:val="00B06ECA"/>
    <w:pPr>
      <w:jc w:val="both"/>
    </w:pPr>
    <w:rPr>
      <w:sz w:val="20"/>
      <w:szCs w:val="20"/>
    </w:rPr>
  </w:style>
  <w:style w:type="character" w:styleId="PageNumber">
    <w:name w:val="page number"/>
    <w:basedOn w:val="DefaultParagraphFont"/>
    <w:rsid w:val="00B06ECA"/>
  </w:style>
  <w:style w:type="paragraph" w:customStyle="1" w:styleId="CharCharCharCharCharChar">
    <w:name w:val="Char Char Char Char Char Char"/>
    <w:basedOn w:val="Normal"/>
    <w:rsid w:val="00765B09"/>
    <w:pPr>
      <w:widowControl w:val="0"/>
      <w:spacing w:after="160" w:line="240" w:lineRule="exact"/>
      <w:jc w:val="both"/>
    </w:pPr>
    <w:rPr>
      <w:rFonts w:ascii="Verdana" w:eastAsia="SimSun" w:hAnsi="Verdana"/>
      <w:sz w:val="20"/>
      <w:szCs w:val="20"/>
      <w:lang w:eastAsia="zh-CN"/>
    </w:rPr>
  </w:style>
  <w:style w:type="paragraph" w:styleId="ListParagraph">
    <w:name w:val="List Paragraph"/>
    <w:basedOn w:val="Normal"/>
    <w:uiPriority w:val="34"/>
    <w:qFormat/>
    <w:rsid w:val="00397305"/>
    <w:pPr>
      <w:ind w:left="720"/>
      <w:contextualSpacing/>
    </w:pPr>
  </w:style>
  <w:style w:type="character" w:customStyle="1" w:styleId="BodyText3Char">
    <w:name w:val="Body Text 3 Char"/>
    <w:basedOn w:val="DefaultParagraphFont"/>
    <w:link w:val="BodyText3"/>
    <w:rsid w:val="00843EE9"/>
  </w:style>
  <w:style w:type="character" w:customStyle="1" w:styleId="Heading1Char">
    <w:name w:val="Heading 1 Char"/>
    <w:link w:val="Heading1"/>
    <w:rsid w:val="00222BC6"/>
    <w:rPr>
      <w:b/>
      <w:bCs/>
    </w:rPr>
  </w:style>
  <w:style w:type="character" w:customStyle="1" w:styleId="TitleChar">
    <w:name w:val="Title Char"/>
    <w:basedOn w:val="DefaultParagraphFont"/>
    <w:link w:val="Title"/>
    <w:rsid w:val="00D378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ECA"/>
    <w:rPr>
      <w:sz w:val="24"/>
      <w:szCs w:val="24"/>
    </w:rPr>
  </w:style>
  <w:style w:type="paragraph" w:styleId="Heading1">
    <w:name w:val="heading 1"/>
    <w:basedOn w:val="Normal"/>
    <w:next w:val="Normal"/>
    <w:link w:val="Heading1Char"/>
    <w:qFormat/>
    <w:rsid w:val="00B06ECA"/>
    <w:pPr>
      <w:keepNext/>
      <w:pBdr>
        <w:bottom w:val="single" w:sz="8" w:space="1" w:color="auto"/>
      </w:pBdr>
      <w:outlineLvl w:val="0"/>
    </w:pPr>
    <w:rPr>
      <w:b/>
      <w:bCs/>
      <w:sz w:val="20"/>
      <w:szCs w:val="20"/>
    </w:rPr>
  </w:style>
  <w:style w:type="paragraph" w:styleId="Heading8">
    <w:name w:val="heading 8"/>
    <w:basedOn w:val="Normal"/>
    <w:next w:val="Normal"/>
    <w:qFormat/>
    <w:rsid w:val="00B06ECA"/>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6ECA"/>
    <w:pPr>
      <w:jc w:val="center"/>
    </w:pPr>
    <w:rPr>
      <w:b/>
      <w:bCs/>
      <w:sz w:val="20"/>
      <w:szCs w:val="20"/>
    </w:rPr>
  </w:style>
  <w:style w:type="paragraph" w:styleId="Footer">
    <w:name w:val="footer"/>
    <w:basedOn w:val="Normal"/>
    <w:rsid w:val="00B06ECA"/>
    <w:pPr>
      <w:tabs>
        <w:tab w:val="center" w:pos="4320"/>
        <w:tab w:val="right" w:pos="8640"/>
      </w:tabs>
    </w:pPr>
    <w:rPr>
      <w:sz w:val="20"/>
      <w:szCs w:val="20"/>
    </w:rPr>
  </w:style>
  <w:style w:type="paragraph" w:styleId="BodyText3">
    <w:name w:val="Body Text 3"/>
    <w:basedOn w:val="Normal"/>
    <w:link w:val="BodyText3Char"/>
    <w:rsid w:val="00B06ECA"/>
    <w:pPr>
      <w:jc w:val="both"/>
    </w:pPr>
    <w:rPr>
      <w:sz w:val="20"/>
      <w:szCs w:val="20"/>
    </w:rPr>
  </w:style>
  <w:style w:type="character" w:styleId="PageNumber">
    <w:name w:val="page number"/>
    <w:basedOn w:val="DefaultParagraphFont"/>
    <w:rsid w:val="00B06ECA"/>
  </w:style>
  <w:style w:type="paragraph" w:customStyle="1" w:styleId="CharCharCharCharCharChar">
    <w:name w:val="Char Char Char Char Char Char"/>
    <w:basedOn w:val="Normal"/>
    <w:rsid w:val="00765B09"/>
    <w:pPr>
      <w:widowControl w:val="0"/>
      <w:spacing w:after="160" w:line="240" w:lineRule="exact"/>
      <w:jc w:val="both"/>
    </w:pPr>
    <w:rPr>
      <w:rFonts w:ascii="Verdana" w:eastAsia="SimSun" w:hAnsi="Verdana"/>
      <w:sz w:val="20"/>
      <w:szCs w:val="20"/>
      <w:lang w:eastAsia="zh-CN"/>
    </w:rPr>
  </w:style>
  <w:style w:type="paragraph" w:styleId="ListParagraph">
    <w:name w:val="List Paragraph"/>
    <w:basedOn w:val="Normal"/>
    <w:uiPriority w:val="34"/>
    <w:qFormat/>
    <w:rsid w:val="00397305"/>
    <w:pPr>
      <w:ind w:left="720"/>
      <w:contextualSpacing/>
    </w:pPr>
  </w:style>
  <w:style w:type="character" w:customStyle="1" w:styleId="BodyText3Char">
    <w:name w:val="Body Text 3 Char"/>
    <w:basedOn w:val="DefaultParagraphFont"/>
    <w:link w:val="BodyText3"/>
    <w:rsid w:val="00843EE9"/>
  </w:style>
  <w:style w:type="character" w:customStyle="1" w:styleId="Heading1Char">
    <w:name w:val="Heading 1 Char"/>
    <w:link w:val="Heading1"/>
    <w:rsid w:val="00222BC6"/>
    <w:rPr>
      <w:b/>
      <w:bCs/>
    </w:rPr>
  </w:style>
  <w:style w:type="character" w:customStyle="1" w:styleId="TitleChar">
    <w:name w:val="Title Char"/>
    <w:basedOn w:val="DefaultParagraphFont"/>
    <w:link w:val="Title"/>
    <w:rsid w:val="00D37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1450</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inautix</Company>
  <LinksUpToDate>false</LinksUpToDate>
  <CharactersWithSpaces>10246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1246</dc:creator>
  <cp:lastModifiedBy>Vijayaraja</cp:lastModifiedBy>
  <cp:revision>42</cp:revision>
  <dcterms:created xsi:type="dcterms:W3CDTF">2015-08-28T11:39:00Z</dcterms:created>
  <dcterms:modified xsi:type="dcterms:W3CDTF">2015-10-27T08:52:00Z</dcterms:modified>
</cp:coreProperties>
</file>