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Ratihngs Xpress DVA_Broad</w:t>
      </w:r>
    </w:p>
    <w:p>
      <w:pPr>
        <w:jc w:val="left"/>
      </w:pPr>
      <w:r>
        <w:rPr>
          <w:b/>
        </w:rPr>
        <w:t xml:space="preserve">Requested by: </w:t>
      </w:r>
      <w:r>
        <w:t>Jayaram Yalla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Bhanu Mudigonda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fb9c968fa2814ef9a93cd8ff9c781f0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https;//zero.webappsecurity.com</w:t>
      </w:r>
    </w:p>
    <w:p>
      <w:r>
        <w:t>Scope: Entire applciation is in scope except adding new users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8.9</w:t>
      </w:r>
    </w:p>
    <w:p>
      <w:r>
        <w:t>CVSS Vector: CVSS:3.1/AV:N/AC:H/PR:N/UI:N/S:C/C:L/I:H/A:H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This is a test to upload text and images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a7551a4b3042d8bd27731e65f10f9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This is a test to upload text and images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2cd895338947538c26144fded4a5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6.5</w:t>
      </w:r>
    </w:p>
    <w:p>
      <w:r>
        <w:t>CVSS Vector: CVSS:3.1/AV:A/AC:L/PR:L/UI:N/S:C/C:L/I:L/A:L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This is a test to upload text and images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a7551a4b3042d8bd27731e65f10f9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