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BDFD" w14:textId="77777777" w:rsidR="00C81EA0" w:rsidRPr="00C81EA0" w:rsidRDefault="00C81EA0" w:rsidP="00C81EA0">
      <w:pPr>
        <w:rPr>
          <w:b/>
          <w:bCs/>
        </w:rPr>
      </w:pPr>
      <w:r w:rsidRPr="00C81EA0">
        <w:rPr>
          <w:b/>
          <w:bCs/>
        </w:rPr>
        <w:t>Game Application Evaluation Report</w:t>
      </w:r>
    </w:p>
    <w:p w14:paraId="0E125B72" w14:textId="77777777" w:rsidR="00C81EA0" w:rsidRPr="00C81EA0" w:rsidRDefault="00C81EA0" w:rsidP="00C81EA0">
      <w:pPr>
        <w:rPr>
          <w:b/>
          <w:bCs/>
        </w:rPr>
      </w:pPr>
      <w:r w:rsidRPr="00C81EA0">
        <w:rPr>
          <w:b/>
          <w:bCs/>
        </w:rPr>
        <w:t>Introduction</w:t>
      </w:r>
    </w:p>
    <w:p w14:paraId="714AD14B" w14:textId="77777777" w:rsidR="00C81EA0" w:rsidRPr="00C81EA0" w:rsidRDefault="00C81EA0" w:rsidP="00C81EA0">
      <w:r w:rsidRPr="00C81EA0">
        <w:t>This evaluation report provides an overview of the testing and development process of the Game Application. It highlights the aspects that were successfully implemented and identifies areas for potential improvement. The objective of this report is to assess the strengths and weaknesses of the application to enhance future projects.</w:t>
      </w:r>
    </w:p>
    <w:p w14:paraId="5E4C22E1" w14:textId="77777777" w:rsidR="00C81EA0" w:rsidRPr="00C81EA0" w:rsidRDefault="00C81EA0" w:rsidP="00C81EA0">
      <w:r w:rsidRPr="00C81EA0">
        <w:pict w14:anchorId="3976F39B">
          <v:rect id="_x0000_i1037" style="width:0;height:1.5pt" o:hralign="center" o:hrstd="t" o:hr="t" fillcolor="#a0a0a0" stroked="f"/>
        </w:pict>
      </w:r>
    </w:p>
    <w:p w14:paraId="29E2FCAA" w14:textId="77777777" w:rsidR="00C81EA0" w:rsidRPr="00C81EA0" w:rsidRDefault="00C81EA0" w:rsidP="00C81EA0">
      <w:pPr>
        <w:rPr>
          <w:b/>
          <w:bCs/>
        </w:rPr>
      </w:pPr>
      <w:r w:rsidRPr="00C81EA0">
        <w:rPr>
          <w:b/>
          <w:bCs/>
        </w:rPr>
        <w:t>Areas That Went Well</w:t>
      </w:r>
    </w:p>
    <w:p w14:paraId="0403C0F5" w14:textId="77777777" w:rsidR="00C81EA0" w:rsidRPr="00C81EA0" w:rsidRDefault="00C81EA0" w:rsidP="00C81EA0">
      <w:pPr>
        <w:rPr>
          <w:b/>
          <w:bCs/>
        </w:rPr>
      </w:pPr>
      <w:r w:rsidRPr="00C81EA0">
        <w:rPr>
          <w:b/>
          <w:bCs/>
        </w:rPr>
        <w:t>1. Successful Implementation of Core Features</w:t>
      </w:r>
    </w:p>
    <w:p w14:paraId="1F0E1727" w14:textId="77777777" w:rsidR="00C81EA0" w:rsidRPr="00C81EA0" w:rsidRDefault="00C81EA0" w:rsidP="00C81EA0">
      <w:r w:rsidRPr="00C81EA0">
        <w:t>One of the key successes of this project was the implementation of all core functionalities, including:</w:t>
      </w:r>
    </w:p>
    <w:p w14:paraId="7A9AE3B8" w14:textId="77777777" w:rsidR="00C81EA0" w:rsidRPr="00C81EA0" w:rsidRDefault="00C81EA0" w:rsidP="00C81EA0">
      <w:pPr>
        <w:numPr>
          <w:ilvl w:val="0"/>
          <w:numId w:val="1"/>
        </w:numPr>
      </w:pPr>
      <w:r w:rsidRPr="00C81EA0">
        <w:t>A menu-driven user interface for seamless navigation.</w:t>
      </w:r>
    </w:p>
    <w:p w14:paraId="231EFEA9" w14:textId="77777777" w:rsidR="00C81EA0" w:rsidRPr="00C81EA0" w:rsidRDefault="00C81EA0" w:rsidP="00C81EA0">
      <w:pPr>
        <w:numPr>
          <w:ilvl w:val="0"/>
          <w:numId w:val="1"/>
        </w:numPr>
      </w:pPr>
      <w:r w:rsidRPr="00C81EA0">
        <w:t>Two interactive games with different logic and scoring mechanisms.</w:t>
      </w:r>
    </w:p>
    <w:p w14:paraId="771C53C3" w14:textId="77777777" w:rsidR="00C81EA0" w:rsidRPr="00C81EA0" w:rsidRDefault="00C81EA0" w:rsidP="00C81EA0">
      <w:pPr>
        <w:numPr>
          <w:ilvl w:val="0"/>
          <w:numId w:val="1"/>
        </w:numPr>
      </w:pPr>
      <w:r w:rsidRPr="00C81EA0">
        <w:t>A robust score tracking and storage system using CSV file handling.</w:t>
      </w:r>
    </w:p>
    <w:p w14:paraId="14C64CCA" w14:textId="77777777" w:rsidR="00C81EA0" w:rsidRPr="00C81EA0" w:rsidRDefault="00C81EA0" w:rsidP="00C81EA0">
      <w:pPr>
        <w:rPr>
          <w:b/>
          <w:bCs/>
        </w:rPr>
      </w:pPr>
      <w:r w:rsidRPr="00C81EA0">
        <w:rPr>
          <w:b/>
          <w:bCs/>
        </w:rPr>
        <w:t>2. Effective Testing Strategy</w:t>
      </w:r>
    </w:p>
    <w:p w14:paraId="167C990F" w14:textId="77777777" w:rsidR="00C81EA0" w:rsidRPr="00C81EA0" w:rsidRDefault="00C81EA0" w:rsidP="00C81EA0">
      <w:r w:rsidRPr="00C81EA0">
        <w:t>Testing played a crucial role in ensuring the reliability of the application. The use of unit testing helped verify individual functions, while integration testing ensured that different components interacted correctly. System testing confirmed that the entire application worked as expected under various conditions.</w:t>
      </w:r>
    </w:p>
    <w:p w14:paraId="4508865A" w14:textId="77777777" w:rsidR="00C81EA0" w:rsidRPr="00C81EA0" w:rsidRDefault="00C81EA0" w:rsidP="00C81EA0">
      <w:pPr>
        <w:rPr>
          <w:b/>
          <w:bCs/>
        </w:rPr>
      </w:pPr>
      <w:r w:rsidRPr="00C81EA0">
        <w:rPr>
          <w:b/>
          <w:bCs/>
        </w:rPr>
        <w:t>3. Strong Error Handling and Input Validation</w:t>
      </w:r>
    </w:p>
    <w:p w14:paraId="7317037C" w14:textId="77777777" w:rsidR="00C81EA0" w:rsidRPr="00C81EA0" w:rsidRDefault="00C81EA0" w:rsidP="00C81EA0">
      <w:r w:rsidRPr="00C81EA0">
        <w:t>The application successfully handled various edge cases, such as:</w:t>
      </w:r>
    </w:p>
    <w:p w14:paraId="54ED8F40" w14:textId="77777777" w:rsidR="00C81EA0" w:rsidRPr="00C81EA0" w:rsidRDefault="00C81EA0" w:rsidP="00C81EA0">
      <w:pPr>
        <w:numPr>
          <w:ilvl w:val="0"/>
          <w:numId w:val="2"/>
        </w:numPr>
      </w:pPr>
      <w:r w:rsidRPr="00C81EA0">
        <w:t>Invalid inputs for names and game interactions.</w:t>
      </w:r>
    </w:p>
    <w:p w14:paraId="389D76F9" w14:textId="77777777" w:rsidR="00C81EA0" w:rsidRPr="00C81EA0" w:rsidRDefault="00C81EA0" w:rsidP="00C81EA0">
      <w:pPr>
        <w:numPr>
          <w:ilvl w:val="0"/>
          <w:numId w:val="2"/>
        </w:numPr>
      </w:pPr>
      <w:r w:rsidRPr="00C81EA0">
        <w:t>Handling missing files gracefully to prevent crashes.</w:t>
      </w:r>
    </w:p>
    <w:p w14:paraId="0BE9F771" w14:textId="77777777" w:rsidR="00C81EA0" w:rsidRPr="00C81EA0" w:rsidRDefault="00C81EA0" w:rsidP="00C81EA0">
      <w:pPr>
        <w:numPr>
          <w:ilvl w:val="0"/>
          <w:numId w:val="2"/>
        </w:numPr>
      </w:pPr>
      <w:r w:rsidRPr="00C81EA0">
        <w:t>Providing clear feedback to users for incorrect inputs.</w:t>
      </w:r>
    </w:p>
    <w:p w14:paraId="29C65A62" w14:textId="77777777" w:rsidR="00C81EA0" w:rsidRPr="00C81EA0" w:rsidRDefault="00C81EA0" w:rsidP="00C81EA0">
      <w:pPr>
        <w:rPr>
          <w:b/>
          <w:bCs/>
        </w:rPr>
      </w:pPr>
      <w:r w:rsidRPr="00C81EA0">
        <w:rPr>
          <w:b/>
          <w:bCs/>
        </w:rPr>
        <w:t>4. Debugging and Walkthroughs</w:t>
      </w:r>
    </w:p>
    <w:p w14:paraId="39861B26" w14:textId="77777777" w:rsidR="00C81EA0" w:rsidRPr="00C81EA0" w:rsidRDefault="00C81EA0" w:rsidP="00C81EA0">
      <w:r w:rsidRPr="00C81EA0">
        <w:t>The use of debugging techniques, including breakpoints and dry runs, helped identify and fix potential issues before final submission. Code walkthroughs further improved the program's reliability and efficiency.</w:t>
      </w:r>
    </w:p>
    <w:p w14:paraId="68CC4776" w14:textId="77777777" w:rsidR="00C81EA0" w:rsidRPr="00C81EA0" w:rsidRDefault="00C81EA0" w:rsidP="00C81EA0">
      <w:r w:rsidRPr="00C81EA0">
        <w:pict w14:anchorId="236C547B">
          <v:rect id="_x0000_i1038" style="width:0;height:1.5pt" o:hralign="center" o:hrstd="t" o:hr="t" fillcolor="#a0a0a0" stroked="f"/>
        </w:pict>
      </w:r>
    </w:p>
    <w:p w14:paraId="7FDE5EB8" w14:textId="77777777" w:rsidR="00C81EA0" w:rsidRPr="00C81EA0" w:rsidRDefault="00C81EA0" w:rsidP="00C81EA0">
      <w:pPr>
        <w:rPr>
          <w:b/>
          <w:bCs/>
        </w:rPr>
      </w:pPr>
      <w:r w:rsidRPr="00C81EA0">
        <w:rPr>
          <w:b/>
          <w:bCs/>
        </w:rPr>
        <w:t>Areas for Improvement</w:t>
      </w:r>
    </w:p>
    <w:p w14:paraId="10E4A56B" w14:textId="77777777" w:rsidR="00C81EA0" w:rsidRPr="00C81EA0" w:rsidRDefault="00C81EA0" w:rsidP="00C81EA0">
      <w:pPr>
        <w:rPr>
          <w:b/>
          <w:bCs/>
        </w:rPr>
      </w:pPr>
      <w:r w:rsidRPr="00C81EA0">
        <w:rPr>
          <w:b/>
          <w:bCs/>
        </w:rPr>
        <w:t>1. Enhanced User Experience</w:t>
      </w:r>
    </w:p>
    <w:p w14:paraId="2EAAB4FE" w14:textId="77777777" w:rsidR="00C81EA0" w:rsidRPr="00C81EA0" w:rsidRDefault="00C81EA0" w:rsidP="00C81EA0">
      <w:r w:rsidRPr="00C81EA0">
        <w:t xml:space="preserve">While the menu-driven interface was functional, adding a graphical user interface (GUI) could improve user experience. A simple GUI using </w:t>
      </w:r>
      <w:proofErr w:type="spellStart"/>
      <w:r w:rsidRPr="00C81EA0">
        <w:t>Tkinter</w:t>
      </w:r>
      <w:proofErr w:type="spellEnd"/>
      <w:r w:rsidRPr="00C81EA0">
        <w:t xml:space="preserve"> or </w:t>
      </w:r>
      <w:proofErr w:type="spellStart"/>
      <w:r w:rsidRPr="00C81EA0">
        <w:t>Pygame</w:t>
      </w:r>
      <w:proofErr w:type="spellEnd"/>
      <w:r w:rsidRPr="00C81EA0">
        <w:t xml:space="preserve"> would make the application more engaging.</w:t>
      </w:r>
    </w:p>
    <w:p w14:paraId="65EE33D0" w14:textId="77777777" w:rsidR="00C81EA0" w:rsidRPr="00C81EA0" w:rsidRDefault="00C81EA0" w:rsidP="00C81EA0">
      <w:pPr>
        <w:rPr>
          <w:b/>
          <w:bCs/>
        </w:rPr>
      </w:pPr>
      <w:r w:rsidRPr="00C81EA0">
        <w:rPr>
          <w:b/>
          <w:bCs/>
        </w:rPr>
        <w:t>2. Improved Game Complexity</w:t>
      </w:r>
    </w:p>
    <w:p w14:paraId="7E468D99" w14:textId="77777777" w:rsidR="00C81EA0" w:rsidRPr="00C81EA0" w:rsidRDefault="00C81EA0" w:rsidP="00C81EA0">
      <w:r w:rsidRPr="00C81EA0">
        <w:lastRenderedPageBreak/>
        <w:t>The games included in the application were relatively simple. Adding more complex logic, such as levels, time-based challenges, or multiplayer features, could enhance the gameplay experience.</w:t>
      </w:r>
    </w:p>
    <w:p w14:paraId="73B31B05" w14:textId="77777777" w:rsidR="00C81EA0" w:rsidRPr="00C81EA0" w:rsidRDefault="00C81EA0" w:rsidP="00C81EA0">
      <w:pPr>
        <w:rPr>
          <w:b/>
          <w:bCs/>
        </w:rPr>
      </w:pPr>
      <w:r w:rsidRPr="00C81EA0">
        <w:rPr>
          <w:b/>
          <w:bCs/>
        </w:rPr>
        <w:t>3. Database Integration for Score Storage</w:t>
      </w:r>
    </w:p>
    <w:p w14:paraId="39207325" w14:textId="77777777" w:rsidR="00C81EA0" w:rsidRPr="00C81EA0" w:rsidRDefault="00C81EA0" w:rsidP="00C81EA0">
      <w:r w:rsidRPr="00C81EA0">
        <w:t>Currently, scores are stored in a CSV file. While this method is effective, integrating an SQLite or PostgreSQL database could provide better data management, scalability, and improved performance.</w:t>
      </w:r>
    </w:p>
    <w:p w14:paraId="2CEE34AD" w14:textId="77777777" w:rsidR="00C81EA0" w:rsidRPr="00C81EA0" w:rsidRDefault="00C81EA0" w:rsidP="00C81EA0">
      <w:pPr>
        <w:rPr>
          <w:b/>
          <w:bCs/>
        </w:rPr>
      </w:pPr>
      <w:r w:rsidRPr="00C81EA0">
        <w:rPr>
          <w:b/>
          <w:bCs/>
        </w:rPr>
        <w:t>4. More Comprehensive Test Cases</w:t>
      </w:r>
    </w:p>
    <w:p w14:paraId="49678958" w14:textId="77777777" w:rsidR="00C81EA0" w:rsidRPr="00C81EA0" w:rsidRDefault="00C81EA0" w:rsidP="00C81EA0">
      <w:r w:rsidRPr="00C81EA0">
        <w:t>Although the testing strategy was effective, additional test cases covering more edge cases (e.g., large datasets, rapid user inputs, and simultaneous game sessions) would further improve reliability.</w:t>
      </w:r>
    </w:p>
    <w:p w14:paraId="240CCD29" w14:textId="77777777" w:rsidR="00C81EA0" w:rsidRPr="00C81EA0" w:rsidRDefault="00C81EA0" w:rsidP="00C81EA0">
      <w:pPr>
        <w:rPr>
          <w:b/>
          <w:bCs/>
        </w:rPr>
      </w:pPr>
      <w:r w:rsidRPr="00C81EA0">
        <w:rPr>
          <w:b/>
          <w:bCs/>
        </w:rPr>
        <w:t>5. Automated Testing Integration</w:t>
      </w:r>
    </w:p>
    <w:p w14:paraId="1A276FB8" w14:textId="77777777" w:rsidR="00C81EA0" w:rsidRPr="00C81EA0" w:rsidRDefault="00C81EA0" w:rsidP="00C81EA0">
      <w:r w:rsidRPr="00C81EA0">
        <w:t xml:space="preserve">Introducing automated testing using frameworks like </w:t>
      </w:r>
      <w:proofErr w:type="spellStart"/>
      <w:r w:rsidRPr="00C81EA0">
        <w:t>pytest</w:t>
      </w:r>
      <w:proofErr w:type="spellEnd"/>
      <w:r w:rsidRPr="00C81EA0">
        <w:t xml:space="preserve"> would streamline the testing process, allowing quick identification of bugs and reducing manual effort.</w:t>
      </w:r>
    </w:p>
    <w:p w14:paraId="753F7D27" w14:textId="77777777" w:rsidR="009355B7" w:rsidRDefault="009355B7"/>
    <w:sectPr w:rsidR="009355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C7A01"/>
    <w:multiLevelType w:val="multilevel"/>
    <w:tmpl w:val="941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647E7"/>
    <w:multiLevelType w:val="multilevel"/>
    <w:tmpl w:val="427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54627">
    <w:abstractNumId w:val="0"/>
  </w:num>
  <w:num w:numId="2" w16cid:durableId="177335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EA0"/>
    <w:rsid w:val="000348A4"/>
    <w:rsid w:val="003401EC"/>
    <w:rsid w:val="00340D7D"/>
    <w:rsid w:val="006307F7"/>
    <w:rsid w:val="009355B7"/>
    <w:rsid w:val="0094319C"/>
    <w:rsid w:val="00B1780F"/>
    <w:rsid w:val="00C81E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7FFA"/>
  <w15:chartTrackingRefBased/>
  <w15:docId w15:val="{B596B436-ED13-45E2-85F0-A6FFF3AF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EA0"/>
    <w:rPr>
      <w:rFonts w:eastAsiaTheme="majorEastAsia" w:cstheme="majorBidi"/>
      <w:color w:val="272727" w:themeColor="text1" w:themeTint="D8"/>
    </w:rPr>
  </w:style>
  <w:style w:type="paragraph" w:styleId="Title">
    <w:name w:val="Title"/>
    <w:basedOn w:val="Normal"/>
    <w:next w:val="Normal"/>
    <w:link w:val="TitleChar"/>
    <w:uiPriority w:val="10"/>
    <w:qFormat/>
    <w:rsid w:val="00C81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EA0"/>
    <w:pPr>
      <w:spacing w:before="160"/>
      <w:jc w:val="center"/>
    </w:pPr>
    <w:rPr>
      <w:i/>
      <w:iCs/>
      <w:color w:val="404040" w:themeColor="text1" w:themeTint="BF"/>
    </w:rPr>
  </w:style>
  <w:style w:type="character" w:customStyle="1" w:styleId="QuoteChar">
    <w:name w:val="Quote Char"/>
    <w:basedOn w:val="DefaultParagraphFont"/>
    <w:link w:val="Quote"/>
    <w:uiPriority w:val="29"/>
    <w:rsid w:val="00C81EA0"/>
    <w:rPr>
      <w:i/>
      <w:iCs/>
      <w:color w:val="404040" w:themeColor="text1" w:themeTint="BF"/>
    </w:rPr>
  </w:style>
  <w:style w:type="paragraph" w:styleId="ListParagraph">
    <w:name w:val="List Paragraph"/>
    <w:basedOn w:val="Normal"/>
    <w:uiPriority w:val="34"/>
    <w:qFormat/>
    <w:rsid w:val="00C81EA0"/>
    <w:pPr>
      <w:ind w:left="720"/>
      <w:contextualSpacing/>
    </w:pPr>
  </w:style>
  <w:style w:type="character" w:styleId="IntenseEmphasis">
    <w:name w:val="Intense Emphasis"/>
    <w:basedOn w:val="DefaultParagraphFont"/>
    <w:uiPriority w:val="21"/>
    <w:qFormat/>
    <w:rsid w:val="00C81EA0"/>
    <w:rPr>
      <w:i/>
      <w:iCs/>
      <w:color w:val="2F5496" w:themeColor="accent1" w:themeShade="BF"/>
    </w:rPr>
  </w:style>
  <w:style w:type="paragraph" w:styleId="IntenseQuote">
    <w:name w:val="Intense Quote"/>
    <w:basedOn w:val="Normal"/>
    <w:next w:val="Normal"/>
    <w:link w:val="IntenseQuoteChar"/>
    <w:uiPriority w:val="30"/>
    <w:qFormat/>
    <w:rsid w:val="00C81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EA0"/>
    <w:rPr>
      <w:i/>
      <w:iCs/>
      <w:color w:val="2F5496" w:themeColor="accent1" w:themeShade="BF"/>
    </w:rPr>
  </w:style>
  <w:style w:type="character" w:styleId="IntenseReference">
    <w:name w:val="Intense Reference"/>
    <w:basedOn w:val="DefaultParagraphFont"/>
    <w:uiPriority w:val="32"/>
    <w:qFormat/>
    <w:rsid w:val="00C81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88859">
      <w:bodyDiv w:val="1"/>
      <w:marLeft w:val="0"/>
      <w:marRight w:val="0"/>
      <w:marTop w:val="0"/>
      <w:marBottom w:val="0"/>
      <w:divBdr>
        <w:top w:val="none" w:sz="0" w:space="0" w:color="auto"/>
        <w:left w:val="none" w:sz="0" w:space="0" w:color="auto"/>
        <w:bottom w:val="none" w:sz="0" w:space="0" w:color="auto"/>
        <w:right w:val="none" w:sz="0" w:space="0" w:color="auto"/>
      </w:divBdr>
      <w:divsChild>
        <w:div w:id="583685695">
          <w:marLeft w:val="0"/>
          <w:marRight w:val="0"/>
          <w:marTop w:val="0"/>
          <w:marBottom w:val="0"/>
          <w:divBdr>
            <w:top w:val="none" w:sz="0" w:space="0" w:color="auto"/>
            <w:left w:val="none" w:sz="0" w:space="0" w:color="auto"/>
            <w:bottom w:val="none" w:sz="0" w:space="0" w:color="auto"/>
            <w:right w:val="none" w:sz="0" w:space="0" w:color="auto"/>
          </w:divBdr>
        </w:div>
        <w:div w:id="1851868238">
          <w:marLeft w:val="0"/>
          <w:marRight w:val="0"/>
          <w:marTop w:val="0"/>
          <w:marBottom w:val="0"/>
          <w:divBdr>
            <w:top w:val="none" w:sz="0" w:space="0" w:color="auto"/>
            <w:left w:val="none" w:sz="0" w:space="0" w:color="auto"/>
            <w:bottom w:val="none" w:sz="0" w:space="0" w:color="auto"/>
            <w:right w:val="none" w:sz="0" w:space="0" w:color="auto"/>
          </w:divBdr>
        </w:div>
      </w:divsChild>
    </w:div>
    <w:div w:id="1104838114">
      <w:bodyDiv w:val="1"/>
      <w:marLeft w:val="0"/>
      <w:marRight w:val="0"/>
      <w:marTop w:val="0"/>
      <w:marBottom w:val="0"/>
      <w:divBdr>
        <w:top w:val="none" w:sz="0" w:space="0" w:color="auto"/>
        <w:left w:val="none" w:sz="0" w:space="0" w:color="auto"/>
        <w:bottom w:val="none" w:sz="0" w:space="0" w:color="auto"/>
        <w:right w:val="none" w:sz="0" w:space="0" w:color="auto"/>
      </w:divBdr>
      <w:divsChild>
        <w:div w:id="1231383387">
          <w:marLeft w:val="0"/>
          <w:marRight w:val="0"/>
          <w:marTop w:val="0"/>
          <w:marBottom w:val="0"/>
          <w:divBdr>
            <w:top w:val="none" w:sz="0" w:space="0" w:color="auto"/>
            <w:left w:val="none" w:sz="0" w:space="0" w:color="auto"/>
            <w:bottom w:val="none" w:sz="0" w:space="0" w:color="auto"/>
            <w:right w:val="none" w:sz="0" w:space="0" w:color="auto"/>
          </w:divBdr>
        </w:div>
        <w:div w:id="821118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Sharma</dc:creator>
  <cp:keywords/>
  <dc:description/>
  <cp:lastModifiedBy>Bharat Sharma</cp:lastModifiedBy>
  <cp:revision>1</cp:revision>
  <dcterms:created xsi:type="dcterms:W3CDTF">2025-02-10T21:51:00Z</dcterms:created>
  <dcterms:modified xsi:type="dcterms:W3CDTF">2025-02-10T21:51:00Z</dcterms:modified>
</cp:coreProperties>
</file>