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B4E" w:rsidRPr="001E7B4E" w:rsidRDefault="001E7B4E" w:rsidP="001E7B4E">
      <w:pPr>
        <w:spacing w:after="1200" w:line="240" w:lineRule="auto"/>
        <w:outlineLvl w:val="0"/>
        <w:rPr>
          <w:rFonts w:ascii="Helvetica" w:eastAsia="Times New Roman" w:hAnsi="Helvetica" w:cs="Helvetica"/>
          <w:spacing w:val="-5"/>
          <w:kern w:val="36"/>
          <w:sz w:val="96"/>
          <w:szCs w:val="96"/>
        </w:rPr>
      </w:pPr>
      <w:r w:rsidRPr="001E7B4E">
        <w:rPr>
          <w:rFonts w:ascii="Helvetica" w:eastAsia="Times New Roman" w:hAnsi="Helvetica" w:cs="Helvetica"/>
          <w:spacing w:val="-5"/>
          <w:kern w:val="36"/>
          <w:sz w:val="96"/>
          <w:szCs w:val="96"/>
        </w:rPr>
        <w:t>Cloud Storage: Qwik Start - Console</w:t>
      </w:r>
    </w:p>
    <w:p w:rsidR="001E7B4E" w:rsidRPr="001E7B4E" w:rsidRDefault="001E7B4E" w:rsidP="001E7B4E">
      <w:pPr>
        <w:spacing w:after="0" w:line="240" w:lineRule="auto"/>
        <w:rPr>
          <w:rFonts w:ascii="Times New Roman" w:eastAsia="Times New Roman" w:hAnsi="Times New Roman" w:cs="Times New Roman"/>
          <w:color w:val="5F6368"/>
          <w:sz w:val="24"/>
          <w:szCs w:val="24"/>
        </w:rPr>
      </w:pPr>
      <w:r w:rsidRPr="001E7B4E">
        <w:rPr>
          <w:rFonts w:ascii="Times New Roman" w:eastAsia="Times New Roman" w:hAnsi="Times New Roman" w:cs="Times New Roman"/>
          <w:color w:val="5F6368"/>
          <w:sz w:val="24"/>
          <w:szCs w:val="24"/>
        </w:rPr>
        <w:t>30 minutes1 Credit</w:t>
      </w:r>
    </w:p>
    <w:p w:rsidR="001E7B4E" w:rsidRPr="001E7B4E" w:rsidRDefault="001E7B4E" w:rsidP="001E7B4E">
      <w:pPr>
        <w:spacing w:after="0" w:line="240" w:lineRule="auto"/>
        <w:ind w:left="60"/>
        <w:rPr>
          <w:rFonts w:ascii="Times New Roman" w:eastAsia="Times New Roman" w:hAnsi="Times New Roman" w:cs="Times New Roman"/>
          <w:color w:val="1A73E8"/>
          <w:sz w:val="20"/>
          <w:szCs w:val="20"/>
        </w:rPr>
      </w:pPr>
      <w:r w:rsidRPr="001E7B4E">
        <w:rPr>
          <w:rFonts w:ascii="Times New Roman" w:eastAsia="Times New Roman" w:hAnsi="Times New Roman" w:cs="Times New Roman"/>
          <w:color w:val="5F6368"/>
          <w:sz w:val="24"/>
          <w:szCs w:val="24"/>
        </w:rPr>
        <w:fldChar w:fldCharType="begin"/>
      </w:r>
      <w:r w:rsidRPr="001E7B4E">
        <w:rPr>
          <w:rFonts w:ascii="Times New Roman" w:eastAsia="Times New Roman" w:hAnsi="Times New Roman" w:cs="Times New Roman"/>
          <w:color w:val="5F6368"/>
          <w:sz w:val="24"/>
          <w:szCs w:val="24"/>
        </w:rPr>
        <w:instrText xml:space="preserve"> HYPERLINK "https://www.qwiklabs.com/focuses/1760/reviews?parent=catalog" </w:instrText>
      </w:r>
      <w:r w:rsidRPr="001E7B4E">
        <w:rPr>
          <w:rFonts w:ascii="Times New Roman" w:eastAsia="Times New Roman" w:hAnsi="Times New Roman" w:cs="Times New Roman"/>
          <w:color w:val="5F6368"/>
          <w:sz w:val="24"/>
          <w:szCs w:val="24"/>
        </w:rPr>
        <w:fldChar w:fldCharType="separate"/>
      </w:r>
    </w:p>
    <w:p w:rsidR="001E7B4E" w:rsidRPr="001E7B4E" w:rsidRDefault="001E7B4E" w:rsidP="001E7B4E">
      <w:pPr>
        <w:spacing w:after="0" w:line="240" w:lineRule="auto"/>
        <w:rPr>
          <w:rFonts w:ascii="Times New Roman" w:eastAsia="Times New Roman" w:hAnsi="Times New Roman" w:cs="Times New Roman"/>
          <w:color w:val="5F6368"/>
          <w:sz w:val="24"/>
          <w:szCs w:val="24"/>
        </w:rPr>
      </w:pPr>
      <w:r w:rsidRPr="001E7B4E">
        <w:rPr>
          <w:rFonts w:ascii="Times New Roman" w:eastAsia="Times New Roman" w:hAnsi="Times New Roman" w:cs="Times New Roman"/>
          <w:color w:val="5F6368"/>
          <w:sz w:val="24"/>
          <w:szCs w:val="24"/>
        </w:rPr>
        <w:fldChar w:fldCharType="end"/>
      </w:r>
      <w:r w:rsidRPr="001E7B4E">
        <w:rPr>
          <w:rFonts w:ascii="Times New Roman" w:eastAsia="Times New Roman" w:hAnsi="Times New Roman" w:cs="Times New Roman"/>
          <w:color w:val="5F6368"/>
          <w:sz w:val="24"/>
          <w:szCs w:val="24"/>
        </w:rPr>
        <w:t>Rate Lab</w:t>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t>GSP073</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noProof/>
          <w:color w:val="202124"/>
          <w:sz w:val="26"/>
          <w:szCs w:val="26"/>
        </w:rPr>
        <w:drawing>
          <wp:inline distT="0" distB="0" distL="0" distR="0">
            <wp:extent cx="9134475" cy="819150"/>
            <wp:effectExtent l="0" t="0" r="9525" b="0"/>
            <wp:docPr id="10" name="Picture 10"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t>Overview</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 xml:space="preserve">Google Cloud Storage allows world-wide storage and retrieval of any amount of data at any time. You can use Google Cloud Storage for a range of scenarios </w:t>
      </w:r>
      <w:r w:rsidRPr="001E7B4E">
        <w:rPr>
          <w:rFonts w:ascii="Helvetica" w:eastAsia="Times New Roman" w:hAnsi="Helvetica" w:cs="Helvetica"/>
          <w:color w:val="202124"/>
          <w:sz w:val="26"/>
          <w:szCs w:val="26"/>
        </w:rPr>
        <w:lastRenderedPageBreak/>
        <w:t>including serving website content, storing data for archival and disaster recovery, or distributing large data objects to users via direct download. In this hands-on lab you will learn how to use the Google Cloud Platform Console to create a storage bucket, then upload objects, create folders and subfolders, and make those objects publicly accessible.</w:t>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t>Setup and Requirements</w:t>
      </w:r>
    </w:p>
    <w:p w:rsidR="001E7B4E" w:rsidRPr="001E7B4E" w:rsidRDefault="001E7B4E" w:rsidP="001E7B4E">
      <w:pPr>
        <w:shd w:val="clear" w:color="auto" w:fill="FFFFFF"/>
        <w:spacing w:before="840" w:after="480" w:line="240" w:lineRule="auto"/>
        <w:outlineLvl w:val="2"/>
        <w:rPr>
          <w:rFonts w:ascii="Arial" w:eastAsia="Times New Roman" w:hAnsi="Arial" w:cs="Arial"/>
          <w:color w:val="202124"/>
          <w:sz w:val="36"/>
          <w:szCs w:val="36"/>
        </w:rPr>
      </w:pPr>
      <w:r w:rsidRPr="001E7B4E">
        <w:rPr>
          <w:rFonts w:ascii="Arial" w:eastAsia="Times New Roman" w:hAnsi="Arial" w:cs="Arial"/>
          <w:color w:val="202124"/>
          <w:sz w:val="36"/>
          <w:szCs w:val="36"/>
        </w:rPr>
        <w:t>Qwiklabs setup</w:t>
      </w:r>
    </w:p>
    <w:p w:rsidR="001E7B4E" w:rsidRPr="001E7B4E" w:rsidRDefault="001E7B4E" w:rsidP="001E7B4E">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1E7B4E">
        <w:rPr>
          <w:rFonts w:ascii="Helvetica" w:eastAsia="Times New Roman" w:hAnsi="Helvetica" w:cs="Helvetica"/>
          <w:b/>
          <w:bCs/>
          <w:color w:val="202124"/>
          <w:sz w:val="24"/>
          <w:szCs w:val="24"/>
        </w:rPr>
        <w:t>Before you click the Start Lab button</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1E7B4E" w:rsidRPr="001E7B4E" w:rsidRDefault="001E7B4E" w:rsidP="001E7B4E">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1E7B4E">
        <w:rPr>
          <w:rFonts w:ascii="Helvetica" w:eastAsia="Times New Roman" w:hAnsi="Helvetica" w:cs="Helvetica"/>
          <w:b/>
          <w:bCs/>
          <w:color w:val="202124"/>
          <w:sz w:val="24"/>
          <w:szCs w:val="24"/>
        </w:rPr>
        <w:t>What you need</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To complete this lab, you need:</w:t>
      </w:r>
    </w:p>
    <w:p w:rsidR="001E7B4E" w:rsidRPr="001E7B4E" w:rsidRDefault="001E7B4E" w:rsidP="001E7B4E">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Access to a standard internet browser (Chrome browser recommended).</w:t>
      </w:r>
    </w:p>
    <w:p w:rsidR="001E7B4E" w:rsidRPr="001E7B4E" w:rsidRDefault="001E7B4E" w:rsidP="001E7B4E">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Time to complete the lab.</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b/>
          <w:bCs/>
          <w:i/>
          <w:iCs/>
          <w:color w:val="202124"/>
          <w:sz w:val="26"/>
          <w:szCs w:val="26"/>
        </w:rPr>
        <w:t>Note:</w:t>
      </w:r>
      <w:r w:rsidRPr="001E7B4E">
        <w:rPr>
          <w:rFonts w:ascii="Helvetica" w:eastAsia="Times New Roman" w:hAnsi="Helvetica" w:cs="Helvetica"/>
          <w:color w:val="202124"/>
          <w:sz w:val="26"/>
          <w:szCs w:val="26"/>
        </w:rPr>
        <w:t> If you already have your own personal GCP account or project, do not use it for this lab.</w:t>
      </w:r>
    </w:p>
    <w:p w:rsidR="001E7B4E" w:rsidRPr="001E7B4E" w:rsidRDefault="001E7B4E" w:rsidP="001E7B4E">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1E7B4E">
        <w:rPr>
          <w:rFonts w:ascii="Helvetica" w:eastAsia="Times New Roman" w:hAnsi="Helvetica" w:cs="Helvetica"/>
          <w:b/>
          <w:bCs/>
          <w:color w:val="202124"/>
          <w:sz w:val="24"/>
          <w:szCs w:val="24"/>
        </w:rPr>
        <w:t>How to start your lab and sign in to the Console</w:t>
      </w:r>
    </w:p>
    <w:p w:rsidR="001E7B4E" w:rsidRPr="001E7B4E" w:rsidRDefault="001E7B4E" w:rsidP="001E7B4E">
      <w:pPr>
        <w:numPr>
          <w:ilvl w:val="0"/>
          <w:numId w:val="2"/>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lastRenderedPageBreak/>
        <w:t>Click the </w:t>
      </w:r>
      <w:r w:rsidRPr="001E7B4E">
        <w:rPr>
          <w:rFonts w:ascii="Helvetica" w:eastAsia="Times New Roman" w:hAnsi="Helvetica" w:cs="Helvetica"/>
          <w:b/>
          <w:bCs/>
          <w:color w:val="202124"/>
          <w:sz w:val="26"/>
          <w:szCs w:val="26"/>
        </w:rPr>
        <w:t>Start Lab</w:t>
      </w:r>
      <w:r w:rsidRPr="001E7B4E">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1E7B4E" w:rsidRPr="001E7B4E" w:rsidRDefault="001E7B4E" w:rsidP="001E7B4E">
      <w:pPr>
        <w:shd w:val="clear" w:color="auto" w:fill="FFFFFF"/>
        <w:spacing w:after="360" w:line="240" w:lineRule="auto"/>
        <w:ind w:left="720"/>
        <w:rPr>
          <w:rFonts w:ascii="Helvetica" w:eastAsia="Times New Roman" w:hAnsi="Helvetica" w:cs="Helvetica"/>
          <w:color w:val="202124"/>
          <w:sz w:val="26"/>
          <w:szCs w:val="26"/>
        </w:rPr>
      </w:pPr>
      <w:r w:rsidRPr="001E7B4E">
        <w:rPr>
          <w:rFonts w:ascii="Helvetica" w:eastAsia="Times New Roman" w:hAnsi="Helvetica" w:cs="Helvetica"/>
          <w:noProof/>
          <w:color w:val="202124"/>
          <w:sz w:val="26"/>
          <w:szCs w:val="26"/>
        </w:rPr>
        <w:drawing>
          <wp:inline distT="0" distB="0" distL="0" distR="0">
            <wp:extent cx="2828925" cy="2790825"/>
            <wp:effectExtent l="0" t="0" r="9525" b="9525"/>
            <wp:docPr id="9" name="Picture 9"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1E7B4E" w:rsidRPr="001E7B4E" w:rsidRDefault="001E7B4E" w:rsidP="001E7B4E">
      <w:pPr>
        <w:numPr>
          <w:ilvl w:val="0"/>
          <w:numId w:val="2"/>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Copy the username, and then click </w:t>
      </w:r>
      <w:r w:rsidRPr="001E7B4E">
        <w:rPr>
          <w:rFonts w:ascii="Helvetica" w:eastAsia="Times New Roman" w:hAnsi="Helvetica" w:cs="Helvetica"/>
          <w:b/>
          <w:bCs/>
          <w:color w:val="202124"/>
          <w:sz w:val="26"/>
          <w:szCs w:val="26"/>
        </w:rPr>
        <w:t>Open Google Console</w:t>
      </w:r>
      <w:r w:rsidRPr="001E7B4E">
        <w:rPr>
          <w:rFonts w:ascii="Helvetica" w:eastAsia="Times New Roman" w:hAnsi="Helvetica" w:cs="Helvetica"/>
          <w:color w:val="202124"/>
          <w:sz w:val="26"/>
          <w:szCs w:val="26"/>
        </w:rPr>
        <w:t>. The lab spins up resources, and then opens another tab that shows the </w:t>
      </w:r>
      <w:r w:rsidRPr="001E7B4E">
        <w:rPr>
          <w:rFonts w:ascii="Helvetica" w:eastAsia="Times New Roman" w:hAnsi="Helvetica" w:cs="Helvetica"/>
          <w:b/>
          <w:bCs/>
          <w:color w:val="202124"/>
          <w:sz w:val="26"/>
          <w:szCs w:val="26"/>
        </w:rPr>
        <w:t>Choose an account</w:t>
      </w:r>
      <w:r w:rsidRPr="001E7B4E">
        <w:rPr>
          <w:rFonts w:ascii="Helvetica" w:eastAsia="Times New Roman" w:hAnsi="Helvetica" w:cs="Helvetica"/>
          <w:color w:val="202124"/>
          <w:sz w:val="26"/>
          <w:szCs w:val="26"/>
        </w:rPr>
        <w:t> page.</w:t>
      </w:r>
    </w:p>
    <w:p w:rsidR="001E7B4E" w:rsidRPr="001E7B4E" w:rsidRDefault="001E7B4E" w:rsidP="001E7B4E">
      <w:pPr>
        <w:shd w:val="clear" w:color="auto" w:fill="FFFFFF"/>
        <w:spacing w:after="0" w:line="240" w:lineRule="auto"/>
        <w:ind w:left="720"/>
        <w:rPr>
          <w:rFonts w:ascii="Helvetica" w:eastAsia="Times New Roman" w:hAnsi="Helvetica" w:cs="Helvetica"/>
          <w:color w:val="202124"/>
          <w:sz w:val="26"/>
          <w:szCs w:val="26"/>
        </w:rPr>
      </w:pPr>
      <w:r w:rsidRPr="001E7B4E">
        <w:rPr>
          <w:rFonts w:ascii="Helvetica" w:eastAsia="Times New Roman" w:hAnsi="Helvetica" w:cs="Helvetica"/>
          <w:b/>
          <w:bCs/>
          <w:i/>
          <w:iCs/>
          <w:color w:val="202124"/>
          <w:sz w:val="26"/>
          <w:szCs w:val="26"/>
        </w:rPr>
        <w:t>Tip:</w:t>
      </w:r>
      <w:r w:rsidRPr="001E7B4E">
        <w:rPr>
          <w:rFonts w:ascii="Helvetica" w:eastAsia="Times New Roman" w:hAnsi="Helvetica" w:cs="Helvetica"/>
          <w:color w:val="202124"/>
          <w:sz w:val="26"/>
          <w:szCs w:val="26"/>
        </w:rPr>
        <w:t> Open the tabs in separate windows, side-by-side.</w:t>
      </w:r>
    </w:p>
    <w:p w:rsidR="001E7B4E" w:rsidRPr="001E7B4E" w:rsidRDefault="001E7B4E" w:rsidP="001E7B4E">
      <w:pPr>
        <w:numPr>
          <w:ilvl w:val="0"/>
          <w:numId w:val="2"/>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On the Choose an account page, click </w:t>
      </w:r>
      <w:r w:rsidRPr="001E7B4E">
        <w:rPr>
          <w:rFonts w:ascii="Helvetica" w:eastAsia="Times New Roman" w:hAnsi="Helvetica" w:cs="Helvetica"/>
          <w:b/>
          <w:bCs/>
          <w:color w:val="202124"/>
          <w:sz w:val="26"/>
          <w:szCs w:val="26"/>
        </w:rPr>
        <w:t>Use Another Account</w:t>
      </w:r>
      <w:r w:rsidRPr="001E7B4E">
        <w:rPr>
          <w:rFonts w:ascii="Helvetica" w:eastAsia="Times New Roman" w:hAnsi="Helvetica" w:cs="Helvetica"/>
          <w:color w:val="202124"/>
          <w:sz w:val="26"/>
          <w:szCs w:val="26"/>
        </w:rPr>
        <w:t>.</w:t>
      </w:r>
    </w:p>
    <w:p w:rsidR="001E7B4E" w:rsidRPr="001E7B4E" w:rsidRDefault="001E7B4E" w:rsidP="001E7B4E">
      <w:pPr>
        <w:shd w:val="clear" w:color="auto" w:fill="FFFFFF"/>
        <w:spacing w:after="360" w:line="240" w:lineRule="auto"/>
        <w:ind w:left="720"/>
        <w:rPr>
          <w:rFonts w:ascii="Helvetica" w:eastAsia="Times New Roman" w:hAnsi="Helvetica" w:cs="Helvetica"/>
          <w:color w:val="202124"/>
          <w:sz w:val="26"/>
          <w:szCs w:val="26"/>
        </w:rPr>
      </w:pPr>
      <w:r w:rsidRPr="001E7B4E">
        <w:rPr>
          <w:rFonts w:ascii="Helvetica" w:eastAsia="Times New Roman" w:hAnsi="Helvetica" w:cs="Helvetica"/>
          <w:noProof/>
          <w:color w:val="202124"/>
          <w:sz w:val="26"/>
          <w:szCs w:val="26"/>
        </w:rPr>
        <w:drawing>
          <wp:inline distT="0" distB="0" distL="0" distR="0">
            <wp:extent cx="3390900" cy="2362200"/>
            <wp:effectExtent l="0" t="0" r="0" b="0"/>
            <wp:docPr id="8" name="Picture 8"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1E7B4E" w:rsidRPr="001E7B4E" w:rsidRDefault="001E7B4E" w:rsidP="001E7B4E">
      <w:pPr>
        <w:numPr>
          <w:ilvl w:val="0"/>
          <w:numId w:val="2"/>
        </w:num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The Sign in page opens. Paste the username that you copied from the Connection Details panel. Then copy and paste the password.</w:t>
      </w:r>
    </w:p>
    <w:p w:rsidR="001E7B4E" w:rsidRPr="001E7B4E" w:rsidRDefault="001E7B4E" w:rsidP="001E7B4E">
      <w:pPr>
        <w:shd w:val="clear" w:color="auto" w:fill="FFFFFF"/>
        <w:spacing w:after="0" w:line="240" w:lineRule="auto"/>
        <w:ind w:left="720"/>
        <w:rPr>
          <w:rFonts w:ascii="Helvetica" w:eastAsia="Times New Roman" w:hAnsi="Helvetica" w:cs="Helvetica"/>
          <w:color w:val="202124"/>
          <w:sz w:val="26"/>
          <w:szCs w:val="26"/>
        </w:rPr>
      </w:pPr>
      <w:r w:rsidRPr="001E7B4E">
        <w:rPr>
          <w:rFonts w:ascii="Helvetica" w:eastAsia="Times New Roman" w:hAnsi="Helvetica" w:cs="Helvetica"/>
          <w:b/>
          <w:bCs/>
          <w:i/>
          <w:iCs/>
          <w:color w:val="202124"/>
          <w:sz w:val="26"/>
          <w:szCs w:val="26"/>
        </w:rPr>
        <w:lastRenderedPageBreak/>
        <w:t>Important:</w:t>
      </w:r>
      <w:r w:rsidRPr="001E7B4E">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1E7B4E" w:rsidRPr="001E7B4E" w:rsidRDefault="001E7B4E" w:rsidP="001E7B4E">
      <w:pPr>
        <w:numPr>
          <w:ilvl w:val="0"/>
          <w:numId w:val="2"/>
        </w:num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Click through the subsequent pages:</w:t>
      </w:r>
    </w:p>
    <w:p w:rsidR="001E7B4E" w:rsidRPr="001E7B4E" w:rsidRDefault="001E7B4E" w:rsidP="001E7B4E">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Accept the terms and conditions.</w:t>
      </w:r>
    </w:p>
    <w:p w:rsidR="001E7B4E" w:rsidRPr="001E7B4E" w:rsidRDefault="001E7B4E" w:rsidP="001E7B4E">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Do not add recovery options or two-factor authentication (because this is a temporary account).</w:t>
      </w:r>
    </w:p>
    <w:p w:rsidR="001E7B4E" w:rsidRPr="001E7B4E" w:rsidRDefault="001E7B4E" w:rsidP="001E7B4E">
      <w:pPr>
        <w:numPr>
          <w:ilvl w:val="1"/>
          <w:numId w:val="3"/>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Do not sign up for free trials.</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After a few moments, the GCP console opens in this tab.</w:t>
      </w:r>
    </w:p>
    <w:p w:rsidR="001E7B4E" w:rsidRPr="001E7B4E" w:rsidRDefault="001E7B4E" w:rsidP="001E7B4E">
      <w:pPr>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b/>
          <w:bCs/>
          <w:sz w:val="24"/>
          <w:szCs w:val="24"/>
        </w:rPr>
        <w:t>Note:</w:t>
      </w:r>
      <w:r w:rsidRPr="001E7B4E">
        <w:rPr>
          <w:rFonts w:ascii="Times New Roman" w:eastAsia="Times New Roman" w:hAnsi="Times New Roman" w:cs="Times New Roman"/>
          <w:sz w:val="24"/>
          <w:szCs w:val="24"/>
        </w:rPr>
        <w:t> You can view the menu with a list of GCP Products and Services by clicking the </w:t>
      </w:r>
      <w:r w:rsidRPr="001E7B4E">
        <w:rPr>
          <w:rFonts w:ascii="Times New Roman" w:eastAsia="Times New Roman" w:hAnsi="Times New Roman" w:cs="Times New Roman"/>
          <w:b/>
          <w:bCs/>
          <w:sz w:val="24"/>
          <w:szCs w:val="24"/>
        </w:rPr>
        <w:t>Navigation menu</w:t>
      </w:r>
      <w:r w:rsidRPr="001E7B4E">
        <w:rPr>
          <w:rFonts w:ascii="Times New Roman" w:eastAsia="Times New Roman" w:hAnsi="Times New Roman" w:cs="Times New Roman"/>
          <w:sz w:val="24"/>
          <w:szCs w:val="24"/>
        </w:rPr>
        <w:t> at the top-left, next to “Google Cloud Platform”. </w:t>
      </w:r>
      <w:r w:rsidRPr="001E7B4E">
        <w:rPr>
          <w:rFonts w:ascii="Times New Roman" w:eastAsia="Times New Roman" w:hAnsi="Times New Roman" w:cs="Times New Roman"/>
          <w:noProof/>
          <w:sz w:val="24"/>
          <w:szCs w:val="24"/>
        </w:rPr>
        <w:drawing>
          <wp:inline distT="0" distB="0" distL="0" distR="0">
            <wp:extent cx="11163300" cy="2533650"/>
            <wp:effectExtent l="0" t="0" r="0" b="0"/>
            <wp:docPr id="7" name="Picture 7"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t>Create a Bucket</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In the Console, go to </w:t>
      </w:r>
      <w:r w:rsidRPr="001E7B4E">
        <w:rPr>
          <w:rFonts w:ascii="Helvetica" w:eastAsia="Times New Roman" w:hAnsi="Helvetica" w:cs="Helvetica"/>
          <w:b/>
          <w:bCs/>
          <w:color w:val="202124"/>
          <w:sz w:val="26"/>
          <w:szCs w:val="26"/>
        </w:rPr>
        <w:t>Navigation menu</w:t>
      </w:r>
      <w:r w:rsidRPr="001E7B4E">
        <w:rPr>
          <w:rFonts w:ascii="Helvetica" w:eastAsia="Times New Roman" w:hAnsi="Helvetica" w:cs="Helvetica"/>
          <w:color w:val="202124"/>
          <w:sz w:val="26"/>
          <w:szCs w:val="26"/>
        </w:rPr>
        <w:t> &gt; </w:t>
      </w:r>
      <w:r w:rsidRPr="001E7B4E">
        <w:rPr>
          <w:rFonts w:ascii="Helvetica" w:eastAsia="Times New Roman" w:hAnsi="Helvetica" w:cs="Helvetica"/>
          <w:b/>
          <w:bCs/>
          <w:color w:val="202124"/>
          <w:sz w:val="26"/>
          <w:szCs w:val="26"/>
        </w:rPr>
        <w:t>Storage</w:t>
      </w:r>
      <w:r w:rsidRPr="001E7B4E">
        <w:rPr>
          <w:rFonts w:ascii="Helvetica" w:eastAsia="Times New Roman" w:hAnsi="Helvetica" w:cs="Helvetica"/>
          <w:color w:val="202124"/>
          <w:sz w:val="26"/>
          <w:szCs w:val="26"/>
        </w:rPr>
        <w:t> &gt; </w:t>
      </w:r>
      <w:r w:rsidRPr="001E7B4E">
        <w:rPr>
          <w:rFonts w:ascii="Helvetica" w:eastAsia="Times New Roman" w:hAnsi="Helvetica" w:cs="Helvetica"/>
          <w:b/>
          <w:bCs/>
          <w:color w:val="202124"/>
          <w:sz w:val="26"/>
          <w:szCs w:val="26"/>
        </w:rPr>
        <w:t>Browser</w:t>
      </w:r>
      <w:r w:rsidRPr="001E7B4E">
        <w:rPr>
          <w:rFonts w:ascii="Helvetica" w:eastAsia="Times New Roman" w:hAnsi="Helvetica" w:cs="Helvetica"/>
          <w:color w:val="202124"/>
          <w:sz w:val="26"/>
          <w:szCs w:val="26"/>
        </w:rPr>
        <w:t>. Click </w:t>
      </w:r>
      <w:r w:rsidRPr="001E7B4E">
        <w:rPr>
          <w:rFonts w:ascii="Helvetica" w:eastAsia="Times New Roman" w:hAnsi="Helvetica" w:cs="Helvetica"/>
          <w:b/>
          <w:bCs/>
          <w:color w:val="202124"/>
          <w:sz w:val="26"/>
          <w:szCs w:val="26"/>
        </w:rPr>
        <w:t>Create Bucket</w:t>
      </w:r>
      <w:r w:rsidRPr="001E7B4E">
        <w:rPr>
          <w:rFonts w:ascii="Helvetica" w:eastAsia="Times New Roman" w:hAnsi="Helvetica" w:cs="Helvetica"/>
          <w:color w:val="202124"/>
          <w:sz w:val="26"/>
          <w:szCs w:val="26"/>
        </w:rPr>
        <w:t>:</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noProof/>
          <w:color w:val="202124"/>
          <w:sz w:val="26"/>
          <w:szCs w:val="26"/>
        </w:rPr>
        <w:lastRenderedPageBreak/>
        <w:drawing>
          <wp:inline distT="0" distB="0" distL="0" distR="0">
            <wp:extent cx="4514850" cy="2552700"/>
            <wp:effectExtent l="0" t="0" r="0" b="0"/>
            <wp:docPr id="6" name="Picture 6" descr="create-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bucke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2552700"/>
                    </a:xfrm>
                    <a:prstGeom prst="rect">
                      <a:avLst/>
                    </a:prstGeom>
                    <a:noFill/>
                    <a:ln>
                      <a:noFill/>
                    </a:ln>
                  </pic:spPr>
                </pic:pic>
              </a:graphicData>
            </a:graphic>
          </wp:inline>
        </w:drawing>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b/>
          <w:bCs/>
          <w:color w:val="202124"/>
          <w:sz w:val="26"/>
          <w:szCs w:val="26"/>
        </w:rPr>
        <w:t>Name:</w:t>
      </w:r>
      <w:r w:rsidRPr="001E7B4E">
        <w:rPr>
          <w:rFonts w:ascii="Helvetica" w:eastAsia="Times New Roman" w:hAnsi="Helvetica" w:cs="Helvetica"/>
          <w:color w:val="202124"/>
          <w:sz w:val="26"/>
          <w:szCs w:val="26"/>
        </w:rPr>
        <w:t> Enter a unique name for your bucket.</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b/>
          <w:bCs/>
          <w:color w:val="202124"/>
          <w:sz w:val="26"/>
          <w:szCs w:val="26"/>
        </w:rPr>
        <w:t>Bucket naming rules:</w:t>
      </w:r>
    </w:p>
    <w:p w:rsidR="001E7B4E" w:rsidRPr="001E7B4E" w:rsidRDefault="001E7B4E" w:rsidP="001E7B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Do not include sensitive information in the bucket name, because the bucket namespace is global and publicly visible.</w:t>
      </w:r>
    </w:p>
    <w:p w:rsidR="001E7B4E" w:rsidRPr="001E7B4E" w:rsidRDefault="001E7B4E" w:rsidP="001E7B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Bucket names must contain only lowercase letters, numbers, dashes (-), underscores (_), and dots (.). Names containing dots require </w:t>
      </w:r>
      <w:hyperlink r:id="rId10" w:history="1">
        <w:r w:rsidRPr="001E7B4E">
          <w:rPr>
            <w:rFonts w:ascii="Helvetica" w:eastAsia="Times New Roman" w:hAnsi="Helvetica" w:cs="Helvetica"/>
            <w:color w:val="1A73E8"/>
            <w:sz w:val="26"/>
            <w:szCs w:val="26"/>
            <w:u w:val="single"/>
          </w:rPr>
          <w:t>verification</w:t>
        </w:r>
      </w:hyperlink>
      <w:r w:rsidRPr="001E7B4E">
        <w:rPr>
          <w:rFonts w:ascii="Helvetica" w:eastAsia="Times New Roman" w:hAnsi="Helvetica" w:cs="Helvetica"/>
          <w:color w:val="202124"/>
          <w:sz w:val="26"/>
          <w:szCs w:val="26"/>
        </w:rPr>
        <w:t>.</w:t>
      </w:r>
    </w:p>
    <w:p w:rsidR="001E7B4E" w:rsidRPr="001E7B4E" w:rsidRDefault="001E7B4E" w:rsidP="001E7B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Bucket names must start and end with a number or letter.</w:t>
      </w:r>
    </w:p>
    <w:p w:rsidR="001E7B4E" w:rsidRPr="001E7B4E" w:rsidRDefault="001E7B4E" w:rsidP="001E7B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Bucket names must contain 3 to 63 characters. Names containing dots can contain up to 222 characters, but each dot-separated component can be no longer than 63 characters.</w:t>
      </w:r>
    </w:p>
    <w:p w:rsidR="001E7B4E" w:rsidRPr="001E7B4E" w:rsidRDefault="001E7B4E" w:rsidP="001E7B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Bucket names cannot be represented as an IP address in dotted-decimal notation (for example, 192.168.5.4).</w:t>
      </w:r>
    </w:p>
    <w:p w:rsidR="001E7B4E" w:rsidRPr="001E7B4E" w:rsidRDefault="001E7B4E" w:rsidP="001E7B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Bucket names cannot begin with the "goog" prefix.</w:t>
      </w:r>
    </w:p>
    <w:p w:rsidR="001E7B4E" w:rsidRPr="001E7B4E" w:rsidRDefault="001E7B4E" w:rsidP="001E7B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Bucket names cannot contain "google" or close misspellings of "google".</w:t>
      </w:r>
    </w:p>
    <w:p w:rsidR="001E7B4E" w:rsidRPr="001E7B4E" w:rsidRDefault="001E7B4E" w:rsidP="001E7B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Also, for DNS compliance and future compatibility, you should not use underscores (_) or have a period adjacent to another period or dash. For example, ".." or "-." or ".-" are not valid in DNS names.</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b/>
          <w:bCs/>
          <w:color w:val="202124"/>
          <w:sz w:val="26"/>
          <w:szCs w:val="26"/>
        </w:rPr>
        <w:t>Storage class:</w:t>
      </w:r>
      <w:r w:rsidRPr="001E7B4E">
        <w:rPr>
          <w:rFonts w:ascii="Helvetica" w:eastAsia="Times New Roman" w:hAnsi="Helvetica" w:cs="Helvetica"/>
          <w:color w:val="202124"/>
          <w:sz w:val="26"/>
          <w:szCs w:val="26"/>
        </w:rPr>
        <w:t> Multi-Regional</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b/>
          <w:bCs/>
          <w:color w:val="202124"/>
          <w:sz w:val="26"/>
          <w:szCs w:val="26"/>
        </w:rPr>
        <w:t>Location:</w:t>
      </w:r>
      <w:r w:rsidRPr="001E7B4E">
        <w:rPr>
          <w:rFonts w:ascii="Helvetica" w:eastAsia="Times New Roman" w:hAnsi="Helvetica" w:cs="Helvetica"/>
          <w:color w:val="202124"/>
          <w:sz w:val="26"/>
          <w:szCs w:val="26"/>
        </w:rPr>
        <w:t> United States</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Once you've gotten your bucket configured, click </w:t>
      </w:r>
      <w:r w:rsidRPr="001E7B4E">
        <w:rPr>
          <w:rFonts w:ascii="Helvetica" w:eastAsia="Times New Roman" w:hAnsi="Helvetica" w:cs="Helvetica"/>
          <w:b/>
          <w:bCs/>
          <w:color w:val="202124"/>
          <w:sz w:val="26"/>
          <w:szCs w:val="26"/>
        </w:rPr>
        <w:t>Create</w:t>
      </w:r>
      <w:r w:rsidRPr="001E7B4E">
        <w:rPr>
          <w:rFonts w:ascii="Helvetica" w:eastAsia="Times New Roman" w:hAnsi="Helvetica" w:cs="Helvetica"/>
          <w:color w:val="202124"/>
          <w:sz w:val="26"/>
          <w:szCs w:val="26"/>
        </w:rPr>
        <w:t>:</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noProof/>
          <w:color w:val="202124"/>
          <w:sz w:val="26"/>
          <w:szCs w:val="26"/>
        </w:rPr>
        <w:lastRenderedPageBreak/>
        <w:drawing>
          <wp:inline distT="0" distB="0" distL="0" distR="0">
            <wp:extent cx="6086475" cy="5200650"/>
            <wp:effectExtent l="0" t="0" r="9525" b="0"/>
            <wp:docPr id="5" name="Picture 5" descr="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cke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6475" cy="5200650"/>
                    </a:xfrm>
                    <a:prstGeom prst="rect">
                      <a:avLst/>
                    </a:prstGeom>
                    <a:noFill/>
                    <a:ln>
                      <a:noFill/>
                    </a:ln>
                  </pic:spPr>
                </pic:pic>
              </a:graphicData>
            </a:graphic>
          </wp:inline>
        </w:drawing>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That's it — you've just created a Cloud Storage bucket!</w:t>
      </w:r>
    </w:p>
    <w:p w:rsidR="001E7B4E" w:rsidRPr="001E7B4E" w:rsidRDefault="001E7B4E" w:rsidP="001E7B4E">
      <w:pPr>
        <w:shd w:val="clear" w:color="auto" w:fill="FFFFFF"/>
        <w:spacing w:before="840" w:after="480" w:line="240" w:lineRule="auto"/>
        <w:outlineLvl w:val="2"/>
        <w:rPr>
          <w:rFonts w:ascii="Arial" w:eastAsia="Times New Roman" w:hAnsi="Arial" w:cs="Arial"/>
          <w:color w:val="202124"/>
          <w:sz w:val="36"/>
          <w:szCs w:val="36"/>
        </w:rPr>
      </w:pPr>
      <w:r w:rsidRPr="001E7B4E">
        <w:rPr>
          <w:rFonts w:ascii="Arial" w:eastAsia="Times New Roman" w:hAnsi="Arial" w:cs="Arial"/>
          <w:color w:val="202124"/>
          <w:sz w:val="36"/>
          <w:szCs w:val="36"/>
        </w:rPr>
        <w:t>Test Completed Task</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Click </w:t>
      </w:r>
      <w:r w:rsidRPr="001E7B4E">
        <w:rPr>
          <w:rFonts w:ascii="Helvetica" w:eastAsia="Times New Roman" w:hAnsi="Helvetica" w:cs="Helvetica"/>
          <w:b/>
          <w:bCs/>
          <w:color w:val="202124"/>
          <w:sz w:val="26"/>
          <w:szCs w:val="26"/>
        </w:rPr>
        <w:t>Check my progress</w:t>
      </w:r>
      <w:r w:rsidRPr="001E7B4E">
        <w:rPr>
          <w:rFonts w:ascii="Helvetica" w:eastAsia="Times New Roman" w:hAnsi="Helvetica" w:cs="Helvetica"/>
          <w:color w:val="202124"/>
          <w:sz w:val="26"/>
          <w:szCs w:val="26"/>
        </w:rPr>
        <w:t> to verify your performed task. If you have successfully created Cloud Storage bucket, you will see an assessment score.</w:t>
      </w:r>
    </w:p>
    <w:p w:rsidR="001E7B4E" w:rsidRPr="001E7B4E" w:rsidRDefault="001E7B4E" w:rsidP="001E7B4E">
      <w:pPr>
        <w:shd w:val="clear" w:color="auto" w:fill="F8F9FA"/>
        <w:spacing w:after="12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Create a bucket.</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Check my progress</w:t>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lastRenderedPageBreak/>
        <w:t>Test your Understanding</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Below are a multiple choice questions to reinforce your understanding of this lab's concepts. Answer them to the best of your abilities.</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Every bucket must have a unique name across the entire Cloud Storage namespace.</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True</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 </w:t>
      </w:r>
    </w:p>
    <w:p w:rsidR="001E7B4E" w:rsidRPr="001E7B4E" w:rsidRDefault="001E7B4E" w:rsidP="001E7B4E">
      <w:pPr>
        <w:shd w:val="clear" w:color="auto" w:fill="F8F9FA"/>
        <w:spacing w:after="12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False</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Cloud Storage offers four storage classes:</w:t>
      </w:r>
    </w:p>
    <w:p w:rsidR="001E7B4E" w:rsidRPr="001E7B4E" w:rsidRDefault="001E7B4E" w:rsidP="001E7B4E">
      <w:pPr>
        <w:shd w:val="clear" w:color="auto" w:fill="F8F9FA"/>
        <w:spacing w:after="0" w:line="0" w:lineRule="auto"/>
        <w:textAlignment w:val="bottom"/>
        <w:rPr>
          <w:rFonts w:ascii="Arial" w:eastAsia="Times New Roman" w:hAnsi="Arial" w:cs="Arial"/>
          <w:spacing w:val="3"/>
          <w:sz w:val="24"/>
          <w:szCs w:val="24"/>
        </w:rPr>
      </w:pPr>
      <w:r w:rsidRPr="001E7B4E">
        <w:rPr>
          <w:rFonts w:ascii="Arial" w:eastAsia="Times New Roman" w:hAnsi="Arial" w:cs="Arial"/>
          <w:spacing w:val="3"/>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20.25pt;height:17.25pt" o:ole="">
            <v:imagedata r:id="rId12" o:title=""/>
          </v:shape>
          <w:control r:id="rId13" w:name="DefaultOcxName" w:shapeid="_x0000_i1062"/>
        </w:object>
      </w:r>
    </w:p>
    <w:p w:rsidR="001E7B4E" w:rsidRPr="001E7B4E" w:rsidRDefault="001E7B4E" w:rsidP="001E7B4E">
      <w:pPr>
        <w:shd w:val="clear" w:color="auto" w:fill="F8F9FA"/>
        <w:spacing w:after="0" w:line="240" w:lineRule="auto"/>
        <w:textAlignment w:val="center"/>
        <w:rPr>
          <w:rFonts w:ascii="Arial" w:eastAsia="Times New Roman" w:hAnsi="Arial" w:cs="Arial"/>
          <w:spacing w:val="3"/>
          <w:sz w:val="24"/>
          <w:szCs w:val="24"/>
        </w:rPr>
      </w:pPr>
      <w:r w:rsidRPr="001E7B4E">
        <w:rPr>
          <w:rFonts w:ascii="Arial" w:eastAsia="Times New Roman" w:hAnsi="Arial" w:cs="Arial"/>
          <w:spacing w:val="3"/>
          <w:sz w:val="24"/>
          <w:szCs w:val="24"/>
        </w:rPr>
        <w:t>Coldline Storage</w:t>
      </w:r>
    </w:p>
    <w:p w:rsidR="001E7B4E" w:rsidRPr="001E7B4E" w:rsidRDefault="001E7B4E" w:rsidP="001E7B4E">
      <w:pPr>
        <w:shd w:val="clear" w:color="auto" w:fill="F8F9FA"/>
        <w:spacing w:after="0" w:line="0" w:lineRule="auto"/>
        <w:textAlignment w:val="bottom"/>
        <w:rPr>
          <w:rFonts w:ascii="Arial" w:eastAsia="Times New Roman" w:hAnsi="Arial" w:cs="Arial"/>
          <w:spacing w:val="3"/>
          <w:sz w:val="24"/>
          <w:szCs w:val="24"/>
        </w:rPr>
      </w:pPr>
      <w:r w:rsidRPr="001E7B4E">
        <w:rPr>
          <w:rFonts w:ascii="Arial" w:eastAsia="Times New Roman" w:hAnsi="Arial" w:cs="Arial"/>
          <w:spacing w:val="3"/>
          <w:sz w:val="24"/>
          <w:szCs w:val="24"/>
        </w:rPr>
        <w:object w:dxaOrig="1440" w:dyaOrig="1440">
          <v:shape id="_x0000_i1061" type="#_x0000_t75" style="width:20.25pt;height:17.25pt" o:ole="">
            <v:imagedata r:id="rId12" o:title=""/>
          </v:shape>
          <w:control r:id="rId14" w:name="DefaultOcxName1" w:shapeid="_x0000_i1061"/>
        </w:object>
      </w:r>
    </w:p>
    <w:p w:rsidR="001E7B4E" w:rsidRPr="001E7B4E" w:rsidRDefault="001E7B4E" w:rsidP="001E7B4E">
      <w:pPr>
        <w:shd w:val="clear" w:color="auto" w:fill="F8F9FA"/>
        <w:spacing w:after="0" w:line="240" w:lineRule="auto"/>
        <w:textAlignment w:val="center"/>
        <w:rPr>
          <w:rFonts w:ascii="Arial" w:eastAsia="Times New Roman" w:hAnsi="Arial" w:cs="Arial"/>
          <w:spacing w:val="3"/>
          <w:sz w:val="24"/>
          <w:szCs w:val="24"/>
        </w:rPr>
      </w:pPr>
      <w:r w:rsidRPr="001E7B4E">
        <w:rPr>
          <w:rFonts w:ascii="Arial" w:eastAsia="Times New Roman" w:hAnsi="Arial" w:cs="Arial"/>
          <w:spacing w:val="3"/>
          <w:sz w:val="24"/>
          <w:szCs w:val="24"/>
        </w:rPr>
        <w:t>Cross region storage</w:t>
      </w:r>
    </w:p>
    <w:p w:rsidR="001E7B4E" w:rsidRPr="001E7B4E" w:rsidRDefault="001E7B4E" w:rsidP="001E7B4E">
      <w:pPr>
        <w:shd w:val="clear" w:color="auto" w:fill="F8F9FA"/>
        <w:spacing w:after="0" w:line="0" w:lineRule="auto"/>
        <w:textAlignment w:val="bottom"/>
        <w:rPr>
          <w:rFonts w:ascii="Arial" w:eastAsia="Times New Roman" w:hAnsi="Arial" w:cs="Arial"/>
          <w:spacing w:val="3"/>
          <w:sz w:val="24"/>
          <w:szCs w:val="24"/>
        </w:rPr>
      </w:pPr>
      <w:r w:rsidRPr="001E7B4E">
        <w:rPr>
          <w:rFonts w:ascii="Arial" w:eastAsia="Times New Roman" w:hAnsi="Arial" w:cs="Arial"/>
          <w:spacing w:val="3"/>
          <w:sz w:val="24"/>
          <w:szCs w:val="24"/>
        </w:rPr>
        <w:object w:dxaOrig="1440" w:dyaOrig="1440">
          <v:shape id="_x0000_i1060" type="#_x0000_t75" style="width:20.25pt;height:17.25pt" o:ole="">
            <v:imagedata r:id="rId12" o:title=""/>
          </v:shape>
          <w:control r:id="rId15" w:name="DefaultOcxName2" w:shapeid="_x0000_i1060"/>
        </w:object>
      </w:r>
    </w:p>
    <w:p w:rsidR="001E7B4E" w:rsidRPr="001E7B4E" w:rsidRDefault="001E7B4E" w:rsidP="001E7B4E">
      <w:pPr>
        <w:shd w:val="clear" w:color="auto" w:fill="F8F9FA"/>
        <w:spacing w:after="0" w:line="240" w:lineRule="auto"/>
        <w:textAlignment w:val="center"/>
        <w:rPr>
          <w:rFonts w:ascii="Arial" w:eastAsia="Times New Roman" w:hAnsi="Arial" w:cs="Arial"/>
          <w:spacing w:val="3"/>
          <w:sz w:val="24"/>
          <w:szCs w:val="24"/>
        </w:rPr>
      </w:pPr>
      <w:r w:rsidRPr="001E7B4E">
        <w:rPr>
          <w:rFonts w:ascii="Arial" w:eastAsia="Times New Roman" w:hAnsi="Arial" w:cs="Arial"/>
          <w:spacing w:val="3"/>
          <w:sz w:val="24"/>
          <w:szCs w:val="24"/>
        </w:rPr>
        <w:t>Regional Storage</w:t>
      </w:r>
    </w:p>
    <w:p w:rsidR="001E7B4E" w:rsidRPr="001E7B4E" w:rsidRDefault="001E7B4E" w:rsidP="001E7B4E">
      <w:pPr>
        <w:shd w:val="clear" w:color="auto" w:fill="F8F9FA"/>
        <w:spacing w:after="0" w:line="0" w:lineRule="auto"/>
        <w:textAlignment w:val="bottom"/>
        <w:rPr>
          <w:rFonts w:ascii="Arial" w:eastAsia="Times New Roman" w:hAnsi="Arial" w:cs="Arial"/>
          <w:spacing w:val="3"/>
          <w:sz w:val="24"/>
          <w:szCs w:val="24"/>
        </w:rPr>
      </w:pPr>
      <w:r w:rsidRPr="001E7B4E">
        <w:rPr>
          <w:rFonts w:ascii="Arial" w:eastAsia="Times New Roman" w:hAnsi="Arial" w:cs="Arial"/>
          <w:spacing w:val="3"/>
          <w:sz w:val="24"/>
          <w:szCs w:val="24"/>
        </w:rPr>
        <w:object w:dxaOrig="1440" w:dyaOrig="1440">
          <v:shape id="_x0000_i1059" type="#_x0000_t75" style="width:20.25pt;height:17.25pt" o:ole="">
            <v:imagedata r:id="rId12" o:title=""/>
          </v:shape>
          <w:control r:id="rId16" w:name="DefaultOcxName3" w:shapeid="_x0000_i1059"/>
        </w:object>
      </w:r>
    </w:p>
    <w:p w:rsidR="001E7B4E" w:rsidRPr="001E7B4E" w:rsidRDefault="001E7B4E" w:rsidP="001E7B4E">
      <w:pPr>
        <w:shd w:val="clear" w:color="auto" w:fill="F8F9FA"/>
        <w:spacing w:after="0" w:line="240" w:lineRule="auto"/>
        <w:textAlignment w:val="center"/>
        <w:rPr>
          <w:rFonts w:ascii="Arial" w:eastAsia="Times New Roman" w:hAnsi="Arial" w:cs="Arial"/>
          <w:spacing w:val="3"/>
          <w:sz w:val="24"/>
          <w:szCs w:val="24"/>
        </w:rPr>
      </w:pPr>
      <w:r w:rsidRPr="001E7B4E">
        <w:rPr>
          <w:rFonts w:ascii="Arial" w:eastAsia="Times New Roman" w:hAnsi="Arial" w:cs="Arial"/>
          <w:spacing w:val="3"/>
          <w:sz w:val="24"/>
          <w:szCs w:val="24"/>
        </w:rPr>
        <w:t>Local storage</w:t>
      </w:r>
    </w:p>
    <w:p w:rsidR="001E7B4E" w:rsidRPr="001E7B4E" w:rsidRDefault="001E7B4E" w:rsidP="001E7B4E">
      <w:pPr>
        <w:shd w:val="clear" w:color="auto" w:fill="F8F9FA"/>
        <w:spacing w:after="0" w:line="0" w:lineRule="auto"/>
        <w:textAlignment w:val="bottom"/>
        <w:rPr>
          <w:rFonts w:ascii="Arial" w:eastAsia="Times New Roman" w:hAnsi="Arial" w:cs="Arial"/>
          <w:spacing w:val="3"/>
          <w:sz w:val="24"/>
          <w:szCs w:val="24"/>
        </w:rPr>
      </w:pPr>
      <w:r w:rsidRPr="001E7B4E">
        <w:rPr>
          <w:rFonts w:ascii="Arial" w:eastAsia="Times New Roman" w:hAnsi="Arial" w:cs="Arial"/>
          <w:spacing w:val="3"/>
          <w:sz w:val="24"/>
          <w:szCs w:val="24"/>
        </w:rPr>
        <w:object w:dxaOrig="1440" w:dyaOrig="1440">
          <v:shape id="_x0000_i1058" type="#_x0000_t75" style="width:20.25pt;height:17.25pt" o:ole="">
            <v:imagedata r:id="rId12" o:title=""/>
          </v:shape>
          <w:control r:id="rId17" w:name="DefaultOcxName4" w:shapeid="_x0000_i1058"/>
        </w:object>
      </w:r>
    </w:p>
    <w:p w:rsidR="001E7B4E" w:rsidRPr="001E7B4E" w:rsidRDefault="001E7B4E" w:rsidP="001E7B4E">
      <w:pPr>
        <w:shd w:val="clear" w:color="auto" w:fill="F8F9FA"/>
        <w:spacing w:after="0" w:line="240" w:lineRule="auto"/>
        <w:textAlignment w:val="center"/>
        <w:rPr>
          <w:rFonts w:ascii="Arial" w:eastAsia="Times New Roman" w:hAnsi="Arial" w:cs="Arial"/>
          <w:spacing w:val="3"/>
          <w:sz w:val="24"/>
          <w:szCs w:val="24"/>
        </w:rPr>
      </w:pPr>
      <w:r w:rsidRPr="001E7B4E">
        <w:rPr>
          <w:rFonts w:ascii="Arial" w:eastAsia="Times New Roman" w:hAnsi="Arial" w:cs="Arial"/>
          <w:spacing w:val="3"/>
          <w:sz w:val="24"/>
          <w:szCs w:val="24"/>
        </w:rPr>
        <w:t>Multi-Regional Storage</w:t>
      </w:r>
    </w:p>
    <w:p w:rsidR="001E7B4E" w:rsidRPr="001E7B4E" w:rsidRDefault="001E7B4E" w:rsidP="001E7B4E">
      <w:pPr>
        <w:shd w:val="clear" w:color="auto" w:fill="F8F9FA"/>
        <w:spacing w:after="0" w:line="0" w:lineRule="auto"/>
        <w:textAlignment w:val="bottom"/>
        <w:rPr>
          <w:rFonts w:ascii="Arial" w:eastAsia="Times New Roman" w:hAnsi="Arial" w:cs="Arial"/>
          <w:spacing w:val="3"/>
          <w:sz w:val="24"/>
          <w:szCs w:val="24"/>
        </w:rPr>
      </w:pPr>
      <w:r w:rsidRPr="001E7B4E">
        <w:rPr>
          <w:rFonts w:ascii="Arial" w:eastAsia="Times New Roman" w:hAnsi="Arial" w:cs="Arial"/>
          <w:spacing w:val="3"/>
          <w:sz w:val="24"/>
          <w:szCs w:val="24"/>
        </w:rPr>
        <w:object w:dxaOrig="1440" w:dyaOrig="1440">
          <v:shape id="_x0000_i1057" type="#_x0000_t75" style="width:20.25pt;height:17.25pt" o:ole="">
            <v:imagedata r:id="rId12" o:title=""/>
          </v:shape>
          <w:control r:id="rId18" w:name="DefaultOcxName5" w:shapeid="_x0000_i1057"/>
        </w:object>
      </w:r>
    </w:p>
    <w:p w:rsidR="001E7B4E" w:rsidRPr="001E7B4E" w:rsidRDefault="001E7B4E" w:rsidP="001E7B4E">
      <w:pPr>
        <w:shd w:val="clear" w:color="auto" w:fill="F8F9FA"/>
        <w:spacing w:after="120" w:line="240" w:lineRule="auto"/>
        <w:textAlignment w:val="center"/>
        <w:rPr>
          <w:rFonts w:ascii="Arial" w:eastAsia="Times New Roman" w:hAnsi="Arial" w:cs="Arial"/>
          <w:spacing w:val="3"/>
          <w:sz w:val="24"/>
          <w:szCs w:val="24"/>
        </w:rPr>
      </w:pPr>
      <w:r w:rsidRPr="001E7B4E">
        <w:rPr>
          <w:rFonts w:ascii="Arial" w:eastAsia="Times New Roman" w:hAnsi="Arial" w:cs="Arial"/>
          <w:spacing w:val="3"/>
          <w:sz w:val="24"/>
          <w:szCs w:val="24"/>
        </w:rPr>
        <w:t>Nearline Storage</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Submit</w:t>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t>Upload an Object into the Bucket</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In this section, you add an object to your bucket. For this lab the object is an image.</w:t>
      </w:r>
    </w:p>
    <w:p w:rsidR="001E7B4E" w:rsidRPr="001E7B4E" w:rsidRDefault="001E7B4E" w:rsidP="001E7B4E">
      <w:pPr>
        <w:numPr>
          <w:ilvl w:val="0"/>
          <w:numId w:val="5"/>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Get an image. Click this </w:t>
      </w:r>
      <w:hyperlink r:id="rId19" w:history="1">
        <w:r w:rsidRPr="001E7B4E">
          <w:rPr>
            <w:rFonts w:ascii="Helvetica" w:eastAsia="Times New Roman" w:hAnsi="Helvetica" w:cs="Helvetica"/>
            <w:color w:val="1A73E8"/>
            <w:sz w:val="26"/>
            <w:szCs w:val="26"/>
            <w:u w:val="single"/>
          </w:rPr>
          <w:t>link to an portrait of Ada Lovelace</w:t>
        </w:r>
      </w:hyperlink>
      <w:r w:rsidRPr="001E7B4E">
        <w:rPr>
          <w:rFonts w:ascii="Helvetica" w:eastAsia="Times New Roman" w:hAnsi="Helvetica" w:cs="Helvetica"/>
          <w:color w:val="202124"/>
          <w:sz w:val="26"/>
          <w:szCs w:val="26"/>
        </w:rPr>
        <w:t> and save the image to your local computer.</w:t>
      </w:r>
    </w:p>
    <w:p w:rsidR="001E7B4E" w:rsidRPr="001E7B4E" w:rsidRDefault="001E7B4E" w:rsidP="001E7B4E">
      <w:pPr>
        <w:numPr>
          <w:ilvl w:val="0"/>
          <w:numId w:val="5"/>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The Bucket details screen should still be open. Drag the portrait of Ada Lovelace to the </w:t>
      </w:r>
      <w:r w:rsidRPr="001E7B4E">
        <w:rPr>
          <w:rFonts w:ascii="Helvetica" w:eastAsia="Times New Roman" w:hAnsi="Helvetica" w:cs="Helvetica"/>
          <w:b/>
          <w:bCs/>
          <w:color w:val="202124"/>
          <w:sz w:val="26"/>
          <w:szCs w:val="26"/>
        </w:rPr>
        <w:t>Drop files here</w:t>
      </w:r>
      <w:r w:rsidRPr="001E7B4E">
        <w:rPr>
          <w:rFonts w:ascii="Helvetica" w:eastAsia="Times New Roman" w:hAnsi="Helvetica" w:cs="Helvetica"/>
          <w:color w:val="202124"/>
          <w:sz w:val="26"/>
          <w:szCs w:val="26"/>
        </w:rPr>
        <w:t> area of the Bucket details screen.</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noProof/>
          <w:color w:val="202124"/>
          <w:sz w:val="26"/>
          <w:szCs w:val="26"/>
        </w:rPr>
        <w:lastRenderedPageBreak/>
        <w:drawing>
          <wp:inline distT="0" distB="0" distL="0" distR="0">
            <wp:extent cx="13811250" cy="9010650"/>
            <wp:effectExtent l="0" t="0" r="0" b="0"/>
            <wp:docPr id="4" name="Picture 4" descr="d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ag.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811250" cy="9010650"/>
                    </a:xfrm>
                    <a:prstGeom prst="rect">
                      <a:avLst/>
                    </a:prstGeom>
                    <a:noFill/>
                    <a:ln>
                      <a:noFill/>
                    </a:ln>
                  </pic:spPr>
                </pic:pic>
              </a:graphicData>
            </a:graphic>
          </wp:inline>
        </w:drawing>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lastRenderedPageBreak/>
        <w:t>You should see the image listed in the </w:t>
      </w:r>
      <w:r w:rsidRPr="001E7B4E">
        <w:rPr>
          <w:rFonts w:ascii="Helvetica" w:eastAsia="Times New Roman" w:hAnsi="Helvetica" w:cs="Helvetica"/>
          <w:b/>
          <w:bCs/>
          <w:color w:val="202124"/>
          <w:sz w:val="26"/>
          <w:szCs w:val="26"/>
        </w:rPr>
        <w:t>Buckets</w:t>
      </w:r>
      <w:r w:rsidRPr="001E7B4E">
        <w:rPr>
          <w:rFonts w:ascii="Helvetica" w:eastAsia="Times New Roman" w:hAnsi="Helvetica" w:cs="Helvetica"/>
          <w:color w:val="202124"/>
          <w:sz w:val="26"/>
          <w:szCs w:val="26"/>
        </w:rPr>
        <w:t> list.</w:t>
      </w:r>
    </w:p>
    <w:p w:rsidR="001E7B4E" w:rsidRPr="001E7B4E" w:rsidRDefault="001E7B4E" w:rsidP="001E7B4E">
      <w:pPr>
        <w:numPr>
          <w:ilvl w:val="0"/>
          <w:numId w:val="6"/>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Delete the image in the bucket. Check the box next to the filename then click </w:t>
      </w:r>
      <w:r w:rsidRPr="001E7B4E">
        <w:rPr>
          <w:rFonts w:ascii="Helvetica" w:eastAsia="Times New Roman" w:hAnsi="Helvetica" w:cs="Helvetica"/>
          <w:b/>
          <w:bCs/>
          <w:color w:val="202124"/>
          <w:sz w:val="26"/>
          <w:szCs w:val="26"/>
        </w:rPr>
        <w:t>Delete</w:t>
      </w:r>
      <w:r w:rsidRPr="001E7B4E">
        <w:rPr>
          <w:rFonts w:ascii="Helvetica" w:eastAsia="Times New Roman" w:hAnsi="Helvetica" w:cs="Helvetica"/>
          <w:color w:val="202124"/>
          <w:sz w:val="26"/>
          <w:szCs w:val="26"/>
        </w:rPr>
        <w:t>, and then click </w:t>
      </w:r>
      <w:r w:rsidRPr="001E7B4E">
        <w:rPr>
          <w:rFonts w:ascii="Helvetica" w:eastAsia="Times New Roman" w:hAnsi="Helvetica" w:cs="Helvetica"/>
          <w:b/>
          <w:bCs/>
          <w:color w:val="202124"/>
          <w:sz w:val="26"/>
          <w:szCs w:val="26"/>
        </w:rPr>
        <w:t>Delete</w:t>
      </w:r>
      <w:r w:rsidRPr="001E7B4E">
        <w:rPr>
          <w:rFonts w:ascii="Helvetica" w:eastAsia="Times New Roman" w:hAnsi="Helvetica" w:cs="Helvetica"/>
          <w:color w:val="202124"/>
          <w:sz w:val="26"/>
          <w:szCs w:val="26"/>
        </w:rPr>
        <w:t> again to confirm in the Delete selected file? dialog.</w:t>
      </w:r>
    </w:p>
    <w:p w:rsidR="001E7B4E" w:rsidRPr="001E7B4E" w:rsidRDefault="001E7B4E" w:rsidP="001E7B4E">
      <w:pPr>
        <w:numPr>
          <w:ilvl w:val="0"/>
          <w:numId w:val="6"/>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Upload the image again, this time click </w:t>
      </w:r>
      <w:r w:rsidRPr="001E7B4E">
        <w:rPr>
          <w:rFonts w:ascii="Helvetica" w:eastAsia="Times New Roman" w:hAnsi="Helvetica" w:cs="Helvetica"/>
          <w:b/>
          <w:bCs/>
          <w:color w:val="202124"/>
          <w:sz w:val="26"/>
          <w:szCs w:val="26"/>
        </w:rPr>
        <w:t>Upload files</w:t>
      </w:r>
      <w:r w:rsidRPr="001E7B4E">
        <w:rPr>
          <w:rFonts w:ascii="Helvetica" w:eastAsia="Times New Roman" w:hAnsi="Helvetica" w:cs="Helvetica"/>
          <w:color w:val="202124"/>
          <w:sz w:val="26"/>
          <w:szCs w:val="26"/>
        </w:rPr>
        <w:t>.</w:t>
      </w:r>
    </w:p>
    <w:p w:rsidR="001E7B4E" w:rsidRPr="001E7B4E" w:rsidRDefault="001E7B4E" w:rsidP="001E7B4E">
      <w:pPr>
        <w:numPr>
          <w:ilvl w:val="0"/>
          <w:numId w:val="6"/>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Navigate to the image on your local computer, and then click </w:t>
      </w:r>
      <w:r w:rsidRPr="001E7B4E">
        <w:rPr>
          <w:rFonts w:ascii="Helvetica" w:eastAsia="Times New Roman" w:hAnsi="Helvetica" w:cs="Helvetica"/>
          <w:b/>
          <w:bCs/>
          <w:color w:val="202124"/>
          <w:sz w:val="26"/>
          <w:szCs w:val="26"/>
        </w:rPr>
        <w:t>Open</w:t>
      </w:r>
      <w:r w:rsidRPr="001E7B4E">
        <w:rPr>
          <w:rFonts w:ascii="Helvetica" w:eastAsia="Times New Roman" w:hAnsi="Helvetica" w:cs="Helvetica"/>
          <w:color w:val="202124"/>
          <w:sz w:val="26"/>
          <w:szCs w:val="26"/>
        </w:rPr>
        <w:t>.</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You should see the image listed in the </w:t>
      </w:r>
      <w:r w:rsidRPr="001E7B4E">
        <w:rPr>
          <w:rFonts w:ascii="Helvetica" w:eastAsia="Times New Roman" w:hAnsi="Helvetica" w:cs="Helvetica"/>
          <w:b/>
          <w:bCs/>
          <w:color w:val="202124"/>
          <w:sz w:val="26"/>
          <w:szCs w:val="26"/>
        </w:rPr>
        <w:t>Buckets</w:t>
      </w:r>
      <w:r w:rsidRPr="001E7B4E">
        <w:rPr>
          <w:rFonts w:ascii="Helvetica" w:eastAsia="Times New Roman" w:hAnsi="Helvetica" w:cs="Helvetica"/>
          <w:color w:val="202124"/>
          <w:sz w:val="26"/>
          <w:szCs w:val="26"/>
        </w:rPr>
        <w:t> list.</w:t>
      </w:r>
    </w:p>
    <w:p w:rsidR="001E7B4E" w:rsidRPr="001E7B4E" w:rsidRDefault="001E7B4E" w:rsidP="001E7B4E">
      <w:pPr>
        <w:numPr>
          <w:ilvl w:val="0"/>
          <w:numId w:val="7"/>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Rename the file. Click on the drop-down menu (three vertical dots) on the far right on the image row and select </w:t>
      </w:r>
      <w:r w:rsidRPr="001E7B4E">
        <w:rPr>
          <w:rFonts w:ascii="Helvetica" w:eastAsia="Times New Roman" w:hAnsi="Helvetica" w:cs="Helvetica"/>
          <w:b/>
          <w:bCs/>
          <w:color w:val="202124"/>
          <w:sz w:val="26"/>
          <w:szCs w:val="26"/>
        </w:rPr>
        <w:t>Rename</w:t>
      </w:r>
      <w:r w:rsidRPr="001E7B4E">
        <w:rPr>
          <w:rFonts w:ascii="Helvetica" w:eastAsia="Times New Roman" w:hAnsi="Helvetica" w:cs="Helvetica"/>
          <w:color w:val="202124"/>
          <w:sz w:val="26"/>
          <w:szCs w:val="26"/>
        </w:rPr>
        <w:t>.</w:t>
      </w:r>
    </w:p>
    <w:p w:rsidR="001E7B4E" w:rsidRPr="001E7B4E" w:rsidRDefault="001E7B4E" w:rsidP="001E7B4E">
      <w:pPr>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You may have to widen the browser window to see the drop-down menu (three vertical dots).</w:t>
      </w:r>
    </w:p>
    <w:p w:rsidR="001E7B4E" w:rsidRPr="001E7B4E" w:rsidRDefault="001E7B4E" w:rsidP="001E7B4E">
      <w:pPr>
        <w:numPr>
          <w:ilvl w:val="0"/>
          <w:numId w:val="8"/>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Update the file name to "ada.jpg" and click </w:t>
      </w:r>
      <w:r w:rsidRPr="001E7B4E">
        <w:rPr>
          <w:rFonts w:ascii="Helvetica" w:eastAsia="Times New Roman" w:hAnsi="Helvetica" w:cs="Helvetica"/>
          <w:b/>
          <w:bCs/>
          <w:color w:val="202124"/>
          <w:sz w:val="26"/>
          <w:szCs w:val="26"/>
        </w:rPr>
        <w:t>RENAME</w:t>
      </w:r>
      <w:r w:rsidRPr="001E7B4E">
        <w:rPr>
          <w:rFonts w:ascii="Helvetica" w:eastAsia="Times New Roman" w:hAnsi="Helvetica" w:cs="Helvetica"/>
          <w:color w:val="202124"/>
          <w:sz w:val="26"/>
          <w:szCs w:val="26"/>
        </w:rPr>
        <w:t>.</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You should now see one file, </w:t>
      </w:r>
      <w:r w:rsidRPr="001E7B4E">
        <w:rPr>
          <w:rFonts w:ascii="Courier New" w:eastAsia="Times New Roman" w:hAnsi="Courier New" w:cs="Courier New"/>
          <w:color w:val="202124"/>
          <w:sz w:val="23"/>
          <w:szCs w:val="23"/>
        </w:rPr>
        <w:t>ada.jpg</w:t>
      </w:r>
      <w:r w:rsidRPr="001E7B4E">
        <w:rPr>
          <w:rFonts w:ascii="Helvetica" w:eastAsia="Times New Roman" w:hAnsi="Helvetica" w:cs="Helvetica"/>
          <w:color w:val="202124"/>
          <w:sz w:val="26"/>
          <w:szCs w:val="26"/>
        </w:rPr>
        <w:t>, in your bucket.</w:t>
      </w:r>
    </w:p>
    <w:p w:rsidR="001E7B4E" w:rsidRPr="001E7B4E" w:rsidRDefault="001E7B4E" w:rsidP="001E7B4E">
      <w:pPr>
        <w:shd w:val="clear" w:color="auto" w:fill="FFFFFF"/>
        <w:spacing w:before="840" w:after="480" w:line="240" w:lineRule="auto"/>
        <w:outlineLvl w:val="2"/>
        <w:rPr>
          <w:rFonts w:ascii="Arial" w:eastAsia="Times New Roman" w:hAnsi="Arial" w:cs="Arial"/>
          <w:color w:val="202124"/>
          <w:sz w:val="36"/>
          <w:szCs w:val="36"/>
        </w:rPr>
      </w:pPr>
      <w:r w:rsidRPr="001E7B4E">
        <w:rPr>
          <w:rFonts w:ascii="Arial" w:eastAsia="Times New Roman" w:hAnsi="Arial" w:cs="Arial"/>
          <w:color w:val="202124"/>
          <w:sz w:val="36"/>
          <w:szCs w:val="36"/>
        </w:rPr>
        <w:t>Test Completed Task</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Click </w:t>
      </w:r>
      <w:r w:rsidRPr="001E7B4E">
        <w:rPr>
          <w:rFonts w:ascii="Helvetica" w:eastAsia="Times New Roman" w:hAnsi="Helvetica" w:cs="Helvetica"/>
          <w:b/>
          <w:bCs/>
          <w:color w:val="202124"/>
          <w:sz w:val="26"/>
          <w:szCs w:val="26"/>
        </w:rPr>
        <w:t>Check my progress</w:t>
      </w:r>
      <w:r w:rsidRPr="001E7B4E">
        <w:rPr>
          <w:rFonts w:ascii="Helvetica" w:eastAsia="Times New Roman" w:hAnsi="Helvetica" w:cs="Helvetica"/>
          <w:color w:val="202124"/>
          <w:sz w:val="26"/>
          <w:szCs w:val="26"/>
        </w:rPr>
        <w:t> to verify your performed task. If you have successfully uploaded object in your bucket, you will see an assessment score.</w:t>
      </w:r>
    </w:p>
    <w:p w:rsidR="001E7B4E" w:rsidRPr="001E7B4E" w:rsidRDefault="001E7B4E" w:rsidP="001E7B4E">
      <w:pPr>
        <w:shd w:val="clear" w:color="auto" w:fill="F8F9FA"/>
        <w:spacing w:after="12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Upload an object into the bucket (ada.jpg)</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Check my progress</w:t>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t>Test your Understanding</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Below are a multiple choice questions to reinforce your understanding of this lab's concepts. Answer them to the best of your abilities.</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Object names must be unique only within a given bucket.</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True</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 </w:t>
      </w:r>
    </w:p>
    <w:p w:rsidR="001E7B4E" w:rsidRPr="001E7B4E" w:rsidRDefault="001E7B4E" w:rsidP="001E7B4E">
      <w:pPr>
        <w:shd w:val="clear" w:color="auto" w:fill="F8F9FA"/>
        <w:spacing w:after="12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False</w:t>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lastRenderedPageBreak/>
        <w:t>Share an Object Publicly</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To create a publicly accessible URL for the object, click the drop-down menu (three vertical dots).</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Select </w:t>
      </w:r>
      <w:r w:rsidRPr="001E7B4E">
        <w:rPr>
          <w:rFonts w:ascii="Helvetica" w:eastAsia="Times New Roman" w:hAnsi="Helvetica" w:cs="Helvetica"/>
          <w:b/>
          <w:bCs/>
          <w:color w:val="202124"/>
          <w:sz w:val="26"/>
          <w:szCs w:val="26"/>
        </w:rPr>
        <w:t>Edit permissions</w:t>
      </w:r>
      <w:r w:rsidRPr="001E7B4E">
        <w:rPr>
          <w:rFonts w:ascii="Helvetica" w:eastAsia="Times New Roman" w:hAnsi="Helvetica" w:cs="Helvetica"/>
          <w:color w:val="202124"/>
          <w:sz w:val="26"/>
          <w:szCs w:val="26"/>
        </w:rPr>
        <w:t> from the drop-down menu.</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In the dialog that appears, click the </w:t>
      </w:r>
      <w:r w:rsidRPr="001E7B4E">
        <w:rPr>
          <w:rFonts w:ascii="Helvetica" w:eastAsia="Times New Roman" w:hAnsi="Helvetica" w:cs="Helvetica"/>
          <w:b/>
          <w:bCs/>
          <w:color w:val="202124"/>
          <w:sz w:val="26"/>
          <w:szCs w:val="26"/>
        </w:rPr>
        <w:t>+ Add item</w:t>
      </w:r>
      <w:r w:rsidRPr="001E7B4E">
        <w:rPr>
          <w:rFonts w:ascii="Helvetica" w:eastAsia="Times New Roman" w:hAnsi="Helvetica" w:cs="Helvetica"/>
          <w:color w:val="202124"/>
          <w:sz w:val="26"/>
          <w:szCs w:val="26"/>
        </w:rPr>
        <w:t> button.</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Add a permission for all users by entering in the following:</w:t>
      </w:r>
    </w:p>
    <w:p w:rsidR="001E7B4E" w:rsidRPr="001E7B4E" w:rsidRDefault="001E7B4E" w:rsidP="001E7B4E">
      <w:pPr>
        <w:numPr>
          <w:ilvl w:val="0"/>
          <w:numId w:val="9"/>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Select </w:t>
      </w:r>
      <w:r w:rsidRPr="001E7B4E">
        <w:rPr>
          <w:rFonts w:ascii="Helvetica" w:eastAsia="Times New Roman" w:hAnsi="Helvetica" w:cs="Helvetica"/>
          <w:b/>
          <w:bCs/>
          <w:color w:val="202124"/>
          <w:sz w:val="26"/>
          <w:szCs w:val="26"/>
        </w:rPr>
        <w:t>User</w:t>
      </w:r>
      <w:r w:rsidRPr="001E7B4E">
        <w:rPr>
          <w:rFonts w:ascii="Helvetica" w:eastAsia="Times New Roman" w:hAnsi="Helvetica" w:cs="Helvetica"/>
          <w:color w:val="202124"/>
          <w:sz w:val="26"/>
          <w:szCs w:val="26"/>
        </w:rPr>
        <w:t> for the Entity.</w:t>
      </w:r>
    </w:p>
    <w:p w:rsidR="001E7B4E" w:rsidRPr="001E7B4E" w:rsidRDefault="001E7B4E" w:rsidP="001E7B4E">
      <w:pPr>
        <w:numPr>
          <w:ilvl w:val="0"/>
          <w:numId w:val="9"/>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Enter </w:t>
      </w:r>
      <w:r w:rsidRPr="001E7B4E">
        <w:rPr>
          <w:rFonts w:ascii="Helvetica" w:eastAsia="Times New Roman" w:hAnsi="Helvetica" w:cs="Helvetica"/>
          <w:b/>
          <w:bCs/>
          <w:color w:val="202124"/>
          <w:sz w:val="26"/>
          <w:szCs w:val="26"/>
        </w:rPr>
        <w:t>allUsers</w:t>
      </w:r>
      <w:r w:rsidRPr="001E7B4E">
        <w:rPr>
          <w:rFonts w:ascii="Helvetica" w:eastAsia="Times New Roman" w:hAnsi="Helvetica" w:cs="Helvetica"/>
          <w:color w:val="202124"/>
          <w:sz w:val="26"/>
          <w:szCs w:val="26"/>
        </w:rPr>
        <w:t> for the Name.</w:t>
      </w:r>
    </w:p>
    <w:p w:rsidR="001E7B4E" w:rsidRPr="001E7B4E" w:rsidRDefault="001E7B4E" w:rsidP="001E7B4E">
      <w:pPr>
        <w:numPr>
          <w:ilvl w:val="0"/>
          <w:numId w:val="9"/>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Select </w:t>
      </w:r>
      <w:r w:rsidRPr="001E7B4E">
        <w:rPr>
          <w:rFonts w:ascii="Helvetica" w:eastAsia="Times New Roman" w:hAnsi="Helvetica" w:cs="Helvetica"/>
          <w:b/>
          <w:bCs/>
          <w:color w:val="202124"/>
          <w:sz w:val="26"/>
          <w:szCs w:val="26"/>
        </w:rPr>
        <w:t>Reader</w:t>
      </w:r>
      <w:r w:rsidRPr="001E7B4E">
        <w:rPr>
          <w:rFonts w:ascii="Helvetica" w:eastAsia="Times New Roman" w:hAnsi="Helvetica" w:cs="Helvetica"/>
          <w:color w:val="202124"/>
          <w:sz w:val="26"/>
          <w:szCs w:val="26"/>
        </w:rPr>
        <w:t> for the Access.</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Then click </w:t>
      </w:r>
      <w:r w:rsidRPr="001E7B4E">
        <w:rPr>
          <w:rFonts w:ascii="Helvetica" w:eastAsia="Times New Roman" w:hAnsi="Helvetica" w:cs="Helvetica"/>
          <w:b/>
          <w:bCs/>
          <w:color w:val="202124"/>
          <w:sz w:val="26"/>
          <w:szCs w:val="26"/>
        </w:rPr>
        <w:t>Save</w:t>
      </w:r>
      <w:r w:rsidRPr="001E7B4E">
        <w:rPr>
          <w:rFonts w:ascii="Helvetica" w:eastAsia="Times New Roman" w:hAnsi="Helvetica" w:cs="Helvetica"/>
          <w:color w:val="202124"/>
          <w:sz w:val="26"/>
          <w:szCs w:val="26"/>
        </w:rPr>
        <w:t>:</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noProof/>
          <w:color w:val="202124"/>
          <w:sz w:val="26"/>
          <w:szCs w:val="26"/>
        </w:rPr>
        <w:drawing>
          <wp:inline distT="0" distB="0" distL="0" distR="0">
            <wp:extent cx="4848225" cy="3571875"/>
            <wp:effectExtent l="0" t="0" r="9525" b="9525"/>
            <wp:docPr id="3" name="Picture 3" descr="permi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ermission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48225" cy="3571875"/>
                    </a:xfrm>
                    <a:prstGeom prst="rect">
                      <a:avLst/>
                    </a:prstGeom>
                    <a:noFill/>
                    <a:ln>
                      <a:noFill/>
                    </a:ln>
                  </pic:spPr>
                </pic:pic>
              </a:graphicData>
            </a:graphic>
          </wp:inline>
        </w:drawing>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Once shared publicly, a link icon will appear in the public access column—click the link to open the file in a new tab.</w:t>
      </w:r>
    </w:p>
    <w:p w:rsidR="001E7B4E" w:rsidRPr="001E7B4E" w:rsidRDefault="001E7B4E" w:rsidP="001E7B4E">
      <w:pPr>
        <w:shd w:val="clear" w:color="auto" w:fill="FFFFFF"/>
        <w:spacing w:before="840" w:after="480" w:line="240" w:lineRule="auto"/>
        <w:outlineLvl w:val="2"/>
        <w:rPr>
          <w:rFonts w:ascii="Arial" w:eastAsia="Times New Roman" w:hAnsi="Arial" w:cs="Arial"/>
          <w:color w:val="202124"/>
          <w:sz w:val="36"/>
          <w:szCs w:val="36"/>
        </w:rPr>
      </w:pPr>
      <w:r w:rsidRPr="001E7B4E">
        <w:rPr>
          <w:rFonts w:ascii="Arial" w:eastAsia="Times New Roman" w:hAnsi="Arial" w:cs="Arial"/>
          <w:color w:val="202124"/>
          <w:sz w:val="36"/>
          <w:szCs w:val="36"/>
        </w:rPr>
        <w:t>Test Completed Task</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lastRenderedPageBreak/>
        <w:t>Click </w:t>
      </w:r>
      <w:r w:rsidRPr="001E7B4E">
        <w:rPr>
          <w:rFonts w:ascii="Helvetica" w:eastAsia="Times New Roman" w:hAnsi="Helvetica" w:cs="Helvetica"/>
          <w:b/>
          <w:bCs/>
          <w:color w:val="202124"/>
          <w:sz w:val="26"/>
          <w:szCs w:val="26"/>
        </w:rPr>
        <w:t>Check my progress</w:t>
      </w:r>
      <w:r w:rsidRPr="001E7B4E">
        <w:rPr>
          <w:rFonts w:ascii="Helvetica" w:eastAsia="Times New Roman" w:hAnsi="Helvetica" w:cs="Helvetica"/>
          <w:color w:val="202124"/>
          <w:sz w:val="26"/>
          <w:szCs w:val="26"/>
        </w:rPr>
        <w:t> to verify your performed task. If you have successfully shared object publicly from your bucket, you will see an assessment score.</w:t>
      </w:r>
    </w:p>
    <w:p w:rsidR="001E7B4E" w:rsidRPr="001E7B4E" w:rsidRDefault="001E7B4E" w:rsidP="001E7B4E">
      <w:pPr>
        <w:shd w:val="clear" w:color="auto" w:fill="F8F9FA"/>
        <w:spacing w:after="12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Share an ada.jpg object publicly.</w:t>
      </w:r>
    </w:p>
    <w:p w:rsidR="001E7B4E" w:rsidRPr="001E7B4E" w:rsidRDefault="001E7B4E" w:rsidP="001E7B4E">
      <w:pPr>
        <w:shd w:val="clear" w:color="auto" w:fill="F8F9FA"/>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Check my progress</w:t>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t>Create Folders</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In this section you create a folder.</w:t>
      </w:r>
    </w:p>
    <w:p w:rsidR="001E7B4E" w:rsidRPr="001E7B4E" w:rsidRDefault="001E7B4E" w:rsidP="001E7B4E">
      <w:pPr>
        <w:numPr>
          <w:ilvl w:val="0"/>
          <w:numId w:val="10"/>
        </w:num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Click the "Create Folder" link near the top of the page.</w:t>
      </w:r>
    </w:p>
    <w:p w:rsidR="001E7B4E" w:rsidRPr="001E7B4E" w:rsidRDefault="001E7B4E" w:rsidP="001E7B4E">
      <w:pPr>
        <w:numPr>
          <w:ilvl w:val="0"/>
          <w:numId w:val="10"/>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Name the folder </w:t>
      </w:r>
      <w:r w:rsidRPr="001E7B4E">
        <w:rPr>
          <w:rFonts w:ascii="Courier New" w:eastAsia="Times New Roman" w:hAnsi="Courier New" w:cs="Courier New"/>
          <w:color w:val="202124"/>
          <w:sz w:val="23"/>
          <w:szCs w:val="23"/>
        </w:rPr>
        <w:t>folder1</w:t>
      </w:r>
      <w:r w:rsidRPr="001E7B4E">
        <w:rPr>
          <w:rFonts w:ascii="Helvetica" w:eastAsia="Times New Roman" w:hAnsi="Helvetica" w:cs="Helvetica"/>
          <w:color w:val="202124"/>
          <w:sz w:val="26"/>
          <w:szCs w:val="26"/>
        </w:rPr>
        <w:t>, then click </w:t>
      </w:r>
      <w:r w:rsidRPr="001E7B4E">
        <w:rPr>
          <w:rFonts w:ascii="Helvetica" w:eastAsia="Times New Roman" w:hAnsi="Helvetica" w:cs="Helvetica"/>
          <w:b/>
          <w:bCs/>
          <w:color w:val="202124"/>
          <w:sz w:val="26"/>
          <w:szCs w:val="26"/>
        </w:rPr>
        <w:t>Create</w:t>
      </w:r>
      <w:r w:rsidRPr="001E7B4E">
        <w:rPr>
          <w:rFonts w:ascii="Helvetica" w:eastAsia="Times New Roman" w:hAnsi="Helvetica" w:cs="Helvetica"/>
          <w:color w:val="202124"/>
          <w:sz w:val="26"/>
          <w:szCs w:val="26"/>
        </w:rPr>
        <w:t>.</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You should see the folder in the bucket with a folder icon to distinguish it from objects:</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noProof/>
          <w:color w:val="202124"/>
          <w:sz w:val="26"/>
          <w:szCs w:val="26"/>
        </w:rPr>
        <w:drawing>
          <wp:inline distT="0" distB="0" distL="0" distR="0">
            <wp:extent cx="3552825" cy="3343275"/>
            <wp:effectExtent l="0" t="0" r="9525" b="9525"/>
            <wp:docPr id="2" name="Picture 2" descr="storage_cons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orage_conso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2825" cy="3343275"/>
                    </a:xfrm>
                    <a:prstGeom prst="rect">
                      <a:avLst/>
                    </a:prstGeom>
                    <a:noFill/>
                    <a:ln>
                      <a:noFill/>
                    </a:ln>
                  </pic:spPr>
                </pic:pic>
              </a:graphicData>
            </a:graphic>
          </wp:inline>
        </w:drawing>
      </w:r>
    </w:p>
    <w:p w:rsidR="001E7B4E" w:rsidRPr="001E7B4E" w:rsidRDefault="001E7B4E" w:rsidP="001E7B4E">
      <w:pPr>
        <w:shd w:val="clear" w:color="auto" w:fill="FFFFFF"/>
        <w:spacing w:before="840" w:after="480" w:line="240" w:lineRule="auto"/>
        <w:outlineLvl w:val="2"/>
        <w:rPr>
          <w:rFonts w:ascii="Arial" w:eastAsia="Times New Roman" w:hAnsi="Arial" w:cs="Arial"/>
          <w:color w:val="202124"/>
          <w:sz w:val="36"/>
          <w:szCs w:val="36"/>
        </w:rPr>
      </w:pPr>
      <w:r w:rsidRPr="001E7B4E">
        <w:rPr>
          <w:rFonts w:ascii="Arial" w:eastAsia="Times New Roman" w:hAnsi="Arial" w:cs="Arial"/>
          <w:color w:val="202124"/>
          <w:sz w:val="36"/>
          <w:szCs w:val="36"/>
        </w:rPr>
        <w:lastRenderedPageBreak/>
        <w:t>Create a subfolder</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Now you'll create a folder inside </w:t>
      </w:r>
      <w:r w:rsidRPr="001E7B4E">
        <w:rPr>
          <w:rFonts w:ascii="Courier New" w:eastAsia="Times New Roman" w:hAnsi="Courier New" w:cs="Courier New"/>
          <w:color w:val="202124"/>
          <w:sz w:val="23"/>
          <w:szCs w:val="23"/>
        </w:rPr>
        <w:t>folder1</w:t>
      </w:r>
      <w:r w:rsidRPr="001E7B4E">
        <w:rPr>
          <w:rFonts w:ascii="Helvetica" w:eastAsia="Times New Roman" w:hAnsi="Helvetica" w:cs="Helvetica"/>
          <w:color w:val="202124"/>
          <w:sz w:val="26"/>
          <w:szCs w:val="26"/>
        </w:rPr>
        <w:t> and upload a file to it.</w:t>
      </w:r>
    </w:p>
    <w:p w:rsidR="001E7B4E" w:rsidRPr="001E7B4E" w:rsidRDefault="001E7B4E" w:rsidP="001E7B4E">
      <w:pPr>
        <w:numPr>
          <w:ilvl w:val="0"/>
          <w:numId w:val="11"/>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Click on </w:t>
      </w:r>
      <w:r w:rsidRPr="001E7B4E">
        <w:rPr>
          <w:rFonts w:ascii="Helvetica" w:eastAsia="Times New Roman" w:hAnsi="Helvetica" w:cs="Helvetica"/>
          <w:b/>
          <w:bCs/>
          <w:color w:val="202124"/>
          <w:sz w:val="26"/>
          <w:szCs w:val="26"/>
        </w:rPr>
        <w:t>folder1</w:t>
      </w:r>
      <w:r w:rsidRPr="001E7B4E">
        <w:rPr>
          <w:rFonts w:ascii="Helvetica" w:eastAsia="Times New Roman" w:hAnsi="Helvetica" w:cs="Helvetica"/>
          <w:color w:val="202124"/>
          <w:sz w:val="26"/>
          <w:szCs w:val="26"/>
        </w:rPr>
        <w:t>, then click "Create Folder" near the top of the page.</w:t>
      </w:r>
    </w:p>
    <w:p w:rsidR="001E7B4E" w:rsidRPr="001E7B4E" w:rsidRDefault="001E7B4E" w:rsidP="001E7B4E">
      <w:pPr>
        <w:numPr>
          <w:ilvl w:val="0"/>
          <w:numId w:val="11"/>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Name the folder </w:t>
      </w:r>
      <w:r w:rsidRPr="001E7B4E">
        <w:rPr>
          <w:rFonts w:ascii="Courier New" w:eastAsia="Times New Roman" w:hAnsi="Courier New" w:cs="Courier New"/>
          <w:color w:val="202124"/>
          <w:sz w:val="23"/>
          <w:szCs w:val="23"/>
        </w:rPr>
        <w:t>folder2</w:t>
      </w:r>
      <w:r w:rsidRPr="001E7B4E">
        <w:rPr>
          <w:rFonts w:ascii="Helvetica" w:eastAsia="Times New Roman" w:hAnsi="Helvetica" w:cs="Helvetica"/>
          <w:color w:val="202124"/>
          <w:sz w:val="26"/>
          <w:szCs w:val="26"/>
        </w:rPr>
        <w:t> then click </w:t>
      </w:r>
      <w:r w:rsidRPr="001E7B4E">
        <w:rPr>
          <w:rFonts w:ascii="Helvetica" w:eastAsia="Times New Roman" w:hAnsi="Helvetica" w:cs="Helvetica"/>
          <w:b/>
          <w:bCs/>
          <w:color w:val="202124"/>
          <w:sz w:val="26"/>
          <w:szCs w:val="26"/>
        </w:rPr>
        <w:t>Create</w:t>
      </w:r>
      <w:r w:rsidRPr="001E7B4E">
        <w:rPr>
          <w:rFonts w:ascii="Helvetica" w:eastAsia="Times New Roman" w:hAnsi="Helvetica" w:cs="Helvetica"/>
          <w:color w:val="202124"/>
          <w:sz w:val="26"/>
          <w:szCs w:val="26"/>
        </w:rPr>
        <w:t>.</w:t>
      </w:r>
    </w:p>
    <w:p w:rsidR="001E7B4E" w:rsidRPr="001E7B4E" w:rsidRDefault="001E7B4E" w:rsidP="001E7B4E">
      <w:pPr>
        <w:numPr>
          <w:ilvl w:val="0"/>
          <w:numId w:val="11"/>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Click on created </w:t>
      </w:r>
      <w:r w:rsidRPr="001E7B4E">
        <w:rPr>
          <w:rFonts w:ascii="Helvetica" w:eastAsia="Times New Roman" w:hAnsi="Helvetica" w:cs="Helvetica"/>
          <w:b/>
          <w:bCs/>
          <w:color w:val="202124"/>
          <w:sz w:val="26"/>
          <w:szCs w:val="26"/>
        </w:rPr>
        <w:t>folder2</w:t>
      </w:r>
      <w:r w:rsidRPr="001E7B4E">
        <w:rPr>
          <w:rFonts w:ascii="Helvetica" w:eastAsia="Times New Roman" w:hAnsi="Helvetica" w:cs="Helvetica"/>
          <w:color w:val="202124"/>
          <w:sz w:val="26"/>
          <w:szCs w:val="26"/>
        </w:rPr>
        <w:t>.</w:t>
      </w:r>
    </w:p>
    <w:p w:rsidR="001E7B4E" w:rsidRPr="001E7B4E" w:rsidRDefault="001E7B4E" w:rsidP="001E7B4E">
      <w:pPr>
        <w:numPr>
          <w:ilvl w:val="0"/>
          <w:numId w:val="11"/>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Drag the portrait of Ada Lovelace from your local computer and drop it into the </w:t>
      </w:r>
      <w:r w:rsidRPr="001E7B4E">
        <w:rPr>
          <w:rFonts w:ascii="Helvetica" w:eastAsia="Times New Roman" w:hAnsi="Helvetica" w:cs="Helvetica"/>
          <w:b/>
          <w:bCs/>
          <w:color w:val="202124"/>
          <w:sz w:val="26"/>
          <w:szCs w:val="26"/>
        </w:rPr>
        <w:t>Drop files here</w:t>
      </w:r>
      <w:r w:rsidRPr="001E7B4E">
        <w:rPr>
          <w:rFonts w:ascii="Helvetica" w:eastAsia="Times New Roman" w:hAnsi="Helvetica" w:cs="Helvetica"/>
          <w:color w:val="202124"/>
          <w:sz w:val="26"/>
          <w:szCs w:val="26"/>
        </w:rPr>
        <w:t> area.</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After the file uploads, you see it listed in the subfolder in the bucket.</w:t>
      </w:r>
    </w:p>
    <w:p w:rsidR="001E7B4E" w:rsidRPr="001E7B4E" w:rsidRDefault="001E7B4E" w:rsidP="001E7B4E">
      <w:pPr>
        <w:numPr>
          <w:ilvl w:val="0"/>
          <w:numId w:val="12"/>
        </w:num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Rename the file to "ada.jpg".</w:t>
      </w:r>
    </w:p>
    <w:p w:rsidR="001E7B4E" w:rsidRPr="001E7B4E" w:rsidRDefault="001E7B4E" w:rsidP="001E7B4E">
      <w:pPr>
        <w:numPr>
          <w:ilvl w:val="0"/>
          <w:numId w:val="12"/>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To create a publicly accessible URL for the object, click the drop-down menu (three vertical dots) on the far right of the </w:t>
      </w:r>
      <w:r w:rsidRPr="001E7B4E">
        <w:rPr>
          <w:rFonts w:ascii="Courier New" w:eastAsia="Times New Roman" w:hAnsi="Courier New" w:cs="Courier New"/>
          <w:color w:val="202124"/>
          <w:sz w:val="23"/>
          <w:szCs w:val="23"/>
        </w:rPr>
        <w:t>ada.jpg</w:t>
      </w:r>
      <w:r w:rsidRPr="001E7B4E">
        <w:rPr>
          <w:rFonts w:ascii="Helvetica" w:eastAsia="Times New Roman" w:hAnsi="Helvetica" w:cs="Helvetica"/>
          <w:color w:val="202124"/>
          <w:sz w:val="26"/>
          <w:szCs w:val="26"/>
        </w:rPr>
        <w:t> object.</w:t>
      </w:r>
    </w:p>
    <w:p w:rsidR="001E7B4E" w:rsidRPr="001E7B4E" w:rsidRDefault="001E7B4E" w:rsidP="001E7B4E">
      <w:pPr>
        <w:numPr>
          <w:ilvl w:val="0"/>
          <w:numId w:val="12"/>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Select </w:t>
      </w:r>
      <w:r w:rsidRPr="001E7B4E">
        <w:rPr>
          <w:rFonts w:ascii="Helvetica" w:eastAsia="Times New Roman" w:hAnsi="Helvetica" w:cs="Helvetica"/>
          <w:b/>
          <w:bCs/>
          <w:color w:val="202124"/>
          <w:sz w:val="26"/>
          <w:szCs w:val="26"/>
        </w:rPr>
        <w:t>Edit permissions</w:t>
      </w:r>
      <w:r w:rsidRPr="001E7B4E">
        <w:rPr>
          <w:rFonts w:ascii="Helvetica" w:eastAsia="Times New Roman" w:hAnsi="Helvetica" w:cs="Helvetica"/>
          <w:color w:val="202124"/>
          <w:sz w:val="26"/>
          <w:szCs w:val="26"/>
        </w:rPr>
        <w:t> from the drop-down menu.</w:t>
      </w:r>
    </w:p>
    <w:p w:rsidR="001E7B4E" w:rsidRPr="001E7B4E" w:rsidRDefault="001E7B4E" w:rsidP="001E7B4E">
      <w:pPr>
        <w:numPr>
          <w:ilvl w:val="0"/>
          <w:numId w:val="12"/>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In the dialog that appears, click the </w:t>
      </w:r>
      <w:r w:rsidRPr="001E7B4E">
        <w:rPr>
          <w:rFonts w:ascii="Helvetica" w:eastAsia="Times New Roman" w:hAnsi="Helvetica" w:cs="Helvetica"/>
          <w:b/>
          <w:bCs/>
          <w:color w:val="202124"/>
          <w:sz w:val="26"/>
          <w:szCs w:val="26"/>
        </w:rPr>
        <w:t>+ Add item</w:t>
      </w:r>
      <w:r w:rsidRPr="001E7B4E">
        <w:rPr>
          <w:rFonts w:ascii="Helvetica" w:eastAsia="Times New Roman" w:hAnsi="Helvetica" w:cs="Helvetica"/>
          <w:color w:val="202124"/>
          <w:sz w:val="26"/>
          <w:szCs w:val="26"/>
        </w:rPr>
        <w:t> button.</w:t>
      </w:r>
    </w:p>
    <w:p w:rsidR="001E7B4E" w:rsidRPr="001E7B4E" w:rsidRDefault="001E7B4E" w:rsidP="001E7B4E">
      <w:pPr>
        <w:numPr>
          <w:ilvl w:val="0"/>
          <w:numId w:val="12"/>
        </w:num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Add a permission for all users by entering in the following:</w:t>
      </w:r>
    </w:p>
    <w:p w:rsidR="001E7B4E" w:rsidRPr="001E7B4E" w:rsidRDefault="001E7B4E" w:rsidP="001E7B4E">
      <w:pPr>
        <w:numPr>
          <w:ilvl w:val="0"/>
          <w:numId w:val="13"/>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Select </w:t>
      </w:r>
      <w:r w:rsidRPr="001E7B4E">
        <w:rPr>
          <w:rFonts w:ascii="Helvetica" w:eastAsia="Times New Roman" w:hAnsi="Helvetica" w:cs="Helvetica"/>
          <w:b/>
          <w:bCs/>
          <w:color w:val="202124"/>
          <w:sz w:val="26"/>
          <w:szCs w:val="26"/>
        </w:rPr>
        <w:t>User</w:t>
      </w:r>
      <w:r w:rsidRPr="001E7B4E">
        <w:rPr>
          <w:rFonts w:ascii="Helvetica" w:eastAsia="Times New Roman" w:hAnsi="Helvetica" w:cs="Helvetica"/>
          <w:color w:val="202124"/>
          <w:sz w:val="26"/>
          <w:szCs w:val="26"/>
        </w:rPr>
        <w:t> for the Entity.</w:t>
      </w:r>
    </w:p>
    <w:p w:rsidR="001E7B4E" w:rsidRPr="001E7B4E" w:rsidRDefault="001E7B4E" w:rsidP="001E7B4E">
      <w:pPr>
        <w:numPr>
          <w:ilvl w:val="0"/>
          <w:numId w:val="13"/>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Enter </w:t>
      </w:r>
      <w:r w:rsidRPr="001E7B4E">
        <w:rPr>
          <w:rFonts w:ascii="Helvetica" w:eastAsia="Times New Roman" w:hAnsi="Helvetica" w:cs="Helvetica"/>
          <w:b/>
          <w:bCs/>
          <w:color w:val="202124"/>
          <w:sz w:val="26"/>
          <w:szCs w:val="26"/>
        </w:rPr>
        <w:t>allUsers</w:t>
      </w:r>
      <w:r w:rsidRPr="001E7B4E">
        <w:rPr>
          <w:rFonts w:ascii="Helvetica" w:eastAsia="Times New Roman" w:hAnsi="Helvetica" w:cs="Helvetica"/>
          <w:color w:val="202124"/>
          <w:sz w:val="26"/>
          <w:szCs w:val="26"/>
        </w:rPr>
        <w:t> for the Name.</w:t>
      </w:r>
    </w:p>
    <w:p w:rsidR="001E7B4E" w:rsidRPr="001E7B4E" w:rsidRDefault="001E7B4E" w:rsidP="001E7B4E">
      <w:pPr>
        <w:numPr>
          <w:ilvl w:val="0"/>
          <w:numId w:val="13"/>
        </w:numPr>
        <w:shd w:val="clear" w:color="auto" w:fill="FFFFFF"/>
        <w:spacing w:after="0" w:line="240" w:lineRule="auto"/>
        <w:ind w:left="0"/>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Select </w:t>
      </w:r>
      <w:r w:rsidRPr="001E7B4E">
        <w:rPr>
          <w:rFonts w:ascii="Helvetica" w:eastAsia="Times New Roman" w:hAnsi="Helvetica" w:cs="Helvetica"/>
          <w:b/>
          <w:bCs/>
          <w:color w:val="202124"/>
          <w:sz w:val="26"/>
          <w:szCs w:val="26"/>
        </w:rPr>
        <w:t>Reader</w:t>
      </w:r>
      <w:r w:rsidRPr="001E7B4E">
        <w:rPr>
          <w:rFonts w:ascii="Helvetica" w:eastAsia="Times New Roman" w:hAnsi="Helvetica" w:cs="Helvetica"/>
          <w:color w:val="202124"/>
          <w:sz w:val="26"/>
          <w:szCs w:val="26"/>
        </w:rPr>
        <w:t> for the Access.</w:t>
      </w:r>
    </w:p>
    <w:p w:rsidR="001E7B4E" w:rsidRPr="001E7B4E" w:rsidRDefault="001E7B4E" w:rsidP="001E7B4E">
      <w:pPr>
        <w:numPr>
          <w:ilvl w:val="0"/>
          <w:numId w:val="14"/>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Then click </w:t>
      </w:r>
      <w:r w:rsidRPr="001E7B4E">
        <w:rPr>
          <w:rFonts w:ascii="Helvetica" w:eastAsia="Times New Roman" w:hAnsi="Helvetica" w:cs="Helvetica"/>
          <w:b/>
          <w:bCs/>
          <w:color w:val="202124"/>
          <w:sz w:val="26"/>
          <w:szCs w:val="26"/>
        </w:rPr>
        <w:t>Save</w:t>
      </w:r>
      <w:r w:rsidRPr="001E7B4E">
        <w:rPr>
          <w:rFonts w:ascii="Helvetica" w:eastAsia="Times New Roman" w:hAnsi="Helvetica" w:cs="Helvetica"/>
          <w:color w:val="202124"/>
          <w:sz w:val="26"/>
          <w:szCs w:val="26"/>
        </w:rPr>
        <w:t>:</w:t>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noProof/>
          <w:color w:val="202124"/>
          <w:sz w:val="26"/>
          <w:szCs w:val="26"/>
        </w:rPr>
        <w:drawing>
          <wp:inline distT="0" distB="0" distL="0" distR="0">
            <wp:extent cx="4848225" cy="3571875"/>
            <wp:effectExtent l="0" t="0" r="9525" b="9525"/>
            <wp:docPr id="1" name="Picture 1" descr="permi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rmission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48225" cy="3571875"/>
                    </a:xfrm>
                    <a:prstGeom prst="rect">
                      <a:avLst/>
                    </a:prstGeom>
                    <a:noFill/>
                    <a:ln>
                      <a:noFill/>
                    </a:ln>
                  </pic:spPr>
                </pic:pic>
              </a:graphicData>
            </a:graphic>
          </wp:inline>
        </w:drawing>
      </w:r>
    </w:p>
    <w:p w:rsidR="001E7B4E" w:rsidRPr="001E7B4E" w:rsidRDefault="001E7B4E" w:rsidP="001E7B4E">
      <w:pPr>
        <w:shd w:val="clear" w:color="auto" w:fill="FFFFFF"/>
        <w:spacing w:after="36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lastRenderedPageBreak/>
        <w:t>Once shared publicly, a link icon will appear in the public access column—click the link to open the file in a new tab.</w:t>
      </w:r>
    </w:p>
    <w:p w:rsidR="001E7B4E" w:rsidRPr="001E7B4E" w:rsidRDefault="001E7B4E" w:rsidP="001E7B4E">
      <w:pPr>
        <w:spacing w:after="0" w:line="240" w:lineRule="auto"/>
        <w:rPr>
          <w:rFonts w:ascii="Times New Roman" w:eastAsia="Times New Roman" w:hAnsi="Times New Roman" w:cs="Times New Roman"/>
          <w:sz w:val="24"/>
          <w:szCs w:val="24"/>
        </w:rPr>
      </w:pPr>
      <w:r w:rsidRPr="001E7B4E">
        <w:rPr>
          <w:rFonts w:ascii="Times New Roman" w:eastAsia="Times New Roman" w:hAnsi="Times New Roman" w:cs="Times New Roman"/>
          <w:sz w:val="24"/>
          <w:szCs w:val="24"/>
        </w:rPr>
        <w:t>Who are you looking at? This is </w:t>
      </w:r>
      <w:hyperlink r:id="rId23" w:history="1">
        <w:r w:rsidRPr="001E7B4E">
          <w:rPr>
            <w:rFonts w:ascii="Helvetica" w:eastAsia="Times New Roman" w:hAnsi="Helvetica" w:cs="Helvetica"/>
            <w:color w:val="1A73E8"/>
            <w:sz w:val="26"/>
            <w:szCs w:val="26"/>
            <w:u w:val="single"/>
          </w:rPr>
          <w:t>Ada Lovelace</w:t>
        </w:r>
      </w:hyperlink>
      <w:r w:rsidRPr="001E7B4E">
        <w:rPr>
          <w:rFonts w:ascii="Times New Roman" w:eastAsia="Times New Roman" w:hAnsi="Times New Roman" w:cs="Times New Roman"/>
          <w:sz w:val="24"/>
          <w:szCs w:val="24"/>
        </w:rPr>
        <w:t>, credited with being the first computer programmer. She worked with mathematician and computer pioneer Charles Babbage, who proposed the </w:t>
      </w:r>
      <w:hyperlink r:id="rId24" w:history="1">
        <w:r w:rsidRPr="001E7B4E">
          <w:rPr>
            <w:rFonts w:ascii="Helvetica" w:eastAsia="Times New Roman" w:hAnsi="Helvetica" w:cs="Helvetica"/>
            <w:color w:val="1A73E8"/>
            <w:sz w:val="26"/>
            <w:szCs w:val="26"/>
            <w:u w:val="single"/>
          </w:rPr>
          <w:t>Analytical Engine</w:t>
        </w:r>
      </w:hyperlink>
      <w:r w:rsidRPr="001E7B4E">
        <w:rPr>
          <w:rFonts w:ascii="Times New Roman" w:eastAsia="Times New Roman" w:hAnsi="Times New Roman" w:cs="Times New Roman"/>
          <w:sz w:val="24"/>
          <w:szCs w:val="24"/>
        </w:rPr>
        <w:t>. Her interest in the Analytical Engine lead to translating a paper on the machine by Italian mathematician Luigi Menabrea, adding her own extensive annotations. These notes are considered the first computer program - an algorithm designed to be carried out by the machine. She developed a vision of the capability of computers, going beyond number crunching, and examined how individuals and society relate to technology as a collaborative tool. Citation: </w:t>
      </w:r>
      <w:hyperlink r:id="rId25" w:history="1">
        <w:r w:rsidRPr="001E7B4E">
          <w:rPr>
            <w:rFonts w:ascii="Helvetica" w:eastAsia="Times New Roman" w:hAnsi="Helvetica" w:cs="Helvetica"/>
            <w:color w:val="1A73E8"/>
            <w:sz w:val="26"/>
            <w:szCs w:val="26"/>
            <w:u w:val="single"/>
          </w:rPr>
          <w:t>Ada Lovelace</w:t>
        </w:r>
      </w:hyperlink>
      <w:r w:rsidRPr="001E7B4E">
        <w:rPr>
          <w:rFonts w:ascii="Times New Roman" w:eastAsia="Times New Roman" w:hAnsi="Times New Roman" w:cs="Times New Roman"/>
          <w:sz w:val="24"/>
          <w:szCs w:val="24"/>
        </w:rPr>
        <w:t> (last visited August 16, 2018).</w:t>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t>Delete a folder</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In this section you remove </w:t>
      </w:r>
      <w:r w:rsidRPr="001E7B4E">
        <w:rPr>
          <w:rFonts w:ascii="Courier New" w:eastAsia="Times New Roman" w:hAnsi="Courier New" w:cs="Courier New"/>
          <w:color w:val="202124"/>
          <w:sz w:val="23"/>
          <w:szCs w:val="23"/>
        </w:rPr>
        <w:t>folder1</w:t>
      </w:r>
      <w:r w:rsidRPr="001E7B4E">
        <w:rPr>
          <w:rFonts w:ascii="Helvetica" w:eastAsia="Times New Roman" w:hAnsi="Helvetica" w:cs="Helvetica"/>
          <w:color w:val="202124"/>
          <w:sz w:val="26"/>
          <w:szCs w:val="26"/>
        </w:rPr>
        <w:t> and its contents from your bucket.</w:t>
      </w:r>
    </w:p>
    <w:p w:rsidR="001E7B4E" w:rsidRPr="001E7B4E" w:rsidRDefault="001E7B4E" w:rsidP="001E7B4E">
      <w:pPr>
        <w:numPr>
          <w:ilvl w:val="0"/>
          <w:numId w:val="15"/>
        </w:numPr>
        <w:shd w:val="clear" w:color="auto" w:fill="FFFFFF"/>
        <w:spacing w:beforeAutospacing="1" w:after="0" w:afterAutospacing="1"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Navigate back to Buckets/[YOUR_BUCKET]. You should see </w:t>
      </w:r>
      <w:r w:rsidRPr="001E7B4E">
        <w:rPr>
          <w:rFonts w:ascii="Courier New" w:eastAsia="Times New Roman" w:hAnsi="Courier New" w:cs="Courier New"/>
          <w:color w:val="202124"/>
          <w:sz w:val="23"/>
          <w:szCs w:val="23"/>
        </w:rPr>
        <w:t>folder1</w:t>
      </w:r>
      <w:r w:rsidRPr="001E7B4E">
        <w:rPr>
          <w:rFonts w:ascii="Helvetica" w:eastAsia="Times New Roman" w:hAnsi="Helvetica" w:cs="Helvetica"/>
          <w:color w:val="202124"/>
          <w:sz w:val="26"/>
          <w:szCs w:val="26"/>
        </w:rPr>
        <w:t> listed in the bucket contents list.</w:t>
      </w:r>
    </w:p>
    <w:p w:rsidR="001E7B4E" w:rsidRPr="001E7B4E" w:rsidRDefault="001E7B4E" w:rsidP="001E7B4E">
      <w:pPr>
        <w:numPr>
          <w:ilvl w:val="0"/>
          <w:numId w:val="15"/>
        </w:numPr>
        <w:shd w:val="clear" w:color="auto" w:fill="FFFFFF"/>
        <w:spacing w:after="0" w:line="240" w:lineRule="auto"/>
        <w:rPr>
          <w:rFonts w:ascii="Helvetica" w:eastAsia="Times New Roman" w:hAnsi="Helvetica" w:cs="Helvetica"/>
          <w:color w:val="202124"/>
          <w:sz w:val="26"/>
          <w:szCs w:val="26"/>
        </w:rPr>
      </w:pPr>
      <w:r w:rsidRPr="001E7B4E">
        <w:rPr>
          <w:rFonts w:ascii="Helvetica" w:eastAsia="Times New Roman" w:hAnsi="Helvetica" w:cs="Helvetica"/>
          <w:color w:val="202124"/>
          <w:sz w:val="26"/>
          <w:szCs w:val="26"/>
        </w:rPr>
        <w:t>Check the box next to the Name, folder1 and click </w:t>
      </w:r>
      <w:r w:rsidRPr="001E7B4E">
        <w:rPr>
          <w:rFonts w:ascii="Helvetica" w:eastAsia="Times New Roman" w:hAnsi="Helvetica" w:cs="Helvetica"/>
          <w:b/>
          <w:bCs/>
          <w:color w:val="202124"/>
          <w:sz w:val="26"/>
          <w:szCs w:val="26"/>
        </w:rPr>
        <w:t>Delete</w:t>
      </w:r>
      <w:r w:rsidRPr="001E7B4E">
        <w:rPr>
          <w:rFonts w:ascii="Helvetica" w:eastAsia="Times New Roman" w:hAnsi="Helvetica" w:cs="Helvetica"/>
          <w:color w:val="202124"/>
          <w:sz w:val="26"/>
          <w:szCs w:val="26"/>
        </w:rPr>
        <w:t>, and then click </w:t>
      </w:r>
      <w:r w:rsidRPr="001E7B4E">
        <w:rPr>
          <w:rFonts w:ascii="Helvetica" w:eastAsia="Times New Roman" w:hAnsi="Helvetica" w:cs="Helvetica"/>
          <w:b/>
          <w:bCs/>
          <w:color w:val="202124"/>
          <w:sz w:val="26"/>
          <w:szCs w:val="26"/>
        </w:rPr>
        <w:t>Delete</w:t>
      </w:r>
      <w:r w:rsidRPr="001E7B4E">
        <w:rPr>
          <w:rFonts w:ascii="Helvetica" w:eastAsia="Times New Roman" w:hAnsi="Helvetica" w:cs="Helvetica"/>
          <w:color w:val="202124"/>
          <w:sz w:val="26"/>
          <w:szCs w:val="26"/>
        </w:rPr>
        <w:t> again when prompted to confirm.</w:t>
      </w:r>
    </w:p>
    <w:p w:rsidR="001E7B4E" w:rsidRPr="001E7B4E" w:rsidRDefault="001E7B4E" w:rsidP="001E7B4E">
      <w:pPr>
        <w:shd w:val="clear" w:color="auto" w:fill="FFFFFF"/>
        <w:spacing w:after="0" w:line="240" w:lineRule="auto"/>
        <w:rPr>
          <w:rFonts w:ascii="Helvetica" w:eastAsia="Times New Roman" w:hAnsi="Helvetica" w:cs="Helvetica"/>
          <w:color w:val="202124"/>
          <w:sz w:val="26"/>
          <w:szCs w:val="26"/>
        </w:rPr>
      </w:pPr>
      <w:r w:rsidRPr="001E7B4E">
        <w:rPr>
          <w:rFonts w:ascii="Courier New" w:eastAsia="Times New Roman" w:hAnsi="Courier New" w:cs="Courier New"/>
          <w:color w:val="202124"/>
          <w:sz w:val="23"/>
          <w:szCs w:val="23"/>
        </w:rPr>
        <w:t>folder1</w:t>
      </w:r>
      <w:r w:rsidRPr="001E7B4E">
        <w:rPr>
          <w:rFonts w:ascii="Helvetica" w:eastAsia="Times New Roman" w:hAnsi="Helvetica" w:cs="Helvetica"/>
          <w:color w:val="202124"/>
          <w:sz w:val="26"/>
          <w:szCs w:val="26"/>
        </w:rPr>
        <w:t> and its contents are no longer in your bucket.</w:t>
      </w:r>
    </w:p>
    <w:p w:rsidR="001E7B4E" w:rsidRPr="001E7B4E" w:rsidRDefault="001E7B4E" w:rsidP="001E7B4E">
      <w:pPr>
        <w:shd w:val="clear" w:color="auto" w:fill="FFFFFF"/>
        <w:spacing w:before="2400" w:after="480" w:line="240" w:lineRule="auto"/>
        <w:outlineLvl w:val="1"/>
        <w:rPr>
          <w:rFonts w:ascii="Helvetica" w:eastAsia="Times New Roman" w:hAnsi="Helvetica" w:cs="Helvetica"/>
          <w:b/>
          <w:bCs/>
          <w:color w:val="202124"/>
          <w:sz w:val="45"/>
          <w:szCs w:val="45"/>
        </w:rPr>
      </w:pPr>
      <w:r w:rsidRPr="001E7B4E">
        <w:rPr>
          <w:rFonts w:ascii="Helvetica" w:eastAsia="Times New Roman" w:hAnsi="Helvetica" w:cs="Helvetica"/>
          <w:b/>
          <w:bCs/>
          <w:color w:val="202124"/>
          <w:sz w:val="45"/>
          <w:szCs w:val="45"/>
        </w:rPr>
        <w:t>Congratulations!</w:t>
      </w:r>
    </w:p>
    <w:p w:rsidR="008908D4" w:rsidRDefault="008908D4">
      <w:bookmarkStart w:id="0" w:name="_GoBack"/>
      <w:bookmarkEnd w:id="0"/>
    </w:p>
    <w:sectPr w:rsidR="0089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34993"/>
    <w:multiLevelType w:val="multilevel"/>
    <w:tmpl w:val="89AE8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747F5"/>
    <w:multiLevelType w:val="multilevel"/>
    <w:tmpl w:val="70D664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12385"/>
    <w:multiLevelType w:val="multilevel"/>
    <w:tmpl w:val="D8C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14225"/>
    <w:multiLevelType w:val="multilevel"/>
    <w:tmpl w:val="811A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B284C"/>
    <w:multiLevelType w:val="multilevel"/>
    <w:tmpl w:val="57DA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C79DD"/>
    <w:multiLevelType w:val="multilevel"/>
    <w:tmpl w:val="A650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C40E33"/>
    <w:multiLevelType w:val="multilevel"/>
    <w:tmpl w:val="E27065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40C9C"/>
    <w:multiLevelType w:val="multilevel"/>
    <w:tmpl w:val="B76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3661E"/>
    <w:multiLevelType w:val="multilevel"/>
    <w:tmpl w:val="C834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83091B"/>
    <w:multiLevelType w:val="multilevel"/>
    <w:tmpl w:val="0F78F5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234B65"/>
    <w:multiLevelType w:val="multilevel"/>
    <w:tmpl w:val="6C72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660519"/>
    <w:multiLevelType w:val="multilevel"/>
    <w:tmpl w:val="A0F425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A35889"/>
    <w:multiLevelType w:val="multilevel"/>
    <w:tmpl w:val="B2FCDF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94547C"/>
    <w:multiLevelType w:val="multilevel"/>
    <w:tmpl w:val="E5B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0"/>
    <w:lvlOverride w:ilvl="1">
      <w:lvl w:ilvl="1">
        <w:numFmt w:val="bullet"/>
        <w:lvlText w:val=""/>
        <w:lvlJc w:val="left"/>
        <w:pPr>
          <w:tabs>
            <w:tab w:val="num" w:pos="1440"/>
          </w:tabs>
          <w:ind w:left="1440" w:hanging="360"/>
        </w:pPr>
        <w:rPr>
          <w:rFonts w:ascii="Symbol" w:hAnsi="Symbol" w:hint="default"/>
          <w:sz w:val="20"/>
        </w:rPr>
      </w:lvl>
    </w:lvlOverride>
  </w:num>
  <w:num w:numId="4">
    <w:abstractNumId w:val="3"/>
  </w:num>
  <w:num w:numId="5">
    <w:abstractNumId w:val="10"/>
  </w:num>
  <w:num w:numId="6">
    <w:abstractNumId w:val="12"/>
  </w:num>
  <w:num w:numId="7">
    <w:abstractNumId w:val="11"/>
  </w:num>
  <w:num w:numId="8">
    <w:abstractNumId w:val="6"/>
  </w:num>
  <w:num w:numId="9">
    <w:abstractNumId w:val="7"/>
  </w:num>
  <w:num w:numId="10">
    <w:abstractNumId w:val="5"/>
  </w:num>
  <w:num w:numId="11">
    <w:abstractNumId w:val="8"/>
  </w:num>
  <w:num w:numId="12">
    <w:abstractNumId w:val="1"/>
  </w:num>
  <w:num w:numId="13">
    <w:abstractNumId w:val="2"/>
  </w:num>
  <w:num w:numId="14">
    <w:abstractNumId w:val="9"/>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B4E"/>
    <w:rsid w:val="001E7B4E"/>
    <w:rsid w:val="00890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F0E363-60D8-4AD6-BA02-632B0E21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E7B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7B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7B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7B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B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7B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7B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7B4E"/>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1E7B4E"/>
    <w:rPr>
      <w:color w:val="0000FF"/>
      <w:u w:val="single"/>
    </w:rPr>
  </w:style>
  <w:style w:type="paragraph" w:styleId="NormalWeb">
    <w:name w:val="Normal (Web)"/>
    <w:basedOn w:val="Normal"/>
    <w:uiPriority w:val="99"/>
    <w:semiHidden/>
    <w:unhideWhenUsed/>
    <w:rsid w:val="001E7B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7B4E"/>
    <w:rPr>
      <w:b/>
      <w:bCs/>
    </w:rPr>
  </w:style>
  <w:style w:type="character" w:styleId="Emphasis">
    <w:name w:val="Emphasis"/>
    <w:basedOn w:val="DefaultParagraphFont"/>
    <w:uiPriority w:val="20"/>
    <w:qFormat/>
    <w:rsid w:val="001E7B4E"/>
    <w:rPr>
      <w:i/>
      <w:iCs/>
    </w:rPr>
  </w:style>
  <w:style w:type="character" w:styleId="HTMLCode">
    <w:name w:val="HTML Code"/>
    <w:basedOn w:val="DefaultParagraphFont"/>
    <w:uiPriority w:val="99"/>
    <w:semiHidden/>
    <w:unhideWhenUsed/>
    <w:rsid w:val="001E7B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382199">
      <w:bodyDiv w:val="1"/>
      <w:marLeft w:val="0"/>
      <w:marRight w:val="0"/>
      <w:marTop w:val="0"/>
      <w:marBottom w:val="0"/>
      <w:divBdr>
        <w:top w:val="none" w:sz="0" w:space="0" w:color="auto"/>
        <w:left w:val="none" w:sz="0" w:space="0" w:color="auto"/>
        <w:bottom w:val="none" w:sz="0" w:space="0" w:color="auto"/>
        <w:right w:val="none" w:sz="0" w:space="0" w:color="auto"/>
      </w:divBdr>
      <w:divsChild>
        <w:div w:id="610480050">
          <w:marLeft w:val="0"/>
          <w:marRight w:val="0"/>
          <w:marTop w:val="0"/>
          <w:marBottom w:val="0"/>
          <w:divBdr>
            <w:top w:val="none" w:sz="0" w:space="0" w:color="auto"/>
            <w:left w:val="none" w:sz="0" w:space="0" w:color="auto"/>
            <w:bottom w:val="none" w:sz="0" w:space="0" w:color="auto"/>
            <w:right w:val="none" w:sz="0" w:space="0" w:color="auto"/>
          </w:divBdr>
          <w:divsChild>
            <w:div w:id="1295021158">
              <w:marLeft w:val="0"/>
              <w:marRight w:val="0"/>
              <w:marTop w:val="0"/>
              <w:marBottom w:val="0"/>
              <w:divBdr>
                <w:top w:val="none" w:sz="0" w:space="0" w:color="auto"/>
                <w:left w:val="none" w:sz="0" w:space="0" w:color="auto"/>
                <w:bottom w:val="none" w:sz="0" w:space="0" w:color="auto"/>
                <w:right w:val="none" w:sz="0" w:space="0" w:color="auto"/>
              </w:divBdr>
              <w:divsChild>
                <w:div w:id="10770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5034">
          <w:marLeft w:val="0"/>
          <w:marRight w:val="0"/>
          <w:marTop w:val="0"/>
          <w:marBottom w:val="0"/>
          <w:divBdr>
            <w:top w:val="none" w:sz="0" w:space="0" w:color="auto"/>
            <w:left w:val="none" w:sz="0" w:space="0" w:color="auto"/>
            <w:bottom w:val="none" w:sz="0" w:space="0" w:color="auto"/>
            <w:right w:val="none" w:sz="0" w:space="0" w:color="auto"/>
          </w:divBdr>
          <w:divsChild>
            <w:div w:id="40137960">
              <w:marLeft w:val="0"/>
              <w:marRight w:val="0"/>
              <w:marTop w:val="0"/>
              <w:marBottom w:val="0"/>
              <w:divBdr>
                <w:top w:val="none" w:sz="0" w:space="0" w:color="auto"/>
                <w:left w:val="none" w:sz="0" w:space="0" w:color="auto"/>
                <w:bottom w:val="none" w:sz="0" w:space="0" w:color="auto"/>
                <w:right w:val="none" w:sz="0" w:space="0" w:color="auto"/>
              </w:divBdr>
              <w:divsChild>
                <w:div w:id="2089183230">
                  <w:marLeft w:val="0"/>
                  <w:marRight w:val="0"/>
                  <w:marTop w:val="0"/>
                  <w:marBottom w:val="0"/>
                  <w:divBdr>
                    <w:top w:val="none" w:sz="0" w:space="0" w:color="auto"/>
                    <w:left w:val="none" w:sz="0" w:space="0" w:color="auto"/>
                    <w:bottom w:val="none" w:sz="0" w:space="0" w:color="auto"/>
                    <w:right w:val="none" w:sz="0" w:space="0" w:color="auto"/>
                  </w:divBdr>
                  <w:divsChild>
                    <w:div w:id="1040590684">
                      <w:marLeft w:val="0"/>
                      <w:marRight w:val="0"/>
                      <w:marTop w:val="0"/>
                      <w:marBottom w:val="0"/>
                      <w:divBdr>
                        <w:top w:val="none" w:sz="0" w:space="0" w:color="auto"/>
                        <w:left w:val="none" w:sz="0" w:space="0" w:color="auto"/>
                        <w:bottom w:val="none" w:sz="0" w:space="0" w:color="auto"/>
                        <w:right w:val="none" w:sz="0" w:space="0" w:color="auto"/>
                      </w:divBdr>
                      <w:divsChild>
                        <w:div w:id="13887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7603">
                  <w:marLeft w:val="0"/>
                  <w:marRight w:val="0"/>
                  <w:marTop w:val="0"/>
                  <w:marBottom w:val="0"/>
                  <w:divBdr>
                    <w:top w:val="none" w:sz="0" w:space="0" w:color="auto"/>
                    <w:left w:val="none" w:sz="0" w:space="0" w:color="auto"/>
                    <w:bottom w:val="none" w:sz="0" w:space="0" w:color="auto"/>
                    <w:right w:val="none" w:sz="0" w:space="0" w:color="auto"/>
                  </w:divBdr>
                  <w:divsChild>
                    <w:div w:id="1906142096">
                      <w:marLeft w:val="0"/>
                      <w:marRight w:val="0"/>
                      <w:marTop w:val="0"/>
                      <w:marBottom w:val="0"/>
                      <w:divBdr>
                        <w:top w:val="none" w:sz="0" w:space="0" w:color="auto"/>
                        <w:left w:val="none" w:sz="0" w:space="0" w:color="auto"/>
                        <w:bottom w:val="none" w:sz="0" w:space="0" w:color="auto"/>
                        <w:right w:val="none" w:sz="0" w:space="0" w:color="auto"/>
                      </w:divBdr>
                      <w:divsChild>
                        <w:div w:id="522017287">
                          <w:marLeft w:val="0"/>
                          <w:marRight w:val="0"/>
                          <w:marTop w:val="0"/>
                          <w:marBottom w:val="120"/>
                          <w:divBdr>
                            <w:top w:val="none" w:sz="0" w:space="0" w:color="auto"/>
                            <w:left w:val="none" w:sz="0" w:space="0" w:color="auto"/>
                            <w:bottom w:val="none" w:sz="0" w:space="0" w:color="auto"/>
                            <w:right w:val="none" w:sz="0" w:space="0" w:color="auto"/>
                          </w:divBdr>
                          <w:divsChild>
                            <w:div w:id="406540744">
                              <w:marLeft w:val="0"/>
                              <w:marRight w:val="0"/>
                              <w:marTop w:val="0"/>
                              <w:marBottom w:val="0"/>
                              <w:divBdr>
                                <w:top w:val="none" w:sz="0" w:space="0" w:color="auto"/>
                                <w:left w:val="none" w:sz="0" w:space="0" w:color="auto"/>
                                <w:bottom w:val="none" w:sz="0" w:space="0" w:color="auto"/>
                                <w:right w:val="none" w:sz="0" w:space="0" w:color="auto"/>
                              </w:divBdr>
                            </w:div>
                            <w:div w:id="203649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81728">
                  <w:marLeft w:val="0"/>
                  <w:marRight w:val="0"/>
                  <w:marTop w:val="0"/>
                  <w:marBottom w:val="0"/>
                  <w:divBdr>
                    <w:top w:val="none" w:sz="0" w:space="0" w:color="auto"/>
                    <w:left w:val="none" w:sz="0" w:space="0" w:color="auto"/>
                    <w:bottom w:val="none" w:sz="0" w:space="0" w:color="auto"/>
                    <w:right w:val="none" w:sz="0" w:space="0" w:color="auto"/>
                  </w:divBdr>
                  <w:divsChild>
                    <w:div w:id="155927946">
                      <w:marLeft w:val="0"/>
                      <w:marRight w:val="0"/>
                      <w:marTop w:val="0"/>
                      <w:marBottom w:val="0"/>
                      <w:divBdr>
                        <w:top w:val="none" w:sz="0" w:space="0" w:color="auto"/>
                        <w:left w:val="none" w:sz="0" w:space="0" w:color="auto"/>
                        <w:bottom w:val="none" w:sz="0" w:space="0" w:color="auto"/>
                        <w:right w:val="none" w:sz="0" w:space="0" w:color="auto"/>
                      </w:divBdr>
                      <w:divsChild>
                        <w:div w:id="192310144">
                          <w:marLeft w:val="0"/>
                          <w:marRight w:val="0"/>
                          <w:marTop w:val="0"/>
                          <w:marBottom w:val="120"/>
                          <w:divBdr>
                            <w:top w:val="none" w:sz="0" w:space="0" w:color="auto"/>
                            <w:left w:val="none" w:sz="0" w:space="0" w:color="auto"/>
                            <w:bottom w:val="none" w:sz="0" w:space="0" w:color="auto"/>
                            <w:right w:val="none" w:sz="0" w:space="0" w:color="auto"/>
                          </w:divBdr>
                          <w:divsChild>
                            <w:div w:id="1397245354">
                              <w:marLeft w:val="0"/>
                              <w:marRight w:val="0"/>
                              <w:marTop w:val="0"/>
                              <w:marBottom w:val="0"/>
                              <w:divBdr>
                                <w:top w:val="none" w:sz="0" w:space="0" w:color="auto"/>
                                <w:left w:val="none" w:sz="0" w:space="0" w:color="auto"/>
                                <w:bottom w:val="none" w:sz="0" w:space="0" w:color="auto"/>
                                <w:right w:val="none" w:sz="0" w:space="0" w:color="auto"/>
                              </w:divBdr>
                              <w:divsChild>
                                <w:div w:id="2064208580">
                                  <w:marLeft w:val="0"/>
                                  <w:marRight w:val="0"/>
                                  <w:marTop w:val="60"/>
                                  <w:marBottom w:val="0"/>
                                  <w:divBdr>
                                    <w:top w:val="none" w:sz="0" w:space="0" w:color="auto"/>
                                    <w:left w:val="none" w:sz="0" w:space="0" w:color="auto"/>
                                    <w:bottom w:val="none" w:sz="0" w:space="0" w:color="auto"/>
                                    <w:right w:val="none" w:sz="0" w:space="0" w:color="auto"/>
                                  </w:divBdr>
                                </w:div>
                              </w:divsChild>
                            </w:div>
                            <w:div w:id="1013384756">
                              <w:marLeft w:val="0"/>
                              <w:marRight w:val="0"/>
                              <w:marTop w:val="0"/>
                              <w:marBottom w:val="0"/>
                              <w:divBdr>
                                <w:top w:val="none" w:sz="0" w:space="0" w:color="auto"/>
                                <w:left w:val="none" w:sz="0" w:space="0" w:color="auto"/>
                                <w:bottom w:val="none" w:sz="0" w:space="0" w:color="auto"/>
                                <w:right w:val="none" w:sz="0" w:space="0" w:color="auto"/>
                              </w:divBdr>
                              <w:divsChild>
                                <w:div w:id="714037446">
                                  <w:marLeft w:val="0"/>
                                  <w:marRight w:val="0"/>
                                  <w:marTop w:val="60"/>
                                  <w:marBottom w:val="0"/>
                                  <w:divBdr>
                                    <w:top w:val="none" w:sz="0" w:space="0" w:color="auto"/>
                                    <w:left w:val="none" w:sz="0" w:space="0" w:color="auto"/>
                                    <w:bottom w:val="none" w:sz="0" w:space="0" w:color="auto"/>
                                    <w:right w:val="none" w:sz="0" w:space="0" w:color="auto"/>
                                  </w:divBdr>
                                </w:div>
                              </w:divsChild>
                            </w:div>
                            <w:div w:id="1206140667">
                              <w:marLeft w:val="0"/>
                              <w:marRight w:val="0"/>
                              <w:marTop w:val="0"/>
                              <w:marBottom w:val="0"/>
                              <w:divBdr>
                                <w:top w:val="none" w:sz="0" w:space="0" w:color="auto"/>
                                <w:left w:val="none" w:sz="0" w:space="0" w:color="auto"/>
                                <w:bottom w:val="none" w:sz="0" w:space="0" w:color="auto"/>
                                <w:right w:val="none" w:sz="0" w:space="0" w:color="auto"/>
                              </w:divBdr>
                              <w:divsChild>
                                <w:div w:id="1917088448">
                                  <w:marLeft w:val="0"/>
                                  <w:marRight w:val="0"/>
                                  <w:marTop w:val="60"/>
                                  <w:marBottom w:val="0"/>
                                  <w:divBdr>
                                    <w:top w:val="none" w:sz="0" w:space="0" w:color="auto"/>
                                    <w:left w:val="none" w:sz="0" w:space="0" w:color="auto"/>
                                    <w:bottom w:val="none" w:sz="0" w:space="0" w:color="auto"/>
                                    <w:right w:val="none" w:sz="0" w:space="0" w:color="auto"/>
                                  </w:divBdr>
                                </w:div>
                              </w:divsChild>
                            </w:div>
                            <w:div w:id="1867132413">
                              <w:marLeft w:val="0"/>
                              <w:marRight w:val="0"/>
                              <w:marTop w:val="0"/>
                              <w:marBottom w:val="0"/>
                              <w:divBdr>
                                <w:top w:val="none" w:sz="0" w:space="0" w:color="auto"/>
                                <w:left w:val="none" w:sz="0" w:space="0" w:color="auto"/>
                                <w:bottom w:val="none" w:sz="0" w:space="0" w:color="auto"/>
                                <w:right w:val="none" w:sz="0" w:space="0" w:color="auto"/>
                              </w:divBdr>
                              <w:divsChild>
                                <w:div w:id="1305043387">
                                  <w:marLeft w:val="0"/>
                                  <w:marRight w:val="0"/>
                                  <w:marTop w:val="60"/>
                                  <w:marBottom w:val="0"/>
                                  <w:divBdr>
                                    <w:top w:val="none" w:sz="0" w:space="0" w:color="auto"/>
                                    <w:left w:val="none" w:sz="0" w:space="0" w:color="auto"/>
                                    <w:bottom w:val="none" w:sz="0" w:space="0" w:color="auto"/>
                                    <w:right w:val="none" w:sz="0" w:space="0" w:color="auto"/>
                                  </w:divBdr>
                                </w:div>
                              </w:divsChild>
                            </w:div>
                            <w:div w:id="1191528558">
                              <w:marLeft w:val="0"/>
                              <w:marRight w:val="0"/>
                              <w:marTop w:val="0"/>
                              <w:marBottom w:val="0"/>
                              <w:divBdr>
                                <w:top w:val="none" w:sz="0" w:space="0" w:color="auto"/>
                                <w:left w:val="none" w:sz="0" w:space="0" w:color="auto"/>
                                <w:bottom w:val="none" w:sz="0" w:space="0" w:color="auto"/>
                                <w:right w:val="none" w:sz="0" w:space="0" w:color="auto"/>
                              </w:divBdr>
                              <w:divsChild>
                                <w:div w:id="1242718553">
                                  <w:marLeft w:val="0"/>
                                  <w:marRight w:val="0"/>
                                  <w:marTop w:val="60"/>
                                  <w:marBottom w:val="0"/>
                                  <w:divBdr>
                                    <w:top w:val="none" w:sz="0" w:space="0" w:color="auto"/>
                                    <w:left w:val="none" w:sz="0" w:space="0" w:color="auto"/>
                                    <w:bottom w:val="none" w:sz="0" w:space="0" w:color="auto"/>
                                    <w:right w:val="none" w:sz="0" w:space="0" w:color="auto"/>
                                  </w:divBdr>
                                </w:div>
                              </w:divsChild>
                            </w:div>
                            <w:div w:id="1056246551">
                              <w:marLeft w:val="0"/>
                              <w:marRight w:val="0"/>
                              <w:marTop w:val="0"/>
                              <w:marBottom w:val="0"/>
                              <w:divBdr>
                                <w:top w:val="none" w:sz="0" w:space="0" w:color="auto"/>
                                <w:left w:val="none" w:sz="0" w:space="0" w:color="auto"/>
                                <w:bottom w:val="none" w:sz="0" w:space="0" w:color="auto"/>
                                <w:right w:val="none" w:sz="0" w:space="0" w:color="auto"/>
                              </w:divBdr>
                              <w:divsChild>
                                <w:div w:id="135018019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3978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2378">
                  <w:marLeft w:val="0"/>
                  <w:marRight w:val="0"/>
                  <w:marTop w:val="0"/>
                  <w:marBottom w:val="0"/>
                  <w:divBdr>
                    <w:top w:val="none" w:sz="0" w:space="0" w:color="auto"/>
                    <w:left w:val="none" w:sz="0" w:space="0" w:color="auto"/>
                    <w:bottom w:val="none" w:sz="0" w:space="0" w:color="auto"/>
                    <w:right w:val="none" w:sz="0" w:space="0" w:color="auto"/>
                  </w:divBdr>
                  <w:divsChild>
                    <w:div w:id="1561138621">
                      <w:marLeft w:val="0"/>
                      <w:marRight w:val="0"/>
                      <w:marTop w:val="0"/>
                      <w:marBottom w:val="0"/>
                      <w:divBdr>
                        <w:top w:val="none" w:sz="0" w:space="0" w:color="auto"/>
                        <w:left w:val="none" w:sz="0" w:space="0" w:color="auto"/>
                        <w:bottom w:val="none" w:sz="0" w:space="0" w:color="auto"/>
                        <w:right w:val="none" w:sz="0" w:space="0" w:color="auto"/>
                      </w:divBdr>
                      <w:divsChild>
                        <w:div w:id="9356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1201">
                  <w:marLeft w:val="0"/>
                  <w:marRight w:val="0"/>
                  <w:marTop w:val="0"/>
                  <w:marBottom w:val="0"/>
                  <w:divBdr>
                    <w:top w:val="none" w:sz="0" w:space="0" w:color="auto"/>
                    <w:left w:val="none" w:sz="0" w:space="0" w:color="auto"/>
                    <w:bottom w:val="none" w:sz="0" w:space="0" w:color="auto"/>
                    <w:right w:val="none" w:sz="0" w:space="0" w:color="auto"/>
                  </w:divBdr>
                  <w:divsChild>
                    <w:div w:id="1925802772">
                      <w:marLeft w:val="0"/>
                      <w:marRight w:val="0"/>
                      <w:marTop w:val="0"/>
                      <w:marBottom w:val="0"/>
                      <w:divBdr>
                        <w:top w:val="none" w:sz="0" w:space="0" w:color="auto"/>
                        <w:left w:val="none" w:sz="0" w:space="0" w:color="auto"/>
                        <w:bottom w:val="none" w:sz="0" w:space="0" w:color="auto"/>
                        <w:right w:val="none" w:sz="0" w:space="0" w:color="auto"/>
                      </w:divBdr>
                      <w:divsChild>
                        <w:div w:id="1736855480">
                          <w:marLeft w:val="0"/>
                          <w:marRight w:val="0"/>
                          <w:marTop w:val="0"/>
                          <w:marBottom w:val="120"/>
                          <w:divBdr>
                            <w:top w:val="none" w:sz="0" w:space="0" w:color="auto"/>
                            <w:left w:val="none" w:sz="0" w:space="0" w:color="auto"/>
                            <w:bottom w:val="none" w:sz="0" w:space="0" w:color="auto"/>
                            <w:right w:val="none" w:sz="0" w:space="0" w:color="auto"/>
                          </w:divBdr>
                          <w:divsChild>
                            <w:div w:id="1742292414">
                              <w:marLeft w:val="0"/>
                              <w:marRight w:val="0"/>
                              <w:marTop w:val="0"/>
                              <w:marBottom w:val="0"/>
                              <w:divBdr>
                                <w:top w:val="none" w:sz="0" w:space="0" w:color="auto"/>
                                <w:left w:val="none" w:sz="0" w:space="0" w:color="auto"/>
                                <w:bottom w:val="none" w:sz="0" w:space="0" w:color="auto"/>
                                <w:right w:val="none" w:sz="0" w:space="0" w:color="auto"/>
                              </w:divBdr>
                            </w:div>
                            <w:div w:id="6143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370017">
                  <w:marLeft w:val="0"/>
                  <w:marRight w:val="0"/>
                  <w:marTop w:val="0"/>
                  <w:marBottom w:val="0"/>
                  <w:divBdr>
                    <w:top w:val="none" w:sz="0" w:space="0" w:color="auto"/>
                    <w:left w:val="none" w:sz="0" w:space="0" w:color="auto"/>
                    <w:bottom w:val="none" w:sz="0" w:space="0" w:color="auto"/>
                    <w:right w:val="none" w:sz="0" w:space="0" w:color="auto"/>
                  </w:divBdr>
                  <w:divsChild>
                    <w:div w:id="1843281683">
                      <w:marLeft w:val="0"/>
                      <w:marRight w:val="0"/>
                      <w:marTop w:val="0"/>
                      <w:marBottom w:val="0"/>
                      <w:divBdr>
                        <w:top w:val="none" w:sz="0" w:space="0" w:color="auto"/>
                        <w:left w:val="none" w:sz="0" w:space="0" w:color="auto"/>
                        <w:bottom w:val="none" w:sz="0" w:space="0" w:color="auto"/>
                        <w:right w:val="none" w:sz="0" w:space="0" w:color="auto"/>
                      </w:divBdr>
                      <w:divsChild>
                        <w:div w:id="109335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ontrol" Target="activeX/activeX1.xml"/><Relationship Id="rId18" Type="http://schemas.openxmlformats.org/officeDocument/2006/relationships/control" Target="activeX/activeX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3.png"/><Relationship Id="rId12" Type="http://schemas.openxmlformats.org/officeDocument/2006/relationships/image" Target="media/image7.wmf"/><Relationship Id="rId17" Type="http://schemas.openxmlformats.org/officeDocument/2006/relationships/control" Target="activeX/activeX5.xml"/><Relationship Id="rId25" Type="http://schemas.openxmlformats.org/officeDocument/2006/relationships/hyperlink" Target="https://commons.wikimedia.org/w/index.php?title=Ada_Lovelace&amp;oldid=176490980" TargetMode="External"/><Relationship Id="rId2" Type="http://schemas.openxmlformats.org/officeDocument/2006/relationships/styles" Target="styles.xml"/><Relationship Id="rId16" Type="http://schemas.openxmlformats.org/officeDocument/2006/relationships/control" Target="activeX/activeX4.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en.wikipedia.org/wiki/Analytical_Engine" TargetMode="External"/><Relationship Id="rId5" Type="http://schemas.openxmlformats.org/officeDocument/2006/relationships/image" Target="media/image1.png"/><Relationship Id="rId15" Type="http://schemas.openxmlformats.org/officeDocument/2006/relationships/control" Target="activeX/activeX3.xml"/><Relationship Id="rId23" Type="http://schemas.openxmlformats.org/officeDocument/2006/relationships/hyperlink" Target="https://en.wikipedia.org/wiki/Ada_Lovelace" TargetMode="External"/><Relationship Id="rId10" Type="http://schemas.openxmlformats.org/officeDocument/2006/relationships/hyperlink" Target="https://cloud.google.com/storage/docs/domain-name-verification" TargetMode="External"/><Relationship Id="rId19" Type="http://schemas.openxmlformats.org/officeDocument/2006/relationships/hyperlink" Target="https://upload.wikimedia.org/wikipedia/commons/thumb/a/a4/Ada_Lovelace_portrait.jpg/800px-Ada_Lovelace_portrait.jp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ontrol" Target="activeX/activeX2.xml"/><Relationship Id="rId22" Type="http://schemas.openxmlformats.org/officeDocument/2006/relationships/image" Target="media/image10.png"/><Relationship Id="rId27"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1460</Words>
  <Characters>8326</Characters>
  <Application>Microsoft Office Word</Application>
  <DocSecurity>0</DocSecurity>
  <Lines>69</Lines>
  <Paragraphs>19</Paragraphs>
  <ScaleCrop>false</ScaleCrop>
  <Company>Infosys Ltd</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2019-09-24T03:43:00Z</dcterms:created>
  <dcterms:modified xsi:type="dcterms:W3CDTF">2019-09-24T03:43:00Z</dcterms:modified>
</cp:coreProperties>
</file>