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77E" w:rsidRPr="00A7077E" w:rsidRDefault="00A7077E" w:rsidP="00A7077E">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A7077E">
        <w:rPr>
          <w:rFonts w:ascii="Helvetica" w:eastAsia="Times New Roman" w:hAnsi="Helvetica" w:cs="Helvetica"/>
          <w:color w:val="202124"/>
          <w:spacing w:val="-5"/>
          <w:kern w:val="36"/>
          <w:sz w:val="96"/>
          <w:szCs w:val="96"/>
        </w:rPr>
        <w:t>Compute Engine: Qwik Start - Windows</w:t>
      </w:r>
    </w:p>
    <w:p w:rsidR="00A7077E" w:rsidRPr="00A7077E" w:rsidRDefault="00A7077E" w:rsidP="00A7077E">
      <w:pPr>
        <w:shd w:val="clear" w:color="auto" w:fill="FFFFFF"/>
        <w:spacing w:after="0" w:line="240" w:lineRule="auto"/>
        <w:rPr>
          <w:rFonts w:ascii="Helvetica" w:eastAsia="Times New Roman" w:hAnsi="Helvetica" w:cs="Helvetica"/>
          <w:color w:val="5F6368"/>
          <w:sz w:val="21"/>
          <w:szCs w:val="21"/>
        </w:rPr>
      </w:pPr>
      <w:r w:rsidRPr="00A7077E">
        <w:rPr>
          <w:rFonts w:ascii="Helvetica" w:eastAsia="Times New Roman" w:hAnsi="Helvetica" w:cs="Helvetica"/>
          <w:color w:val="5F6368"/>
          <w:sz w:val="21"/>
          <w:szCs w:val="21"/>
        </w:rPr>
        <w:t>40 minutes1 Credit</w:t>
      </w:r>
    </w:p>
    <w:p w:rsidR="00A7077E" w:rsidRPr="00A7077E" w:rsidRDefault="00A7077E" w:rsidP="00A7077E">
      <w:pPr>
        <w:shd w:val="clear" w:color="auto" w:fill="FFFFFF"/>
        <w:spacing w:after="0" w:line="240" w:lineRule="auto"/>
        <w:ind w:left="60"/>
        <w:rPr>
          <w:rFonts w:ascii="Times New Roman" w:eastAsia="Times New Roman" w:hAnsi="Times New Roman" w:cs="Times New Roman"/>
          <w:color w:val="1A73E8"/>
          <w:sz w:val="20"/>
          <w:szCs w:val="20"/>
        </w:rPr>
      </w:pPr>
      <w:r w:rsidRPr="00A7077E">
        <w:rPr>
          <w:rFonts w:ascii="Helvetica" w:eastAsia="Times New Roman" w:hAnsi="Helvetica" w:cs="Helvetica"/>
          <w:color w:val="5F6368"/>
          <w:sz w:val="21"/>
          <w:szCs w:val="21"/>
        </w:rPr>
        <w:fldChar w:fldCharType="begin"/>
      </w:r>
      <w:r w:rsidRPr="00A7077E">
        <w:rPr>
          <w:rFonts w:ascii="Helvetica" w:eastAsia="Times New Roman" w:hAnsi="Helvetica" w:cs="Helvetica"/>
          <w:color w:val="5F6368"/>
          <w:sz w:val="21"/>
          <w:szCs w:val="21"/>
        </w:rPr>
        <w:instrText xml:space="preserve"> HYPERLINK "https://www.qwiklabs.com/focuses/560/reviews?parent=catalog" </w:instrText>
      </w:r>
      <w:r w:rsidRPr="00A7077E">
        <w:rPr>
          <w:rFonts w:ascii="Helvetica" w:eastAsia="Times New Roman" w:hAnsi="Helvetica" w:cs="Helvetica"/>
          <w:color w:val="5F6368"/>
          <w:sz w:val="21"/>
          <w:szCs w:val="21"/>
        </w:rPr>
        <w:fldChar w:fldCharType="separate"/>
      </w:r>
    </w:p>
    <w:p w:rsidR="00A7077E" w:rsidRPr="00A7077E" w:rsidRDefault="00A7077E" w:rsidP="00A7077E">
      <w:pPr>
        <w:shd w:val="clear" w:color="auto" w:fill="FFFFFF"/>
        <w:spacing w:after="0" w:line="240" w:lineRule="auto"/>
        <w:rPr>
          <w:rFonts w:ascii="Times New Roman" w:eastAsia="Times New Roman" w:hAnsi="Times New Roman" w:cs="Times New Roman"/>
          <w:color w:val="5F6368"/>
          <w:sz w:val="21"/>
          <w:szCs w:val="21"/>
        </w:rPr>
      </w:pPr>
      <w:r w:rsidRPr="00A7077E">
        <w:rPr>
          <w:rFonts w:ascii="Helvetica" w:eastAsia="Times New Roman" w:hAnsi="Helvetica" w:cs="Helvetica"/>
          <w:color w:val="5F6368"/>
          <w:sz w:val="21"/>
          <w:szCs w:val="21"/>
        </w:rPr>
        <w:fldChar w:fldCharType="end"/>
      </w:r>
      <w:r w:rsidRPr="00A7077E">
        <w:rPr>
          <w:rFonts w:ascii="Helvetica" w:eastAsia="Times New Roman" w:hAnsi="Helvetica" w:cs="Helvetica"/>
          <w:color w:val="5F6368"/>
          <w:sz w:val="21"/>
          <w:szCs w:val="21"/>
        </w:rPr>
        <w:t>Rate Lab</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GSP093</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9134475" cy="819150"/>
            <wp:effectExtent l="0" t="0" r="9525" b="0"/>
            <wp:docPr id="16" name="Picture 16"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Google Compute Engine lets you create and run virtual machines on Google infrastructure. Compute Engine offers scale, performance, and value that allows you to easily launch large compute clusters on Google's infrastructure.</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You can run your Windows applications on Google Compute Engine and take advantage of many benefits available to virtual machine instances such as reliable </w:t>
      </w:r>
      <w:hyperlink r:id="rId6" w:history="1">
        <w:r w:rsidRPr="00A7077E">
          <w:rPr>
            <w:rFonts w:ascii="Helvetica" w:eastAsia="Times New Roman" w:hAnsi="Helvetica" w:cs="Helvetica"/>
            <w:color w:val="1A73E8"/>
            <w:sz w:val="26"/>
            <w:szCs w:val="26"/>
            <w:u w:val="single"/>
          </w:rPr>
          <w:t>storage options</w:t>
        </w:r>
      </w:hyperlink>
      <w:r w:rsidRPr="00A7077E">
        <w:rPr>
          <w:rFonts w:ascii="Helvetica" w:eastAsia="Times New Roman" w:hAnsi="Helvetica" w:cs="Helvetica"/>
          <w:color w:val="202124"/>
          <w:sz w:val="26"/>
          <w:szCs w:val="26"/>
        </w:rPr>
        <w:t>, the speed of the </w:t>
      </w:r>
      <w:hyperlink r:id="rId7" w:history="1">
        <w:r w:rsidRPr="00A7077E">
          <w:rPr>
            <w:rFonts w:ascii="Helvetica" w:eastAsia="Times New Roman" w:hAnsi="Helvetica" w:cs="Helvetica"/>
            <w:color w:val="1A73E8"/>
            <w:sz w:val="26"/>
            <w:szCs w:val="26"/>
            <w:u w:val="single"/>
          </w:rPr>
          <w:t>Google network</w:t>
        </w:r>
      </w:hyperlink>
      <w:r w:rsidRPr="00A7077E">
        <w:rPr>
          <w:rFonts w:ascii="Helvetica" w:eastAsia="Times New Roman" w:hAnsi="Helvetica" w:cs="Helvetica"/>
          <w:color w:val="202124"/>
          <w:sz w:val="26"/>
          <w:szCs w:val="26"/>
        </w:rPr>
        <w:t>, and </w:t>
      </w:r>
      <w:hyperlink r:id="rId8" w:history="1">
        <w:r w:rsidRPr="00A7077E">
          <w:rPr>
            <w:rFonts w:ascii="Helvetica" w:eastAsia="Times New Roman" w:hAnsi="Helvetica" w:cs="Helvetica"/>
            <w:color w:val="1A73E8"/>
            <w:sz w:val="26"/>
            <w:szCs w:val="26"/>
            <w:u w:val="single"/>
          </w:rPr>
          <w:t>Autoscaling</w:t>
        </w:r>
      </w:hyperlink>
      <w:r w:rsidRPr="00A7077E">
        <w:rPr>
          <w:rFonts w:ascii="Helvetica" w:eastAsia="Times New Roman" w:hAnsi="Helvetica" w:cs="Helvetica"/>
          <w:color w:val="202124"/>
          <w:sz w:val="26"/>
          <w:szCs w:val="26"/>
        </w:rPr>
        <w: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In this hands-on lab, you will learn how to launch a Windows Server instance in Google Compute Engine, and connect to it using the Remote Desktop Protocol.</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If you aren't using Windows on your local machine, install a third-party RDP client such as </w:t>
      </w:r>
      <w:hyperlink r:id="rId9" w:history="1">
        <w:r w:rsidRPr="00A7077E">
          <w:rPr>
            <w:rFonts w:ascii="Helvetica" w:eastAsia="Times New Roman" w:hAnsi="Helvetica" w:cs="Helvetica"/>
            <w:color w:val="1A73E8"/>
            <w:sz w:val="26"/>
            <w:szCs w:val="26"/>
            <w:u w:val="single"/>
          </w:rPr>
          <w:t>Chrome RDP</w:t>
        </w:r>
      </w:hyperlink>
      <w:r w:rsidRPr="00A7077E">
        <w:rPr>
          <w:rFonts w:ascii="Helvetica" w:eastAsia="Times New Roman" w:hAnsi="Helvetica" w:cs="Helvetica"/>
          <w:color w:val="202124"/>
          <w:sz w:val="26"/>
          <w:szCs w:val="26"/>
        </w:rPr>
        <w:t> by FusionLabs.</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lastRenderedPageBreak/>
        <w:t>Setup and Requirements</w:t>
      </w:r>
    </w:p>
    <w:p w:rsidR="00A7077E" w:rsidRPr="00A7077E" w:rsidRDefault="00A7077E" w:rsidP="00A7077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A7077E">
        <w:rPr>
          <w:rFonts w:ascii="Helvetica" w:eastAsia="Times New Roman" w:hAnsi="Helvetica" w:cs="Helvetica"/>
          <w:b/>
          <w:bCs/>
          <w:color w:val="202124"/>
          <w:sz w:val="24"/>
          <w:szCs w:val="24"/>
        </w:rPr>
        <w:t>Before you click the Start Lab button</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A7077E" w:rsidRPr="00A7077E" w:rsidRDefault="00A7077E" w:rsidP="00A7077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A7077E">
        <w:rPr>
          <w:rFonts w:ascii="Helvetica" w:eastAsia="Times New Roman" w:hAnsi="Helvetica" w:cs="Helvetica"/>
          <w:b/>
          <w:bCs/>
          <w:color w:val="202124"/>
          <w:sz w:val="24"/>
          <w:szCs w:val="24"/>
        </w:rPr>
        <w:t>What you need</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To complete this lab, you need:</w:t>
      </w:r>
    </w:p>
    <w:p w:rsidR="00A7077E" w:rsidRPr="00A7077E" w:rsidRDefault="00A7077E" w:rsidP="00A7077E">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Access to a standard internet browser (Chrome browser recommended).</w:t>
      </w:r>
    </w:p>
    <w:p w:rsidR="00A7077E" w:rsidRPr="00A7077E" w:rsidRDefault="00A7077E" w:rsidP="00A7077E">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Time to complete the lab.</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b/>
          <w:bCs/>
          <w:i/>
          <w:iCs/>
          <w:color w:val="202124"/>
          <w:sz w:val="26"/>
          <w:szCs w:val="26"/>
        </w:rPr>
        <w:t>Note:</w:t>
      </w:r>
      <w:r w:rsidRPr="00A7077E">
        <w:rPr>
          <w:rFonts w:ascii="Helvetica" w:eastAsia="Times New Roman" w:hAnsi="Helvetica" w:cs="Helvetica"/>
          <w:color w:val="202124"/>
          <w:sz w:val="26"/>
          <w:szCs w:val="26"/>
        </w:rPr>
        <w:t> If you already have your own personal GCP account or project, do not use it for this lab.</w:t>
      </w:r>
    </w:p>
    <w:p w:rsidR="00A7077E" w:rsidRPr="00A7077E" w:rsidRDefault="00A7077E" w:rsidP="00A7077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A7077E">
        <w:rPr>
          <w:rFonts w:ascii="Helvetica" w:eastAsia="Times New Roman" w:hAnsi="Helvetica" w:cs="Helvetica"/>
          <w:b/>
          <w:bCs/>
          <w:color w:val="202124"/>
          <w:sz w:val="24"/>
          <w:szCs w:val="24"/>
        </w:rPr>
        <w:t>How to start your lab and sign in to the Console</w:t>
      </w:r>
    </w:p>
    <w:p w:rsidR="00A7077E" w:rsidRPr="00A7077E" w:rsidRDefault="00A7077E" w:rsidP="00A7077E">
      <w:pPr>
        <w:numPr>
          <w:ilvl w:val="0"/>
          <w:numId w:val="2"/>
        </w:num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the </w:t>
      </w:r>
      <w:r w:rsidRPr="00A7077E">
        <w:rPr>
          <w:rFonts w:ascii="Helvetica" w:eastAsia="Times New Roman" w:hAnsi="Helvetica" w:cs="Helvetica"/>
          <w:b/>
          <w:bCs/>
          <w:color w:val="202124"/>
          <w:sz w:val="26"/>
          <w:szCs w:val="26"/>
        </w:rPr>
        <w:t>Start Lab</w:t>
      </w:r>
      <w:r w:rsidRPr="00A7077E">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A7077E" w:rsidRPr="00A7077E" w:rsidRDefault="00A7077E" w:rsidP="00A7077E">
      <w:pPr>
        <w:shd w:val="clear" w:color="auto" w:fill="FFFFFF"/>
        <w:spacing w:after="360" w:line="240" w:lineRule="auto"/>
        <w:ind w:left="720"/>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2828925" cy="2790825"/>
            <wp:effectExtent l="0" t="0" r="9525" b="9525"/>
            <wp:docPr id="15" name="Picture 15"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A7077E" w:rsidRPr="00A7077E" w:rsidRDefault="00A7077E" w:rsidP="00A7077E">
      <w:pPr>
        <w:numPr>
          <w:ilvl w:val="0"/>
          <w:numId w:val="2"/>
        </w:num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lastRenderedPageBreak/>
        <w:t>Copy the username, and then click </w:t>
      </w:r>
      <w:r w:rsidRPr="00A7077E">
        <w:rPr>
          <w:rFonts w:ascii="Helvetica" w:eastAsia="Times New Roman" w:hAnsi="Helvetica" w:cs="Helvetica"/>
          <w:b/>
          <w:bCs/>
          <w:color w:val="202124"/>
          <w:sz w:val="26"/>
          <w:szCs w:val="26"/>
        </w:rPr>
        <w:t>Open Google Console</w:t>
      </w:r>
      <w:r w:rsidRPr="00A7077E">
        <w:rPr>
          <w:rFonts w:ascii="Helvetica" w:eastAsia="Times New Roman" w:hAnsi="Helvetica" w:cs="Helvetica"/>
          <w:color w:val="202124"/>
          <w:sz w:val="26"/>
          <w:szCs w:val="26"/>
        </w:rPr>
        <w:t>. The lab spins up resources, and then opens another tab that shows the </w:t>
      </w:r>
      <w:r w:rsidRPr="00A7077E">
        <w:rPr>
          <w:rFonts w:ascii="Helvetica" w:eastAsia="Times New Roman" w:hAnsi="Helvetica" w:cs="Helvetica"/>
          <w:b/>
          <w:bCs/>
          <w:color w:val="202124"/>
          <w:sz w:val="26"/>
          <w:szCs w:val="26"/>
        </w:rPr>
        <w:t>Choose an account</w:t>
      </w:r>
      <w:r w:rsidRPr="00A7077E">
        <w:rPr>
          <w:rFonts w:ascii="Helvetica" w:eastAsia="Times New Roman" w:hAnsi="Helvetica" w:cs="Helvetica"/>
          <w:color w:val="202124"/>
          <w:sz w:val="26"/>
          <w:szCs w:val="26"/>
        </w:rPr>
        <w:t> page.</w:t>
      </w:r>
    </w:p>
    <w:p w:rsidR="00A7077E" w:rsidRPr="00A7077E" w:rsidRDefault="00A7077E" w:rsidP="00A7077E">
      <w:pPr>
        <w:shd w:val="clear" w:color="auto" w:fill="FFFFFF"/>
        <w:spacing w:after="0" w:line="240" w:lineRule="auto"/>
        <w:ind w:left="720"/>
        <w:rPr>
          <w:rFonts w:ascii="Helvetica" w:eastAsia="Times New Roman" w:hAnsi="Helvetica" w:cs="Helvetica"/>
          <w:color w:val="202124"/>
          <w:sz w:val="26"/>
          <w:szCs w:val="26"/>
        </w:rPr>
      </w:pPr>
      <w:r w:rsidRPr="00A7077E">
        <w:rPr>
          <w:rFonts w:ascii="Helvetica" w:eastAsia="Times New Roman" w:hAnsi="Helvetica" w:cs="Helvetica"/>
          <w:b/>
          <w:bCs/>
          <w:i/>
          <w:iCs/>
          <w:color w:val="202124"/>
          <w:sz w:val="26"/>
          <w:szCs w:val="26"/>
        </w:rPr>
        <w:t>Tip:</w:t>
      </w:r>
      <w:r w:rsidRPr="00A7077E">
        <w:rPr>
          <w:rFonts w:ascii="Helvetica" w:eastAsia="Times New Roman" w:hAnsi="Helvetica" w:cs="Helvetica"/>
          <w:color w:val="202124"/>
          <w:sz w:val="26"/>
          <w:szCs w:val="26"/>
        </w:rPr>
        <w:t> Open the tabs in separate windows, side-by-side.</w:t>
      </w:r>
    </w:p>
    <w:p w:rsidR="00A7077E" w:rsidRPr="00A7077E" w:rsidRDefault="00A7077E" w:rsidP="00A7077E">
      <w:pPr>
        <w:numPr>
          <w:ilvl w:val="0"/>
          <w:numId w:val="2"/>
        </w:num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On the Choose an account page, click </w:t>
      </w:r>
      <w:r w:rsidRPr="00A7077E">
        <w:rPr>
          <w:rFonts w:ascii="Helvetica" w:eastAsia="Times New Roman" w:hAnsi="Helvetica" w:cs="Helvetica"/>
          <w:b/>
          <w:bCs/>
          <w:color w:val="202124"/>
          <w:sz w:val="26"/>
          <w:szCs w:val="26"/>
        </w:rPr>
        <w:t>Use Another Account</w:t>
      </w:r>
      <w:r w:rsidRPr="00A7077E">
        <w:rPr>
          <w:rFonts w:ascii="Helvetica" w:eastAsia="Times New Roman" w:hAnsi="Helvetica" w:cs="Helvetica"/>
          <w:color w:val="202124"/>
          <w:sz w:val="26"/>
          <w:szCs w:val="26"/>
        </w:rPr>
        <w:t>.</w:t>
      </w:r>
    </w:p>
    <w:p w:rsidR="00A7077E" w:rsidRPr="00A7077E" w:rsidRDefault="00A7077E" w:rsidP="00A7077E">
      <w:pPr>
        <w:shd w:val="clear" w:color="auto" w:fill="FFFFFF"/>
        <w:spacing w:after="360" w:line="240" w:lineRule="auto"/>
        <w:ind w:left="720"/>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3390900" cy="2362200"/>
            <wp:effectExtent l="0" t="0" r="0" b="0"/>
            <wp:docPr id="14" name="Picture 14"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A7077E" w:rsidRPr="00A7077E" w:rsidRDefault="00A7077E" w:rsidP="00A7077E">
      <w:pPr>
        <w:numPr>
          <w:ilvl w:val="0"/>
          <w:numId w:val="2"/>
        </w:num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The Sign in page opens. Paste the username that you copied from the Connection Details panel. Then copy and paste the password.</w:t>
      </w:r>
    </w:p>
    <w:p w:rsidR="00A7077E" w:rsidRPr="00A7077E" w:rsidRDefault="00A7077E" w:rsidP="00A7077E">
      <w:pPr>
        <w:shd w:val="clear" w:color="auto" w:fill="FFFFFF"/>
        <w:spacing w:after="0" w:line="240" w:lineRule="auto"/>
        <w:ind w:left="720"/>
        <w:rPr>
          <w:rFonts w:ascii="Helvetica" w:eastAsia="Times New Roman" w:hAnsi="Helvetica" w:cs="Helvetica"/>
          <w:color w:val="202124"/>
          <w:sz w:val="26"/>
          <w:szCs w:val="26"/>
        </w:rPr>
      </w:pPr>
      <w:r w:rsidRPr="00A7077E">
        <w:rPr>
          <w:rFonts w:ascii="Helvetica" w:eastAsia="Times New Roman" w:hAnsi="Helvetica" w:cs="Helvetica"/>
          <w:b/>
          <w:bCs/>
          <w:i/>
          <w:iCs/>
          <w:color w:val="202124"/>
          <w:sz w:val="26"/>
          <w:szCs w:val="26"/>
        </w:rPr>
        <w:t>Important:</w:t>
      </w:r>
      <w:r w:rsidRPr="00A7077E">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A7077E" w:rsidRPr="00A7077E" w:rsidRDefault="00A7077E" w:rsidP="00A7077E">
      <w:pPr>
        <w:numPr>
          <w:ilvl w:val="0"/>
          <w:numId w:val="2"/>
        </w:num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through the subsequent pages:</w:t>
      </w:r>
    </w:p>
    <w:p w:rsidR="00A7077E" w:rsidRPr="00A7077E" w:rsidRDefault="00A7077E" w:rsidP="00A7077E">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Accept the terms and conditions.</w:t>
      </w:r>
    </w:p>
    <w:p w:rsidR="00A7077E" w:rsidRPr="00A7077E" w:rsidRDefault="00A7077E" w:rsidP="00A7077E">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Do not add recovery options or two-factor authentication (because this is a temporary account).</w:t>
      </w:r>
    </w:p>
    <w:p w:rsidR="00A7077E" w:rsidRPr="00A7077E" w:rsidRDefault="00A7077E" w:rsidP="00A7077E">
      <w:pPr>
        <w:numPr>
          <w:ilvl w:val="1"/>
          <w:numId w:val="3"/>
        </w:num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Do not sign up for free trials.</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After a few moments, the GCP console opens in this tab.</w:t>
      </w:r>
    </w:p>
    <w:p w:rsidR="00A7077E" w:rsidRPr="00A7077E" w:rsidRDefault="00A7077E" w:rsidP="00A7077E">
      <w:pPr>
        <w:shd w:val="clear" w:color="auto" w:fill="FFFFFF"/>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b/>
          <w:bCs/>
          <w:color w:val="202124"/>
          <w:sz w:val="21"/>
          <w:szCs w:val="21"/>
        </w:rPr>
        <w:t>Note:</w:t>
      </w:r>
      <w:r w:rsidRPr="00A7077E">
        <w:rPr>
          <w:rFonts w:ascii="Helvetica" w:eastAsia="Times New Roman" w:hAnsi="Helvetica" w:cs="Helvetica"/>
          <w:color w:val="202124"/>
          <w:sz w:val="21"/>
          <w:szCs w:val="21"/>
        </w:rPr>
        <w:t> You can view the menu with a list of GCP Products and Services by clicking the </w:t>
      </w:r>
      <w:r w:rsidRPr="00A7077E">
        <w:rPr>
          <w:rFonts w:ascii="Helvetica" w:eastAsia="Times New Roman" w:hAnsi="Helvetica" w:cs="Helvetica"/>
          <w:b/>
          <w:bCs/>
          <w:color w:val="202124"/>
          <w:sz w:val="21"/>
          <w:szCs w:val="21"/>
        </w:rPr>
        <w:t>Navigation menu</w:t>
      </w:r>
      <w:r w:rsidRPr="00A7077E">
        <w:rPr>
          <w:rFonts w:ascii="Helvetica" w:eastAsia="Times New Roman" w:hAnsi="Helvetica" w:cs="Helvetica"/>
          <w:color w:val="202124"/>
          <w:sz w:val="21"/>
          <w:szCs w:val="21"/>
        </w:rPr>
        <w:t xml:space="preserve"> at the top-left, next to “Google Cloud </w:t>
      </w:r>
      <w:r w:rsidRPr="00A7077E">
        <w:rPr>
          <w:rFonts w:ascii="Helvetica" w:eastAsia="Times New Roman" w:hAnsi="Helvetica" w:cs="Helvetica"/>
          <w:color w:val="202124"/>
          <w:sz w:val="21"/>
          <w:szCs w:val="21"/>
        </w:rPr>
        <w:lastRenderedPageBreak/>
        <w:t>Platform”. </w:t>
      </w:r>
      <w:r w:rsidRPr="00A7077E">
        <w:rPr>
          <w:rFonts w:ascii="Helvetica" w:eastAsia="Times New Roman" w:hAnsi="Helvetica" w:cs="Helvetica"/>
          <w:noProof/>
          <w:color w:val="202124"/>
          <w:sz w:val="21"/>
          <w:szCs w:val="21"/>
        </w:rPr>
        <w:drawing>
          <wp:inline distT="0" distB="0" distL="0" distR="0">
            <wp:extent cx="11163300" cy="2533650"/>
            <wp:effectExtent l="0" t="0" r="0" b="0"/>
            <wp:docPr id="13" name="Picture 13"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Create a virtual machine instance</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In the GCP Console, go to </w:t>
      </w:r>
      <w:r w:rsidRPr="00A7077E">
        <w:rPr>
          <w:rFonts w:ascii="Helvetica" w:eastAsia="Times New Roman" w:hAnsi="Helvetica" w:cs="Helvetica"/>
          <w:b/>
          <w:bCs/>
          <w:color w:val="202124"/>
          <w:sz w:val="26"/>
          <w:szCs w:val="26"/>
        </w:rPr>
        <w:t>Compute Engine</w:t>
      </w:r>
      <w:r w:rsidRPr="00A7077E">
        <w:rPr>
          <w:rFonts w:ascii="Helvetica" w:eastAsia="Times New Roman" w:hAnsi="Helvetica" w:cs="Helvetica"/>
          <w:color w:val="202124"/>
          <w:sz w:val="26"/>
          <w:szCs w:val="26"/>
        </w:rPr>
        <w:t> &gt; </w:t>
      </w:r>
      <w:r w:rsidRPr="00A7077E">
        <w:rPr>
          <w:rFonts w:ascii="Helvetica" w:eastAsia="Times New Roman" w:hAnsi="Helvetica" w:cs="Helvetica"/>
          <w:b/>
          <w:bCs/>
          <w:color w:val="202124"/>
          <w:sz w:val="26"/>
          <w:szCs w:val="26"/>
        </w:rPr>
        <w:t>VM instances</w:t>
      </w:r>
      <w:r w:rsidRPr="00A7077E">
        <w:rPr>
          <w:rFonts w:ascii="Helvetica" w:eastAsia="Times New Roman" w:hAnsi="Helvetica" w:cs="Helvetica"/>
          <w:color w:val="202124"/>
          <w:sz w:val="26"/>
          <w:szCs w:val="26"/>
        </w:rPr>
        <w:t>, then click </w:t>
      </w:r>
      <w:r w:rsidRPr="00A7077E">
        <w:rPr>
          <w:rFonts w:ascii="Helvetica" w:eastAsia="Times New Roman" w:hAnsi="Helvetica" w:cs="Helvetica"/>
          <w:b/>
          <w:bCs/>
          <w:color w:val="202124"/>
          <w:sz w:val="26"/>
          <w:szCs w:val="26"/>
        </w:rPr>
        <w:t>Create</w:t>
      </w:r>
      <w:r w:rsidRPr="00A7077E">
        <w:rPr>
          <w:rFonts w:ascii="Helvetica" w:eastAsia="Times New Roman" w:hAnsi="Helvetica" w:cs="Helvetica"/>
          <w:color w:val="202124"/>
          <w:sz w:val="26"/>
          <w:szCs w:val="26"/>
        </w:rPr>
        <w: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lastRenderedPageBreak/>
        <w:drawing>
          <wp:inline distT="0" distB="0" distL="0" distR="0">
            <wp:extent cx="9105900" cy="4876800"/>
            <wp:effectExtent l="0" t="0" r="0" b="0"/>
            <wp:docPr id="12" name="Picture 12" descr="b4ddd59640deb6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4ddd59640deb64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05900" cy="487680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In the </w:t>
      </w:r>
      <w:r w:rsidRPr="00A7077E">
        <w:rPr>
          <w:rFonts w:ascii="Helvetica" w:eastAsia="Times New Roman" w:hAnsi="Helvetica" w:cs="Helvetica"/>
          <w:b/>
          <w:bCs/>
          <w:color w:val="202124"/>
          <w:sz w:val="26"/>
          <w:szCs w:val="26"/>
        </w:rPr>
        <w:t>Boot disk</w:t>
      </w:r>
      <w:r w:rsidRPr="00A7077E">
        <w:rPr>
          <w:rFonts w:ascii="Helvetica" w:eastAsia="Times New Roman" w:hAnsi="Helvetica" w:cs="Helvetica"/>
          <w:color w:val="202124"/>
          <w:sz w:val="26"/>
          <w:szCs w:val="26"/>
        </w:rPr>
        <w:t> section, click </w:t>
      </w:r>
      <w:r w:rsidRPr="00A7077E">
        <w:rPr>
          <w:rFonts w:ascii="Helvetica" w:eastAsia="Times New Roman" w:hAnsi="Helvetica" w:cs="Helvetica"/>
          <w:b/>
          <w:bCs/>
          <w:color w:val="202124"/>
          <w:sz w:val="26"/>
          <w:szCs w:val="26"/>
        </w:rPr>
        <w:t>Change</w:t>
      </w:r>
      <w:r w:rsidRPr="00A7077E">
        <w:rPr>
          <w:rFonts w:ascii="Helvetica" w:eastAsia="Times New Roman" w:hAnsi="Helvetica" w:cs="Helvetica"/>
          <w:color w:val="202124"/>
          <w:sz w:val="26"/>
          <w:szCs w:val="26"/>
        </w:rPr>
        <w:t> to begin configuring your boot disk.</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3514725" cy="895350"/>
            <wp:effectExtent l="0" t="0" r="9525" b="0"/>
            <wp:docPr id="11" name="Picture 11" descr="4b849540c49066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b849540c49066e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4725" cy="89535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Choose </w:t>
      </w:r>
      <w:r w:rsidRPr="00A7077E">
        <w:rPr>
          <w:rFonts w:ascii="Helvetica" w:eastAsia="Times New Roman" w:hAnsi="Helvetica" w:cs="Helvetica"/>
          <w:b/>
          <w:bCs/>
          <w:color w:val="202124"/>
          <w:sz w:val="26"/>
          <w:szCs w:val="26"/>
        </w:rPr>
        <w:t>Windows Server 2012 R2 Datacenter</w:t>
      </w:r>
      <w:r w:rsidRPr="00A7077E">
        <w:rPr>
          <w:rFonts w:ascii="Helvetica" w:eastAsia="Times New Roman" w:hAnsi="Helvetica" w:cs="Helvetica"/>
          <w:color w:val="202124"/>
          <w:sz w:val="26"/>
          <w:szCs w:val="26"/>
        </w:rPr>
        <w:t>, then </w:t>
      </w:r>
      <w:r w:rsidRPr="00A7077E">
        <w:rPr>
          <w:rFonts w:ascii="Helvetica" w:eastAsia="Times New Roman" w:hAnsi="Helvetica" w:cs="Helvetica"/>
          <w:b/>
          <w:bCs/>
          <w:color w:val="202124"/>
          <w:sz w:val="26"/>
          <w:szCs w:val="26"/>
        </w:rPr>
        <w:t>Select</w:t>
      </w:r>
      <w:r w:rsidRPr="00A7077E">
        <w:rPr>
          <w:rFonts w:ascii="Helvetica" w:eastAsia="Times New Roman" w:hAnsi="Helvetica" w:cs="Helvetica"/>
          <w:color w:val="202124"/>
          <w:sz w:val="26"/>
          <w:szCs w:val="26"/>
        </w:rPr>
        <w:t>. Leave all other settings at their defaults.</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lastRenderedPageBreak/>
        <w:drawing>
          <wp:inline distT="0" distB="0" distL="0" distR="0">
            <wp:extent cx="4848225" cy="8724900"/>
            <wp:effectExtent l="0" t="0" r="9525" b="0"/>
            <wp:docPr id="10" name="Picture 10" descr="6828f25897d732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828f25897d732e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8225" cy="872490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lastRenderedPageBreak/>
        <w:t>Click the </w:t>
      </w:r>
      <w:r w:rsidRPr="00A7077E">
        <w:rPr>
          <w:rFonts w:ascii="Helvetica" w:eastAsia="Times New Roman" w:hAnsi="Helvetica" w:cs="Helvetica"/>
          <w:b/>
          <w:bCs/>
          <w:color w:val="202124"/>
          <w:sz w:val="26"/>
          <w:szCs w:val="26"/>
        </w:rPr>
        <w:t>Create</w:t>
      </w:r>
      <w:r w:rsidRPr="00A7077E">
        <w:rPr>
          <w:rFonts w:ascii="Helvetica" w:eastAsia="Times New Roman" w:hAnsi="Helvetica" w:cs="Helvetica"/>
          <w:color w:val="202124"/>
          <w:sz w:val="26"/>
          <w:szCs w:val="26"/>
        </w:rPr>
        <w:t> button to create the instance.</w:t>
      </w:r>
    </w:p>
    <w:p w:rsidR="00A7077E" w:rsidRPr="00A7077E" w:rsidRDefault="00A7077E" w:rsidP="00A7077E">
      <w:pPr>
        <w:shd w:val="clear" w:color="auto" w:fill="FFFFFF"/>
        <w:spacing w:before="840" w:after="480" w:line="240" w:lineRule="auto"/>
        <w:outlineLvl w:val="2"/>
        <w:rPr>
          <w:rFonts w:ascii="Arial" w:eastAsia="Times New Roman" w:hAnsi="Arial" w:cs="Arial"/>
          <w:color w:val="202124"/>
          <w:sz w:val="36"/>
          <w:szCs w:val="36"/>
        </w:rPr>
      </w:pPr>
      <w:r w:rsidRPr="00A7077E">
        <w:rPr>
          <w:rFonts w:ascii="Arial" w:eastAsia="Times New Roman" w:hAnsi="Arial" w:cs="Arial"/>
          <w:color w:val="202124"/>
          <w:sz w:val="36"/>
          <w:szCs w:val="36"/>
        </w:rPr>
        <w:t>Test Completed Task</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w:t>
      </w:r>
      <w:r w:rsidRPr="00A7077E">
        <w:rPr>
          <w:rFonts w:ascii="Helvetica" w:eastAsia="Times New Roman" w:hAnsi="Helvetica" w:cs="Helvetica"/>
          <w:b/>
          <w:bCs/>
          <w:color w:val="202124"/>
          <w:sz w:val="26"/>
          <w:szCs w:val="26"/>
        </w:rPr>
        <w:t>Check my progress</w:t>
      </w:r>
      <w:r w:rsidRPr="00A7077E">
        <w:rPr>
          <w:rFonts w:ascii="Helvetica" w:eastAsia="Times New Roman" w:hAnsi="Helvetica" w:cs="Helvetica"/>
          <w:color w:val="202124"/>
          <w:sz w:val="26"/>
          <w:szCs w:val="26"/>
        </w:rPr>
        <w:t> to verify your performed task.</w:t>
      </w:r>
    </w:p>
    <w:p w:rsidR="00A7077E" w:rsidRPr="00A7077E" w:rsidRDefault="00A7077E" w:rsidP="00A7077E">
      <w:pPr>
        <w:shd w:val="clear" w:color="auto" w:fill="F8F9FA"/>
        <w:spacing w:after="12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Create a virtual machine instance (zone: us-central1-a).</w:t>
      </w:r>
    </w:p>
    <w:p w:rsidR="00A7077E" w:rsidRPr="00A7077E" w:rsidRDefault="00A7077E" w:rsidP="00A7077E">
      <w:pPr>
        <w:shd w:val="clear" w:color="auto" w:fill="F8F9FA"/>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Check my progress</w:t>
      </w:r>
    </w:p>
    <w:p w:rsidR="00A7077E" w:rsidRPr="00A7077E" w:rsidRDefault="00A7077E" w:rsidP="00A7077E">
      <w:pPr>
        <w:shd w:val="clear" w:color="auto" w:fill="FFFFFF"/>
        <w:spacing w:before="840" w:after="480" w:line="240" w:lineRule="auto"/>
        <w:outlineLvl w:val="2"/>
        <w:rPr>
          <w:rFonts w:ascii="Arial" w:eastAsia="Times New Roman" w:hAnsi="Arial" w:cs="Arial"/>
          <w:color w:val="202124"/>
          <w:sz w:val="36"/>
          <w:szCs w:val="36"/>
        </w:rPr>
      </w:pPr>
      <w:r w:rsidRPr="00A7077E">
        <w:rPr>
          <w:rFonts w:ascii="Arial" w:eastAsia="Times New Roman" w:hAnsi="Arial" w:cs="Arial"/>
          <w:color w:val="202124"/>
          <w:sz w:val="36"/>
          <w:szCs w:val="36"/>
        </w:rPr>
        <w:t>Activate Google Cloud Shell</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A7077E" w:rsidRPr="00A7077E" w:rsidRDefault="00A7077E" w:rsidP="00A7077E">
      <w:pPr>
        <w:numPr>
          <w:ilvl w:val="0"/>
          <w:numId w:val="4"/>
        </w:num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In GCP console, on the top right toolbar, click the Open Cloud Shell button.</w:t>
      </w:r>
    </w:p>
    <w:p w:rsidR="00A7077E" w:rsidRPr="00A7077E" w:rsidRDefault="00A7077E" w:rsidP="00A7077E">
      <w:pPr>
        <w:shd w:val="clear" w:color="auto" w:fill="FFFFFF"/>
        <w:spacing w:after="360" w:line="240" w:lineRule="auto"/>
        <w:ind w:left="720"/>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11163300" cy="2533650"/>
            <wp:effectExtent l="0" t="0" r="0" b="0"/>
            <wp:docPr id="9" name="Picture 9"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oud Shell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A7077E" w:rsidRPr="00A7077E" w:rsidRDefault="00A7077E" w:rsidP="00A7077E">
      <w:pPr>
        <w:numPr>
          <w:ilvl w:val="0"/>
          <w:numId w:val="4"/>
        </w:num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In the dialog box that opens, click </w:t>
      </w:r>
      <w:r w:rsidRPr="00A7077E">
        <w:rPr>
          <w:rFonts w:ascii="Helvetica" w:eastAsia="Times New Roman" w:hAnsi="Helvetica" w:cs="Helvetica"/>
          <w:b/>
          <w:bCs/>
          <w:color w:val="202124"/>
          <w:sz w:val="26"/>
          <w:szCs w:val="26"/>
        </w:rPr>
        <w:t>START CLOUD SHELL</w:t>
      </w:r>
      <w:r w:rsidRPr="00A7077E">
        <w:rPr>
          <w:rFonts w:ascii="Helvetica" w:eastAsia="Times New Roman" w:hAnsi="Helvetica" w:cs="Helvetica"/>
          <w:color w:val="202124"/>
          <w:sz w:val="26"/>
          <w:szCs w:val="26"/>
        </w:rPr>
        <w:t>:</w:t>
      </w:r>
    </w:p>
    <w:p w:rsidR="00A7077E" w:rsidRPr="00A7077E" w:rsidRDefault="00A7077E" w:rsidP="00A7077E">
      <w:pPr>
        <w:shd w:val="clear" w:color="auto" w:fill="FFFFFF"/>
        <w:spacing w:after="360" w:line="240" w:lineRule="auto"/>
        <w:ind w:left="720"/>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lastRenderedPageBreak/>
        <w:drawing>
          <wp:inline distT="0" distB="0" distL="0" distR="0">
            <wp:extent cx="9458325" cy="6629400"/>
            <wp:effectExtent l="0" t="0" r="0" b="0"/>
            <wp:docPr id="8" name="Picture 8"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rt Cloud Shel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ind w:left="720"/>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You can click "START CLOUD SHELL" immediately when the dialog box opens.</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A7077E">
        <w:rPr>
          <w:rFonts w:ascii="Helvetica" w:eastAsia="Times New Roman" w:hAnsi="Helvetica" w:cs="Helvetica"/>
          <w:i/>
          <w:iCs/>
          <w:color w:val="202124"/>
          <w:sz w:val="26"/>
          <w:szCs w:val="26"/>
        </w:rPr>
        <w:t>PROJECT_ID</w:t>
      </w:r>
      <w:r w:rsidRPr="00A7077E">
        <w:rPr>
          <w:rFonts w:ascii="Helvetica" w:eastAsia="Times New Roman" w:hAnsi="Helvetica" w:cs="Helvetica"/>
          <w:color w:val="202124"/>
          <w:sz w:val="26"/>
          <w:szCs w:val="26"/>
        </w:rPr>
        <w:t>. For example: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lastRenderedPageBreak/>
        <w:drawing>
          <wp:inline distT="0" distB="0" distL="0" distR="0">
            <wp:extent cx="12068175" cy="1866900"/>
            <wp:effectExtent l="0" t="0" r="9525" b="0"/>
            <wp:docPr id="7" name="Picture 7"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oud Shell Termin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b/>
          <w:bCs/>
          <w:color w:val="202124"/>
          <w:sz w:val="26"/>
          <w:szCs w:val="26"/>
        </w:rPr>
        <w:t>gcloud</w:t>
      </w:r>
      <w:r w:rsidRPr="00A7077E">
        <w:rPr>
          <w:rFonts w:ascii="Helvetica" w:eastAsia="Times New Roman" w:hAnsi="Helvetica" w:cs="Helvetica"/>
          <w:color w:val="202124"/>
          <w:sz w:val="26"/>
          <w:szCs w:val="26"/>
        </w:rPr>
        <w:t> is the command-line tool for Google Cloud Platform. It comes pre-installed on Cloud Shell and supports tab-completion.</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You can list the active account name with this command:</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CCCCCC"/>
          <w:sz w:val="20"/>
          <w:szCs w:val="20"/>
        </w:rPr>
        <w:t>gcloud auth list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Output:</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A7077E">
        <w:rPr>
          <w:rFonts w:ascii="Courier New" w:eastAsia="Times New Roman" w:hAnsi="Courier New" w:cs="Courier New"/>
          <w:color w:val="89BDFF"/>
          <w:sz w:val="20"/>
          <w:szCs w:val="20"/>
          <w:shd w:val="clear" w:color="auto" w:fill="28323F"/>
        </w:rPr>
        <w:t>Credentialed</w:t>
      </w:r>
      <w:r w:rsidRPr="00A7077E">
        <w:rPr>
          <w:rFonts w:ascii="Courier New" w:eastAsia="Times New Roman" w:hAnsi="Courier New" w:cs="Courier New"/>
          <w:color w:val="FFFFFF"/>
          <w:sz w:val="20"/>
          <w:szCs w:val="20"/>
          <w:shd w:val="clear" w:color="auto" w:fill="28323F"/>
        </w:rPr>
        <w:t xml:space="preserve"> accounts:</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FFFFFF"/>
          <w:sz w:val="20"/>
          <w:szCs w:val="20"/>
          <w:shd w:val="clear" w:color="auto" w:fill="28323F"/>
        </w:rPr>
        <w:t xml:space="preserve"> - </w:t>
      </w:r>
      <w:r w:rsidRPr="00A7077E">
        <w:rPr>
          <w:rFonts w:ascii="Courier New" w:eastAsia="Times New Roman" w:hAnsi="Courier New" w:cs="Courier New"/>
          <w:color w:val="65B042"/>
          <w:sz w:val="20"/>
          <w:szCs w:val="20"/>
          <w:shd w:val="clear" w:color="auto" w:fill="28323F"/>
        </w:rPr>
        <w:t>&lt;myaccount&gt;</w:t>
      </w:r>
      <w:r w:rsidRPr="00A7077E">
        <w:rPr>
          <w:rFonts w:ascii="Courier New" w:eastAsia="Times New Roman" w:hAnsi="Courier New" w:cs="Courier New"/>
          <w:color w:val="FFFFFF"/>
          <w:sz w:val="20"/>
          <w:szCs w:val="20"/>
          <w:shd w:val="clear" w:color="auto" w:fill="28323F"/>
        </w:rPr>
        <w:t>@&lt;mydomain&gt;.com (active)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Example output:</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A7077E">
        <w:rPr>
          <w:rFonts w:ascii="Courier New" w:eastAsia="Times New Roman" w:hAnsi="Courier New" w:cs="Courier New"/>
          <w:color w:val="89BDFF"/>
          <w:sz w:val="20"/>
          <w:szCs w:val="20"/>
          <w:shd w:val="clear" w:color="auto" w:fill="28323F"/>
        </w:rPr>
        <w:t>Credentialed</w:t>
      </w:r>
      <w:r w:rsidRPr="00A7077E">
        <w:rPr>
          <w:rFonts w:ascii="Courier New" w:eastAsia="Times New Roman" w:hAnsi="Courier New" w:cs="Courier New"/>
          <w:color w:val="FFFFFF"/>
          <w:sz w:val="20"/>
          <w:szCs w:val="20"/>
          <w:shd w:val="clear" w:color="auto" w:fill="28323F"/>
        </w:rPr>
        <w:t xml:space="preserve"> accounts:</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FFFFFF"/>
          <w:sz w:val="20"/>
          <w:szCs w:val="20"/>
          <w:shd w:val="clear" w:color="auto" w:fill="28323F"/>
        </w:rPr>
        <w:t xml:space="preserve"> - google1623327_student@qwiklabs.net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You can list the project ID with this command:</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CCCCCC"/>
          <w:sz w:val="20"/>
          <w:szCs w:val="20"/>
        </w:rPr>
        <w:t>gcloud config list project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Output:</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A7077E">
        <w:rPr>
          <w:rFonts w:ascii="Courier New" w:eastAsia="Times New Roman" w:hAnsi="Courier New" w:cs="Courier New"/>
          <w:color w:val="FFFFFF"/>
          <w:sz w:val="20"/>
          <w:szCs w:val="20"/>
          <w:shd w:val="clear" w:color="auto" w:fill="28323F"/>
        </w:rPr>
        <w:t>[core]</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FFFFFF"/>
          <w:sz w:val="20"/>
          <w:szCs w:val="20"/>
          <w:shd w:val="clear" w:color="auto" w:fill="28323F"/>
        </w:rPr>
        <w:t xml:space="preserve">project = </w:t>
      </w:r>
      <w:r w:rsidRPr="00A7077E">
        <w:rPr>
          <w:rFonts w:ascii="Courier New" w:eastAsia="Times New Roman" w:hAnsi="Courier New" w:cs="Courier New"/>
          <w:color w:val="65B042"/>
          <w:sz w:val="20"/>
          <w:szCs w:val="20"/>
          <w:shd w:val="clear" w:color="auto" w:fill="28323F"/>
        </w:rPr>
        <w:t>&lt;project_ID&gt;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Example output:</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A7077E">
        <w:rPr>
          <w:rFonts w:ascii="Courier New" w:eastAsia="Times New Roman" w:hAnsi="Courier New" w:cs="Courier New"/>
          <w:color w:val="FFFFFF"/>
          <w:sz w:val="20"/>
          <w:szCs w:val="20"/>
          <w:shd w:val="clear" w:color="auto" w:fill="28323F"/>
        </w:rPr>
        <w:t>[core]</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FFFFFF"/>
          <w:sz w:val="20"/>
          <w:szCs w:val="20"/>
          <w:shd w:val="clear" w:color="auto" w:fill="28323F"/>
        </w:rPr>
        <w:t>project = qwiklabs-gcp-</w:t>
      </w:r>
      <w:r w:rsidRPr="00A7077E">
        <w:rPr>
          <w:rFonts w:ascii="Courier New" w:eastAsia="Times New Roman" w:hAnsi="Courier New" w:cs="Courier New"/>
          <w:color w:val="3387CC"/>
          <w:sz w:val="20"/>
          <w:szCs w:val="20"/>
          <w:shd w:val="clear" w:color="auto" w:fill="28323F"/>
        </w:rPr>
        <w:t>44776a13dea667a6</w:t>
      </w:r>
    </w:p>
    <w:p w:rsidR="00A7077E" w:rsidRPr="00A7077E" w:rsidRDefault="00A7077E" w:rsidP="00A7077E">
      <w:pPr>
        <w:shd w:val="clear" w:color="auto" w:fill="FFFFFF"/>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Full documentation of </w:t>
      </w:r>
      <w:r w:rsidRPr="00A7077E">
        <w:rPr>
          <w:rFonts w:ascii="Helvetica" w:eastAsia="Times New Roman" w:hAnsi="Helvetica" w:cs="Helvetica"/>
          <w:b/>
          <w:bCs/>
          <w:color w:val="202124"/>
          <w:sz w:val="21"/>
          <w:szCs w:val="21"/>
        </w:rPr>
        <w:t>gcloud</w:t>
      </w:r>
      <w:r w:rsidRPr="00A7077E">
        <w:rPr>
          <w:rFonts w:ascii="Helvetica" w:eastAsia="Times New Roman" w:hAnsi="Helvetica" w:cs="Helvetica"/>
          <w:color w:val="202124"/>
          <w:sz w:val="21"/>
          <w:szCs w:val="21"/>
        </w:rPr>
        <w:t> is available on </w:t>
      </w:r>
      <w:hyperlink r:id="rId19" w:history="1">
        <w:r w:rsidRPr="00A7077E">
          <w:rPr>
            <w:rFonts w:ascii="Helvetica" w:eastAsia="Times New Roman" w:hAnsi="Helvetica" w:cs="Helvetica"/>
            <w:color w:val="1A73E8"/>
            <w:sz w:val="26"/>
            <w:szCs w:val="26"/>
            <w:u w:val="single"/>
          </w:rPr>
          <w:t>Google Cloud gcloud Overview</w:t>
        </w:r>
      </w:hyperlink>
      <w:r w:rsidRPr="00A7077E">
        <w:rPr>
          <w:rFonts w:ascii="Helvetica" w:eastAsia="Times New Roman" w:hAnsi="Helvetica" w:cs="Helvetica"/>
          <w:color w:val="202124"/>
          <w:sz w:val="21"/>
          <w:szCs w:val="21"/>
        </w:rPr>
        <w:t>.</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lastRenderedPageBreak/>
        <w:t>Test the status of Windows Startup</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Allow a short time for the Windows Server instance to start up. Once it has been provisioned, it will be listed on the VM Instances page with a green status icon.</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However it may not yet be ready to accept RDP connections, as it takes a while for all the OS components to initialize.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To see whether the server is ready for an RDP connection, run the following command at your Cloud Shell terminal command line:</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CCCCCC"/>
          <w:sz w:val="20"/>
          <w:szCs w:val="20"/>
        </w:rPr>
        <w:t>gcloud compute instances get-serial-port-output instance-1 --zone us-central1-a</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Repeat the command until you see the following in the command output, which tells you that the OS components have initialized and the Windows Server is ready to accept your RDP connection (attempt in the next step).</w:t>
      </w:r>
    </w:p>
    <w:p w:rsidR="00A7077E" w:rsidRPr="00A7077E" w:rsidRDefault="00A7077E" w:rsidP="00A7077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A7077E">
        <w:rPr>
          <w:rFonts w:ascii="Courier New" w:eastAsia="Times New Roman" w:hAnsi="Courier New" w:cs="Courier New"/>
          <w:color w:val="89BDFF"/>
          <w:sz w:val="20"/>
          <w:szCs w:val="20"/>
          <w:shd w:val="clear" w:color="auto" w:fill="28323F"/>
        </w:rPr>
        <w:t>Finished</w:t>
      </w:r>
      <w:r w:rsidRPr="00A7077E">
        <w:rPr>
          <w:rFonts w:ascii="Courier New" w:eastAsia="Times New Roman" w:hAnsi="Courier New" w:cs="Courier New"/>
          <w:color w:val="FFFFFF"/>
          <w:sz w:val="20"/>
          <w:szCs w:val="20"/>
          <w:shd w:val="clear" w:color="auto" w:fill="28323F"/>
        </w:rPr>
        <w:t xml:space="preserve"> running startup scripts.</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Connect to your instance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the name of your virtual machine: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6305550" cy="1685925"/>
            <wp:effectExtent l="0" t="0" r="0" b="9525"/>
            <wp:docPr id="6" name="Picture 6" descr="d6c378522f91ab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6c378522f91ab5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5550" cy="1685925"/>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lastRenderedPageBreak/>
        <w:t>Under the </w:t>
      </w:r>
      <w:r w:rsidRPr="00A7077E">
        <w:rPr>
          <w:rFonts w:ascii="Helvetica" w:eastAsia="Times New Roman" w:hAnsi="Helvetica" w:cs="Helvetica"/>
          <w:b/>
          <w:bCs/>
          <w:color w:val="202124"/>
          <w:sz w:val="26"/>
          <w:szCs w:val="26"/>
        </w:rPr>
        <w:t>Remote Access</w:t>
      </w:r>
      <w:r w:rsidRPr="00A7077E">
        <w:rPr>
          <w:rFonts w:ascii="Helvetica" w:eastAsia="Times New Roman" w:hAnsi="Helvetica" w:cs="Helvetica"/>
          <w:color w:val="202124"/>
          <w:sz w:val="26"/>
          <w:szCs w:val="26"/>
        </w:rPr>
        <w:t> section, click the </w:t>
      </w:r>
      <w:r w:rsidRPr="00A7077E">
        <w:rPr>
          <w:rFonts w:ascii="Helvetica" w:eastAsia="Times New Roman" w:hAnsi="Helvetica" w:cs="Helvetica"/>
          <w:b/>
          <w:bCs/>
          <w:color w:val="202124"/>
          <w:sz w:val="26"/>
          <w:szCs w:val="26"/>
        </w:rPr>
        <w:t>Set Windows Password</w:t>
      </w:r>
      <w:r w:rsidRPr="00A7077E">
        <w:rPr>
          <w:rFonts w:ascii="Helvetica" w:eastAsia="Times New Roman" w:hAnsi="Helvetica" w:cs="Helvetica"/>
          <w:color w:val="202124"/>
          <w:sz w:val="26"/>
          <w:szCs w:val="26"/>
        </w:rPr>
        <w:t> button.</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3124200" cy="533400"/>
            <wp:effectExtent l="0" t="0" r="0" b="0"/>
            <wp:docPr id="5" name="Picture 5" descr="8126ec53a6b696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126ec53a6b696d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4200" cy="533400"/>
                    </a:xfrm>
                    <a:prstGeom prst="rect">
                      <a:avLst/>
                    </a:prstGeom>
                    <a:noFill/>
                    <a:ln>
                      <a:noFill/>
                    </a:ln>
                  </pic:spPr>
                </pic:pic>
              </a:graphicData>
            </a:graphic>
          </wp:inline>
        </w:drawing>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A username will be generated.</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w:t>
      </w:r>
      <w:r w:rsidRPr="00A7077E">
        <w:rPr>
          <w:rFonts w:ascii="Helvetica" w:eastAsia="Times New Roman" w:hAnsi="Helvetica" w:cs="Helvetica"/>
          <w:b/>
          <w:bCs/>
          <w:color w:val="202124"/>
          <w:sz w:val="26"/>
          <w:szCs w:val="26"/>
        </w:rPr>
        <w:t>Set</w:t>
      </w:r>
      <w:r w:rsidRPr="00A7077E">
        <w:rPr>
          <w:rFonts w:ascii="Helvetica" w:eastAsia="Times New Roman" w:hAnsi="Helvetica" w:cs="Helvetica"/>
          <w:color w:val="202124"/>
          <w:sz w:val="26"/>
          <w:szCs w:val="26"/>
        </w:rPr>
        <w:t> to generate a password for this Windows instance. This may take several minutes to complete.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Copy the password and save it so you can log into the instance.</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5095875" cy="2219325"/>
            <wp:effectExtent l="0" t="0" r="9525" b="9525"/>
            <wp:docPr id="4" name="Picture 4" descr="90c54fe047ceb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90c54fe047cebc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5875" cy="2219325"/>
                    </a:xfrm>
                    <a:prstGeom prst="rect">
                      <a:avLst/>
                    </a:prstGeom>
                    <a:noFill/>
                    <a:ln>
                      <a:noFill/>
                    </a:ln>
                  </pic:spPr>
                </pic:pic>
              </a:graphicData>
            </a:graphic>
          </wp:inline>
        </w:drawing>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Remote desktop (RDP) into the Windows Server</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It's time to RDP into the Windows Server. You can RDP directly from the browser using the </w:t>
      </w:r>
      <w:hyperlink r:id="rId23" w:history="1">
        <w:r w:rsidRPr="00A7077E">
          <w:rPr>
            <w:rFonts w:ascii="Helvetica" w:eastAsia="Times New Roman" w:hAnsi="Helvetica" w:cs="Helvetica"/>
            <w:color w:val="1A73E8"/>
            <w:sz w:val="26"/>
            <w:szCs w:val="26"/>
            <w:u w:val="single"/>
          </w:rPr>
          <w:t>Chrome RDP for Google Cloud Platform</w:t>
        </w:r>
      </w:hyperlink>
      <w:r w:rsidRPr="00A7077E">
        <w:rPr>
          <w:rFonts w:ascii="Helvetica" w:eastAsia="Times New Roman" w:hAnsi="Helvetica" w:cs="Helvetica"/>
          <w:color w:val="202124"/>
          <w:sz w:val="26"/>
          <w:szCs w:val="26"/>
        </w:rPr>
        <w:t> extension. Click on </w:t>
      </w:r>
      <w:r w:rsidRPr="00A7077E">
        <w:rPr>
          <w:rFonts w:ascii="Helvetica" w:eastAsia="Times New Roman" w:hAnsi="Helvetica" w:cs="Helvetica"/>
          <w:b/>
          <w:bCs/>
          <w:color w:val="202124"/>
          <w:sz w:val="26"/>
          <w:szCs w:val="26"/>
        </w:rPr>
        <w:t>RDP</w:t>
      </w:r>
      <w:r w:rsidRPr="00A7077E">
        <w:rPr>
          <w:rFonts w:ascii="Helvetica" w:eastAsia="Times New Roman" w:hAnsi="Helvetica" w:cs="Helvetica"/>
          <w:color w:val="202124"/>
          <w:sz w:val="26"/>
          <w:szCs w:val="26"/>
        </w:rPr>
        <w:t> to connect.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lastRenderedPageBreak/>
        <w:drawing>
          <wp:inline distT="0" distB="0" distL="0" distR="0">
            <wp:extent cx="3867150" cy="1390650"/>
            <wp:effectExtent l="0" t="0" r="0" b="0"/>
            <wp:docPr id="3" name="Picture 3" descr="CompEng_windows_r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Eng_windows_rdp.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67150" cy="1390650"/>
                    </a:xfrm>
                    <a:prstGeom prst="rect">
                      <a:avLst/>
                    </a:prstGeom>
                    <a:noFill/>
                    <a:ln>
                      <a:noFill/>
                    </a:ln>
                  </pic:spPr>
                </pic:pic>
              </a:graphicData>
            </a:graphic>
          </wp:inline>
        </w:drawing>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This prompts you to install the RDP Extension. Once installed, GCP opens up a login page where you use your Windows user and password to log in. Paste in the password you saved earlier.</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3848100" cy="2171700"/>
            <wp:effectExtent l="0" t="0" r="0" b="0"/>
            <wp:docPr id="2" name="Picture 2" descr="178d465523cf95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78d465523cf95cc.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48100" cy="2171700"/>
                    </a:xfrm>
                    <a:prstGeom prst="rect">
                      <a:avLst/>
                    </a:prstGeom>
                    <a:noFill/>
                    <a:ln>
                      <a:noFill/>
                    </a:ln>
                  </pic:spPr>
                </pic:pic>
              </a:graphicData>
            </a:graphic>
          </wp:inline>
        </w:drawing>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Click </w:t>
      </w:r>
      <w:r w:rsidRPr="00A7077E">
        <w:rPr>
          <w:rFonts w:ascii="Helvetica" w:eastAsia="Times New Roman" w:hAnsi="Helvetica" w:cs="Helvetica"/>
          <w:b/>
          <w:bCs/>
          <w:color w:val="202124"/>
          <w:sz w:val="26"/>
          <w:szCs w:val="26"/>
        </w:rPr>
        <w:t>Continue</w:t>
      </w:r>
      <w:r w:rsidRPr="00A7077E">
        <w:rPr>
          <w:rFonts w:ascii="Helvetica" w:eastAsia="Times New Roman" w:hAnsi="Helvetica" w:cs="Helvetica"/>
          <w:color w:val="202124"/>
          <w:sz w:val="26"/>
          <w:szCs w:val="26"/>
        </w:rPr>
        <w:t> to confirm you want to connect.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noProof/>
          <w:color w:val="202124"/>
          <w:sz w:val="26"/>
          <w:szCs w:val="26"/>
        </w:rPr>
        <w:drawing>
          <wp:inline distT="0" distB="0" distL="0" distR="0">
            <wp:extent cx="4629150" cy="2076450"/>
            <wp:effectExtent l="0" t="0" r="0" b="0"/>
            <wp:docPr id="1" name="Picture 1" descr="62ad6ace227976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62ad6ace227976b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9150" cy="2076450"/>
                    </a:xfrm>
                    <a:prstGeom prst="rect">
                      <a:avLst/>
                    </a:prstGeom>
                    <a:noFill/>
                    <a:ln>
                      <a:noFill/>
                    </a:ln>
                  </pic:spPr>
                </pic:pic>
              </a:graphicData>
            </a:graphic>
          </wp:inline>
        </w:drawing>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When Server Manager opens you are connected to instance-1, the VM instance on the Windows Server.</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lastRenderedPageBreak/>
        <w:t>Copy and pasting with the RDP client</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Once you are securely logged in to your instance, you may find yourself copying and pasting commands from the lab manual.</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To paste, hold the </w:t>
      </w:r>
      <w:r w:rsidRPr="00A7077E">
        <w:rPr>
          <w:rFonts w:ascii="Helvetica" w:eastAsia="Times New Roman" w:hAnsi="Helvetica" w:cs="Helvetica"/>
          <w:b/>
          <w:bCs/>
          <w:color w:val="202124"/>
          <w:sz w:val="26"/>
          <w:szCs w:val="26"/>
        </w:rPr>
        <w:t>CTRL-V</w:t>
      </w:r>
      <w:r w:rsidRPr="00A7077E">
        <w:rPr>
          <w:rFonts w:ascii="Helvetica" w:eastAsia="Times New Roman" w:hAnsi="Helvetica" w:cs="Helvetica"/>
          <w:color w:val="202124"/>
          <w:sz w:val="26"/>
          <w:szCs w:val="26"/>
        </w:rPr>
        <w:t> keys (if you are a Mac user, using CMND-V will not work.) If you are in a Powershell window, be sure that you have clicked in to the window or else the paste shortcut won't work.</w:t>
      </w:r>
    </w:p>
    <w:p w:rsidR="00A7077E" w:rsidRPr="00A7077E" w:rsidRDefault="00A7077E" w:rsidP="00A7077E">
      <w:pPr>
        <w:shd w:val="clear" w:color="auto" w:fill="FFFFFF"/>
        <w:spacing w:after="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If you are pasting into putty, </w:t>
      </w:r>
      <w:r w:rsidRPr="00A7077E">
        <w:rPr>
          <w:rFonts w:ascii="Helvetica" w:eastAsia="Times New Roman" w:hAnsi="Helvetica" w:cs="Helvetica"/>
          <w:b/>
          <w:bCs/>
          <w:color w:val="202124"/>
          <w:sz w:val="26"/>
          <w:szCs w:val="26"/>
        </w:rPr>
        <w:t>right click</w:t>
      </w:r>
      <w:r w:rsidRPr="00A7077E">
        <w:rPr>
          <w:rFonts w:ascii="Helvetica" w:eastAsia="Times New Roman" w:hAnsi="Helvetica" w:cs="Helvetica"/>
          <w:color w:val="202124"/>
          <w:sz w:val="26"/>
          <w:szCs w:val="26"/>
        </w:rPr>
        <w:t>.</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Test your Understanding</w:t>
      </w:r>
    </w:p>
    <w:p w:rsidR="00A7077E" w:rsidRPr="00A7077E" w:rsidRDefault="00A7077E" w:rsidP="00A7077E">
      <w:pPr>
        <w:shd w:val="clear" w:color="auto" w:fill="FFFFFF"/>
        <w:spacing w:after="360" w:line="240" w:lineRule="auto"/>
        <w:rPr>
          <w:rFonts w:ascii="Helvetica" w:eastAsia="Times New Roman" w:hAnsi="Helvetica" w:cs="Helvetica"/>
          <w:color w:val="202124"/>
          <w:sz w:val="26"/>
          <w:szCs w:val="26"/>
        </w:rPr>
      </w:pPr>
      <w:r w:rsidRPr="00A7077E">
        <w:rPr>
          <w:rFonts w:ascii="Helvetica" w:eastAsia="Times New Roman" w:hAnsi="Helvetica" w:cs="Helvetica"/>
          <w:color w:val="202124"/>
          <w:sz w:val="26"/>
          <w:szCs w:val="26"/>
        </w:rPr>
        <w:t>Below are a multiple choice questions to reinforce your understanding of this lab's concepts. Answer them to the best of your abilities.</w:t>
      </w:r>
    </w:p>
    <w:p w:rsidR="00A7077E" w:rsidRPr="00A7077E" w:rsidRDefault="00A7077E" w:rsidP="00A7077E">
      <w:pPr>
        <w:shd w:val="clear" w:color="auto" w:fill="F8F9FA"/>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We can create Windows instance in GCP by changing its ____ in VM instance console.</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20.25pt;height:17.25pt" o:ole="">
            <v:imagedata r:id="rId27" o:title=""/>
          </v:shape>
          <w:control r:id="rId28" w:name="DefaultOcxName" w:shapeid="_x0000_i1080"/>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Firewall rules</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9" type="#_x0000_t75" style="width:20.25pt;height:17.25pt" o:ole="">
            <v:imagedata r:id="rId27" o:title=""/>
          </v:shape>
          <w:control r:id="rId29" w:name="DefaultOcxName1" w:shapeid="_x0000_i1079"/>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Machine Type</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8" type="#_x0000_t75" style="width:20.25pt;height:17.25pt" o:ole="">
            <v:imagedata r:id="rId27" o:title=""/>
          </v:shape>
          <w:control r:id="rId30" w:name="DefaultOcxName2" w:shapeid="_x0000_i1078"/>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Boot disk to Windows image</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7" type="#_x0000_t75" style="width:20.25pt;height:17.25pt" o:ole="">
            <v:imagedata r:id="rId27" o:title=""/>
          </v:shape>
          <w:control r:id="rId31" w:name="DefaultOcxName3" w:shapeid="_x0000_i1077"/>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API Access</w:t>
      </w:r>
    </w:p>
    <w:p w:rsidR="00A7077E" w:rsidRPr="00A7077E" w:rsidRDefault="00A7077E" w:rsidP="00A7077E">
      <w:pPr>
        <w:shd w:val="clear" w:color="auto" w:fill="F8F9FA"/>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Submit</w:t>
      </w:r>
    </w:p>
    <w:p w:rsidR="00A7077E" w:rsidRPr="00A7077E" w:rsidRDefault="00A7077E" w:rsidP="00A7077E">
      <w:pPr>
        <w:shd w:val="clear" w:color="auto" w:fill="F8F9FA"/>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Which command is used to check whether the server is ready for an RDP connection?</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6" type="#_x0000_t75" style="width:20.25pt;height:17.25pt" o:ole="">
            <v:imagedata r:id="rId27" o:title=""/>
          </v:shape>
          <w:control r:id="rId32" w:name="DefaultOcxName4" w:shapeid="_x0000_i1076"/>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gcloud compute instances get-serial-port-output</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5" type="#_x0000_t75" style="width:20.25pt;height:17.25pt" o:ole="">
            <v:imagedata r:id="rId27" o:title=""/>
          </v:shape>
          <w:control r:id="rId33" w:name="DefaultOcxName5" w:shapeid="_x0000_i1075"/>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gcloud compute instances list</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4" type="#_x0000_t75" style="width:20.25pt;height:17.25pt" o:ole="">
            <v:imagedata r:id="rId27" o:title=""/>
          </v:shape>
          <w:control r:id="rId34" w:name="DefaultOcxName6" w:shapeid="_x0000_i1074"/>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lastRenderedPageBreak/>
        <w:t>gcloud compute instances create</w:t>
      </w:r>
    </w:p>
    <w:p w:rsidR="00A7077E" w:rsidRPr="00A7077E" w:rsidRDefault="00A7077E" w:rsidP="00A7077E">
      <w:pPr>
        <w:shd w:val="clear" w:color="auto" w:fill="F8F9FA"/>
        <w:spacing w:after="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object w:dxaOrig="1440" w:dyaOrig="1440">
          <v:shape id="_x0000_i1073" type="#_x0000_t75" style="width:20.25pt;height:17.25pt" o:ole="">
            <v:imagedata r:id="rId27" o:title=""/>
          </v:shape>
          <w:control r:id="rId35" w:name="DefaultOcxName7" w:shapeid="_x0000_i1073"/>
        </w:object>
      </w:r>
    </w:p>
    <w:p w:rsidR="00A7077E" w:rsidRPr="00A7077E" w:rsidRDefault="00A7077E" w:rsidP="00A7077E">
      <w:pPr>
        <w:shd w:val="clear" w:color="auto" w:fill="F8F9FA"/>
        <w:spacing w:after="120" w:line="240" w:lineRule="auto"/>
        <w:textAlignment w:val="center"/>
        <w:rPr>
          <w:rFonts w:ascii="Arial" w:eastAsia="Times New Roman" w:hAnsi="Arial" w:cs="Arial"/>
          <w:color w:val="202124"/>
          <w:spacing w:val="3"/>
          <w:sz w:val="21"/>
          <w:szCs w:val="21"/>
        </w:rPr>
      </w:pPr>
      <w:r w:rsidRPr="00A7077E">
        <w:rPr>
          <w:rFonts w:ascii="Arial" w:eastAsia="Times New Roman" w:hAnsi="Arial" w:cs="Arial"/>
          <w:color w:val="202124"/>
          <w:spacing w:val="3"/>
          <w:sz w:val="21"/>
          <w:szCs w:val="21"/>
        </w:rPr>
        <w:t>gcloud compute ssh</w:t>
      </w:r>
    </w:p>
    <w:p w:rsidR="00A7077E" w:rsidRPr="00A7077E" w:rsidRDefault="00A7077E" w:rsidP="00A7077E">
      <w:pPr>
        <w:shd w:val="clear" w:color="auto" w:fill="F8F9FA"/>
        <w:spacing w:after="0" w:line="240" w:lineRule="auto"/>
        <w:rPr>
          <w:rFonts w:ascii="Helvetica" w:eastAsia="Times New Roman" w:hAnsi="Helvetica" w:cs="Helvetica"/>
          <w:color w:val="202124"/>
          <w:sz w:val="21"/>
          <w:szCs w:val="21"/>
        </w:rPr>
      </w:pPr>
      <w:r w:rsidRPr="00A7077E">
        <w:rPr>
          <w:rFonts w:ascii="Helvetica" w:eastAsia="Times New Roman" w:hAnsi="Helvetica" w:cs="Helvetica"/>
          <w:color w:val="202124"/>
          <w:sz w:val="21"/>
          <w:szCs w:val="21"/>
        </w:rPr>
        <w:t>Submit</w:t>
      </w:r>
    </w:p>
    <w:p w:rsidR="00A7077E" w:rsidRPr="00A7077E" w:rsidRDefault="00A7077E" w:rsidP="00A7077E">
      <w:pPr>
        <w:shd w:val="clear" w:color="auto" w:fill="FFFFFF"/>
        <w:spacing w:before="2400" w:after="480" w:line="240" w:lineRule="auto"/>
        <w:outlineLvl w:val="1"/>
        <w:rPr>
          <w:rFonts w:ascii="Helvetica" w:eastAsia="Times New Roman" w:hAnsi="Helvetica" w:cs="Helvetica"/>
          <w:b/>
          <w:bCs/>
          <w:color w:val="202124"/>
          <w:sz w:val="45"/>
          <w:szCs w:val="45"/>
        </w:rPr>
      </w:pPr>
      <w:r w:rsidRPr="00A7077E">
        <w:rPr>
          <w:rFonts w:ascii="Helvetica" w:eastAsia="Times New Roman" w:hAnsi="Helvetica" w:cs="Helvetica"/>
          <w:b/>
          <w:bCs/>
          <w:color w:val="202124"/>
          <w:sz w:val="45"/>
          <w:szCs w:val="45"/>
        </w:rPr>
        <w:t>Congratulations!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904DAA"/>
    <w:multiLevelType w:val="multilevel"/>
    <w:tmpl w:val="5F7C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3287A"/>
    <w:multiLevelType w:val="multilevel"/>
    <w:tmpl w:val="065AF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3F7E50"/>
    <w:multiLevelType w:val="multilevel"/>
    <w:tmpl w:val="1B6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77E"/>
    <w:rsid w:val="008908D4"/>
    <w:rsid w:val="00A70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36383-1ACC-4E39-BDB3-EEEE74FC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707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07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07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077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7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07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077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077E"/>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7077E"/>
    <w:rPr>
      <w:color w:val="0000FF"/>
      <w:u w:val="single"/>
    </w:rPr>
  </w:style>
  <w:style w:type="paragraph" w:styleId="NormalWeb">
    <w:name w:val="Normal (Web)"/>
    <w:basedOn w:val="Normal"/>
    <w:uiPriority w:val="99"/>
    <w:semiHidden/>
    <w:unhideWhenUsed/>
    <w:rsid w:val="00A707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077E"/>
    <w:rPr>
      <w:b/>
      <w:bCs/>
    </w:rPr>
  </w:style>
  <w:style w:type="character" w:styleId="Emphasis">
    <w:name w:val="Emphasis"/>
    <w:basedOn w:val="DefaultParagraphFont"/>
    <w:uiPriority w:val="20"/>
    <w:qFormat/>
    <w:rsid w:val="00A7077E"/>
    <w:rPr>
      <w:i/>
      <w:iCs/>
    </w:rPr>
  </w:style>
  <w:style w:type="paragraph" w:styleId="HTMLPreformatted">
    <w:name w:val="HTML Preformatted"/>
    <w:basedOn w:val="Normal"/>
    <w:link w:val="HTMLPreformattedChar"/>
    <w:uiPriority w:val="99"/>
    <w:semiHidden/>
    <w:unhideWhenUsed/>
    <w:rsid w:val="00A70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07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7077E"/>
    <w:rPr>
      <w:rFonts w:ascii="Courier New" w:eastAsia="Times New Roman" w:hAnsi="Courier New" w:cs="Courier New"/>
      <w:sz w:val="20"/>
      <w:szCs w:val="20"/>
    </w:rPr>
  </w:style>
  <w:style w:type="character" w:customStyle="1" w:styleId="typ">
    <w:name w:val="typ"/>
    <w:basedOn w:val="DefaultParagraphFont"/>
    <w:rsid w:val="00A7077E"/>
  </w:style>
  <w:style w:type="character" w:customStyle="1" w:styleId="pln">
    <w:name w:val="pln"/>
    <w:basedOn w:val="DefaultParagraphFont"/>
    <w:rsid w:val="00A7077E"/>
  </w:style>
  <w:style w:type="character" w:customStyle="1" w:styleId="pun">
    <w:name w:val="pun"/>
    <w:basedOn w:val="DefaultParagraphFont"/>
    <w:rsid w:val="00A7077E"/>
  </w:style>
  <w:style w:type="character" w:customStyle="1" w:styleId="str">
    <w:name w:val="str"/>
    <w:basedOn w:val="DefaultParagraphFont"/>
    <w:rsid w:val="00A7077E"/>
  </w:style>
  <w:style w:type="character" w:customStyle="1" w:styleId="lit">
    <w:name w:val="lit"/>
    <w:basedOn w:val="DefaultParagraphFont"/>
    <w:rsid w:val="00A70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940231">
      <w:bodyDiv w:val="1"/>
      <w:marLeft w:val="0"/>
      <w:marRight w:val="0"/>
      <w:marTop w:val="0"/>
      <w:marBottom w:val="0"/>
      <w:divBdr>
        <w:top w:val="none" w:sz="0" w:space="0" w:color="auto"/>
        <w:left w:val="none" w:sz="0" w:space="0" w:color="auto"/>
        <w:bottom w:val="none" w:sz="0" w:space="0" w:color="auto"/>
        <w:right w:val="none" w:sz="0" w:space="0" w:color="auto"/>
      </w:divBdr>
      <w:divsChild>
        <w:div w:id="1371027886">
          <w:marLeft w:val="0"/>
          <w:marRight w:val="0"/>
          <w:marTop w:val="0"/>
          <w:marBottom w:val="0"/>
          <w:divBdr>
            <w:top w:val="none" w:sz="0" w:space="0" w:color="auto"/>
            <w:left w:val="none" w:sz="0" w:space="0" w:color="auto"/>
            <w:bottom w:val="none" w:sz="0" w:space="0" w:color="auto"/>
            <w:right w:val="none" w:sz="0" w:space="0" w:color="auto"/>
          </w:divBdr>
          <w:divsChild>
            <w:div w:id="594171919">
              <w:marLeft w:val="0"/>
              <w:marRight w:val="0"/>
              <w:marTop w:val="0"/>
              <w:marBottom w:val="0"/>
              <w:divBdr>
                <w:top w:val="none" w:sz="0" w:space="0" w:color="auto"/>
                <w:left w:val="none" w:sz="0" w:space="0" w:color="auto"/>
                <w:bottom w:val="none" w:sz="0" w:space="0" w:color="auto"/>
                <w:right w:val="none" w:sz="0" w:space="0" w:color="auto"/>
              </w:divBdr>
              <w:divsChild>
                <w:div w:id="548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9656">
          <w:marLeft w:val="0"/>
          <w:marRight w:val="0"/>
          <w:marTop w:val="0"/>
          <w:marBottom w:val="0"/>
          <w:divBdr>
            <w:top w:val="none" w:sz="0" w:space="0" w:color="auto"/>
            <w:left w:val="none" w:sz="0" w:space="0" w:color="auto"/>
            <w:bottom w:val="none" w:sz="0" w:space="0" w:color="auto"/>
            <w:right w:val="none" w:sz="0" w:space="0" w:color="auto"/>
          </w:divBdr>
          <w:divsChild>
            <w:div w:id="2037920007">
              <w:marLeft w:val="0"/>
              <w:marRight w:val="0"/>
              <w:marTop w:val="0"/>
              <w:marBottom w:val="0"/>
              <w:divBdr>
                <w:top w:val="none" w:sz="0" w:space="0" w:color="auto"/>
                <w:left w:val="none" w:sz="0" w:space="0" w:color="auto"/>
                <w:bottom w:val="none" w:sz="0" w:space="0" w:color="auto"/>
                <w:right w:val="none" w:sz="0" w:space="0" w:color="auto"/>
              </w:divBdr>
              <w:divsChild>
                <w:div w:id="1490057764">
                  <w:marLeft w:val="0"/>
                  <w:marRight w:val="0"/>
                  <w:marTop w:val="0"/>
                  <w:marBottom w:val="0"/>
                  <w:divBdr>
                    <w:top w:val="none" w:sz="0" w:space="0" w:color="auto"/>
                    <w:left w:val="none" w:sz="0" w:space="0" w:color="auto"/>
                    <w:bottom w:val="none" w:sz="0" w:space="0" w:color="auto"/>
                    <w:right w:val="none" w:sz="0" w:space="0" w:color="auto"/>
                  </w:divBdr>
                  <w:divsChild>
                    <w:div w:id="2063015917">
                      <w:marLeft w:val="0"/>
                      <w:marRight w:val="0"/>
                      <w:marTop w:val="0"/>
                      <w:marBottom w:val="0"/>
                      <w:divBdr>
                        <w:top w:val="none" w:sz="0" w:space="0" w:color="auto"/>
                        <w:left w:val="none" w:sz="0" w:space="0" w:color="auto"/>
                        <w:bottom w:val="none" w:sz="0" w:space="0" w:color="auto"/>
                        <w:right w:val="none" w:sz="0" w:space="0" w:color="auto"/>
                      </w:divBdr>
                      <w:divsChild>
                        <w:div w:id="2548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6249">
                  <w:marLeft w:val="0"/>
                  <w:marRight w:val="0"/>
                  <w:marTop w:val="0"/>
                  <w:marBottom w:val="0"/>
                  <w:divBdr>
                    <w:top w:val="none" w:sz="0" w:space="0" w:color="auto"/>
                    <w:left w:val="none" w:sz="0" w:space="0" w:color="auto"/>
                    <w:bottom w:val="none" w:sz="0" w:space="0" w:color="auto"/>
                    <w:right w:val="none" w:sz="0" w:space="0" w:color="auto"/>
                  </w:divBdr>
                  <w:divsChild>
                    <w:div w:id="785931001">
                      <w:marLeft w:val="0"/>
                      <w:marRight w:val="0"/>
                      <w:marTop w:val="0"/>
                      <w:marBottom w:val="0"/>
                      <w:divBdr>
                        <w:top w:val="none" w:sz="0" w:space="0" w:color="auto"/>
                        <w:left w:val="none" w:sz="0" w:space="0" w:color="auto"/>
                        <w:bottom w:val="none" w:sz="0" w:space="0" w:color="auto"/>
                        <w:right w:val="none" w:sz="0" w:space="0" w:color="auto"/>
                      </w:divBdr>
                      <w:divsChild>
                        <w:div w:id="485631094">
                          <w:marLeft w:val="0"/>
                          <w:marRight w:val="0"/>
                          <w:marTop w:val="0"/>
                          <w:marBottom w:val="120"/>
                          <w:divBdr>
                            <w:top w:val="none" w:sz="0" w:space="0" w:color="auto"/>
                            <w:left w:val="none" w:sz="0" w:space="0" w:color="auto"/>
                            <w:bottom w:val="none" w:sz="0" w:space="0" w:color="auto"/>
                            <w:right w:val="none" w:sz="0" w:space="0" w:color="auto"/>
                          </w:divBdr>
                          <w:divsChild>
                            <w:div w:id="2098093820">
                              <w:marLeft w:val="0"/>
                              <w:marRight w:val="0"/>
                              <w:marTop w:val="0"/>
                              <w:marBottom w:val="0"/>
                              <w:divBdr>
                                <w:top w:val="none" w:sz="0" w:space="0" w:color="auto"/>
                                <w:left w:val="none" w:sz="0" w:space="0" w:color="auto"/>
                                <w:bottom w:val="none" w:sz="0" w:space="0" w:color="auto"/>
                                <w:right w:val="none" w:sz="0" w:space="0" w:color="auto"/>
                              </w:divBdr>
                              <w:divsChild>
                                <w:div w:id="1335913309">
                                  <w:marLeft w:val="0"/>
                                  <w:marRight w:val="0"/>
                                  <w:marTop w:val="120"/>
                                  <w:marBottom w:val="120"/>
                                  <w:divBdr>
                                    <w:top w:val="none" w:sz="0" w:space="0" w:color="auto"/>
                                    <w:left w:val="none" w:sz="0" w:space="0" w:color="auto"/>
                                    <w:bottom w:val="none" w:sz="0" w:space="0" w:color="auto"/>
                                    <w:right w:val="none" w:sz="0" w:space="0" w:color="auto"/>
                                  </w:divBdr>
                                  <w:divsChild>
                                    <w:div w:id="1033843634">
                                      <w:marLeft w:val="0"/>
                                      <w:marRight w:val="0"/>
                                      <w:marTop w:val="0"/>
                                      <w:marBottom w:val="0"/>
                                      <w:divBdr>
                                        <w:top w:val="none" w:sz="0" w:space="0" w:color="auto"/>
                                        <w:left w:val="none" w:sz="0" w:space="0" w:color="auto"/>
                                        <w:bottom w:val="none" w:sz="0" w:space="0" w:color="auto"/>
                                        <w:right w:val="none" w:sz="0" w:space="0" w:color="auto"/>
                                      </w:divBdr>
                                      <w:divsChild>
                                        <w:div w:id="9403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7688">
                                  <w:marLeft w:val="0"/>
                                  <w:marRight w:val="0"/>
                                  <w:marTop w:val="120"/>
                                  <w:marBottom w:val="120"/>
                                  <w:divBdr>
                                    <w:top w:val="none" w:sz="0" w:space="0" w:color="auto"/>
                                    <w:left w:val="none" w:sz="0" w:space="0" w:color="auto"/>
                                    <w:bottom w:val="none" w:sz="0" w:space="0" w:color="auto"/>
                                    <w:right w:val="none" w:sz="0" w:space="0" w:color="auto"/>
                                  </w:divBdr>
                                  <w:divsChild>
                                    <w:div w:id="756170505">
                                      <w:marLeft w:val="0"/>
                                      <w:marRight w:val="0"/>
                                      <w:marTop w:val="0"/>
                                      <w:marBottom w:val="0"/>
                                      <w:divBdr>
                                        <w:top w:val="none" w:sz="0" w:space="0" w:color="auto"/>
                                        <w:left w:val="none" w:sz="0" w:space="0" w:color="auto"/>
                                        <w:bottom w:val="none" w:sz="0" w:space="0" w:color="auto"/>
                                        <w:right w:val="none" w:sz="0" w:space="0" w:color="auto"/>
                                      </w:divBdr>
                                      <w:divsChild>
                                        <w:div w:id="17742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3461">
                                  <w:marLeft w:val="0"/>
                                  <w:marRight w:val="0"/>
                                  <w:marTop w:val="120"/>
                                  <w:marBottom w:val="120"/>
                                  <w:divBdr>
                                    <w:top w:val="none" w:sz="0" w:space="0" w:color="auto"/>
                                    <w:left w:val="none" w:sz="0" w:space="0" w:color="auto"/>
                                    <w:bottom w:val="none" w:sz="0" w:space="0" w:color="auto"/>
                                    <w:right w:val="none" w:sz="0" w:space="0" w:color="auto"/>
                                  </w:divBdr>
                                  <w:divsChild>
                                    <w:div w:id="1268350650">
                                      <w:marLeft w:val="0"/>
                                      <w:marRight w:val="0"/>
                                      <w:marTop w:val="0"/>
                                      <w:marBottom w:val="0"/>
                                      <w:divBdr>
                                        <w:top w:val="none" w:sz="0" w:space="0" w:color="auto"/>
                                        <w:left w:val="none" w:sz="0" w:space="0" w:color="auto"/>
                                        <w:bottom w:val="none" w:sz="0" w:space="0" w:color="auto"/>
                                        <w:right w:val="none" w:sz="0" w:space="0" w:color="auto"/>
                                      </w:divBdr>
                                      <w:divsChild>
                                        <w:div w:id="20780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6338">
                                  <w:marLeft w:val="0"/>
                                  <w:marRight w:val="0"/>
                                  <w:marTop w:val="120"/>
                                  <w:marBottom w:val="120"/>
                                  <w:divBdr>
                                    <w:top w:val="none" w:sz="0" w:space="0" w:color="auto"/>
                                    <w:left w:val="none" w:sz="0" w:space="0" w:color="auto"/>
                                    <w:bottom w:val="none" w:sz="0" w:space="0" w:color="auto"/>
                                    <w:right w:val="none" w:sz="0" w:space="0" w:color="auto"/>
                                  </w:divBdr>
                                  <w:divsChild>
                                    <w:div w:id="1814832918">
                                      <w:marLeft w:val="0"/>
                                      <w:marRight w:val="0"/>
                                      <w:marTop w:val="0"/>
                                      <w:marBottom w:val="0"/>
                                      <w:divBdr>
                                        <w:top w:val="none" w:sz="0" w:space="0" w:color="auto"/>
                                        <w:left w:val="none" w:sz="0" w:space="0" w:color="auto"/>
                                        <w:bottom w:val="none" w:sz="0" w:space="0" w:color="auto"/>
                                        <w:right w:val="none" w:sz="0" w:space="0" w:color="auto"/>
                                      </w:divBdr>
                                      <w:divsChild>
                                        <w:div w:id="7860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02">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sChild>
                        <w:div w:id="950011210">
                          <w:marLeft w:val="0"/>
                          <w:marRight w:val="0"/>
                          <w:marTop w:val="0"/>
                          <w:marBottom w:val="120"/>
                          <w:divBdr>
                            <w:top w:val="none" w:sz="0" w:space="0" w:color="auto"/>
                            <w:left w:val="none" w:sz="0" w:space="0" w:color="auto"/>
                            <w:bottom w:val="none" w:sz="0" w:space="0" w:color="auto"/>
                            <w:right w:val="none" w:sz="0" w:space="0" w:color="auto"/>
                          </w:divBdr>
                          <w:divsChild>
                            <w:div w:id="1403991639">
                              <w:marLeft w:val="0"/>
                              <w:marRight w:val="0"/>
                              <w:marTop w:val="0"/>
                              <w:marBottom w:val="0"/>
                              <w:divBdr>
                                <w:top w:val="none" w:sz="0" w:space="0" w:color="auto"/>
                                <w:left w:val="none" w:sz="0" w:space="0" w:color="auto"/>
                                <w:bottom w:val="none" w:sz="0" w:space="0" w:color="auto"/>
                                <w:right w:val="none" w:sz="0" w:space="0" w:color="auto"/>
                              </w:divBdr>
                              <w:divsChild>
                                <w:div w:id="1318806672">
                                  <w:marLeft w:val="0"/>
                                  <w:marRight w:val="0"/>
                                  <w:marTop w:val="120"/>
                                  <w:marBottom w:val="120"/>
                                  <w:divBdr>
                                    <w:top w:val="none" w:sz="0" w:space="0" w:color="auto"/>
                                    <w:left w:val="none" w:sz="0" w:space="0" w:color="auto"/>
                                    <w:bottom w:val="none" w:sz="0" w:space="0" w:color="auto"/>
                                    <w:right w:val="none" w:sz="0" w:space="0" w:color="auto"/>
                                  </w:divBdr>
                                  <w:divsChild>
                                    <w:div w:id="89325723">
                                      <w:marLeft w:val="0"/>
                                      <w:marRight w:val="0"/>
                                      <w:marTop w:val="0"/>
                                      <w:marBottom w:val="0"/>
                                      <w:divBdr>
                                        <w:top w:val="none" w:sz="0" w:space="0" w:color="auto"/>
                                        <w:left w:val="none" w:sz="0" w:space="0" w:color="auto"/>
                                        <w:bottom w:val="none" w:sz="0" w:space="0" w:color="auto"/>
                                        <w:right w:val="none" w:sz="0" w:space="0" w:color="auto"/>
                                      </w:divBdr>
                                      <w:divsChild>
                                        <w:div w:id="17926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6367">
                                  <w:marLeft w:val="0"/>
                                  <w:marRight w:val="0"/>
                                  <w:marTop w:val="120"/>
                                  <w:marBottom w:val="120"/>
                                  <w:divBdr>
                                    <w:top w:val="none" w:sz="0" w:space="0" w:color="auto"/>
                                    <w:left w:val="none" w:sz="0" w:space="0" w:color="auto"/>
                                    <w:bottom w:val="none" w:sz="0" w:space="0" w:color="auto"/>
                                    <w:right w:val="none" w:sz="0" w:space="0" w:color="auto"/>
                                  </w:divBdr>
                                  <w:divsChild>
                                    <w:div w:id="999849012">
                                      <w:marLeft w:val="0"/>
                                      <w:marRight w:val="0"/>
                                      <w:marTop w:val="0"/>
                                      <w:marBottom w:val="0"/>
                                      <w:divBdr>
                                        <w:top w:val="none" w:sz="0" w:space="0" w:color="auto"/>
                                        <w:left w:val="none" w:sz="0" w:space="0" w:color="auto"/>
                                        <w:bottom w:val="none" w:sz="0" w:space="0" w:color="auto"/>
                                        <w:right w:val="none" w:sz="0" w:space="0" w:color="auto"/>
                                      </w:divBdr>
                                      <w:divsChild>
                                        <w:div w:id="4007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7828">
                                  <w:marLeft w:val="0"/>
                                  <w:marRight w:val="0"/>
                                  <w:marTop w:val="120"/>
                                  <w:marBottom w:val="120"/>
                                  <w:divBdr>
                                    <w:top w:val="none" w:sz="0" w:space="0" w:color="auto"/>
                                    <w:left w:val="none" w:sz="0" w:space="0" w:color="auto"/>
                                    <w:bottom w:val="none" w:sz="0" w:space="0" w:color="auto"/>
                                    <w:right w:val="none" w:sz="0" w:space="0" w:color="auto"/>
                                  </w:divBdr>
                                  <w:divsChild>
                                    <w:div w:id="1197767939">
                                      <w:marLeft w:val="0"/>
                                      <w:marRight w:val="0"/>
                                      <w:marTop w:val="0"/>
                                      <w:marBottom w:val="0"/>
                                      <w:divBdr>
                                        <w:top w:val="none" w:sz="0" w:space="0" w:color="auto"/>
                                        <w:left w:val="none" w:sz="0" w:space="0" w:color="auto"/>
                                        <w:bottom w:val="none" w:sz="0" w:space="0" w:color="auto"/>
                                        <w:right w:val="none" w:sz="0" w:space="0" w:color="auto"/>
                                      </w:divBdr>
                                      <w:divsChild>
                                        <w:div w:id="2702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4875">
                                  <w:marLeft w:val="0"/>
                                  <w:marRight w:val="0"/>
                                  <w:marTop w:val="120"/>
                                  <w:marBottom w:val="120"/>
                                  <w:divBdr>
                                    <w:top w:val="none" w:sz="0" w:space="0" w:color="auto"/>
                                    <w:left w:val="none" w:sz="0" w:space="0" w:color="auto"/>
                                    <w:bottom w:val="none" w:sz="0" w:space="0" w:color="auto"/>
                                    <w:right w:val="none" w:sz="0" w:space="0" w:color="auto"/>
                                  </w:divBdr>
                                  <w:divsChild>
                                    <w:div w:id="1706640053">
                                      <w:marLeft w:val="0"/>
                                      <w:marRight w:val="0"/>
                                      <w:marTop w:val="0"/>
                                      <w:marBottom w:val="0"/>
                                      <w:divBdr>
                                        <w:top w:val="none" w:sz="0" w:space="0" w:color="auto"/>
                                        <w:left w:val="none" w:sz="0" w:space="0" w:color="auto"/>
                                        <w:bottom w:val="none" w:sz="0" w:space="0" w:color="auto"/>
                                        <w:right w:val="none" w:sz="0" w:space="0" w:color="auto"/>
                                      </w:divBdr>
                                      <w:divsChild>
                                        <w:div w:id="9424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6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control" Target="activeX/activeX7.xml"/><Relationship Id="rId7" Type="http://schemas.openxmlformats.org/officeDocument/2006/relationships/hyperlink" Target="https://cloud.google.com/compute/docs/vpc"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control" Target="activeX/activeX6.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control" Target="activeX/activeX2.xml"/><Relationship Id="rId1" Type="http://schemas.openxmlformats.org/officeDocument/2006/relationships/numbering" Target="numbering.xml"/><Relationship Id="rId6" Type="http://schemas.openxmlformats.org/officeDocument/2006/relationships/hyperlink" Target="https://cloud.google.com/compute/docs/disks/"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control" Target="activeX/activeX5.xm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chrome.google.com/webstore/detail/chrome-rdp-for-google-clo/mpbbnannobiobpnfblimoapbephgifkm" TargetMode="External"/><Relationship Id="rId28" Type="http://schemas.openxmlformats.org/officeDocument/2006/relationships/control" Target="activeX/activeX1.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loud.google.com/sdk/gcloud" TargetMode="External"/><Relationship Id="rId31" Type="http://schemas.openxmlformats.org/officeDocument/2006/relationships/control" Target="activeX/activeX4.xml"/><Relationship Id="rId4" Type="http://schemas.openxmlformats.org/officeDocument/2006/relationships/webSettings" Target="webSettings.xml"/><Relationship Id="rId9" Type="http://schemas.openxmlformats.org/officeDocument/2006/relationships/hyperlink" Target="https://chrome.google.com/webstore/detail/chrome-rdp/cbkkbcmdlboombapidmoeolnmdacpkch"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wmf"/><Relationship Id="rId30" Type="http://schemas.openxmlformats.org/officeDocument/2006/relationships/control" Target="activeX/activeX3.xml"/><Relationship Id="rId35" Type="http://schemas.openxmlformats.org/officeDocument/2006/relationships/control" Target="activeX/activeX8.xml"/><Relationship Id="rId8" Type="http://schemas.openxmlformats.org/officeDocument/2006/relationships/hyperlink" Target="https://cloud.google.com/compute/docs/autoscaler/" TargetMode="Externa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1192</Words>
  <Characters>6801</Characters>
  <Application>Microsoft Office Word</Application>
  <DocSecurity>0</DocSecurity>
  <Lines>56</Lines>
  <Paragraphs>15</Paragraphs>
  <ScaleCrop>false</ScaleCrop>
  <Company>Infosys Ltd</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2019-09-24T03:42:00Z</dcterms:created>
  <dcterms:modified xsi:type="dcterms:W3CDTF">2019-09-24T03:43:00Z</dcterms:modified>
</cp:coreProperties>
</file>