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034E" w:rsidRPr="0054034E" w:rsidRDefault="0054034E" w:rsidP="0054034E">
      <w:pPr>
        <w:shd w:val="clear" w:color="auto" w:fill="FFFFFF"/>
        <w:spacing w:after="1200" w:line="240" w:lineRule="auto"/>
        <w:outlineLvl w:val="0"/>
        <w:rPr>
          <w:rFonts w:ascii="Helvetica" w:eastAsia="Times New Roman" w:hAnsi="Helvetica" w:cs="Helvetica"/>
          <w:color w:val="202124"/>
          <w:spacing w:val="-5"/>
          <w:kern w:val="36"/>
          <w:sz w:val="96"/>
          <w:szCs w:val="96"/>
        </w:rPr>
      </w:pPr>
      <w:r w:rsidRPr="0054034E">
        <w:rPr>
          <w:rFonts w:ascii="Helvetica" w:eastAsia="Times New Roman" w:hAnsi="Helvetica" w:cs="Helvetica"/>
          <w:color w:val="202124"/>
          <w:spacing w:val="-5"/>
          <w:kern w:val="36"/>
          <w:sz w:val="96"/>
          <w:szCs w:val="96"/>
        </w:rPr>
        <w:t>HTTP Load Balancer</w:t>
      </w:r>
    </w:p>
    <w:p w:rsidR="0054034E" w:rsidRPr="0054034E" w:rsidRDefault="0054034E" w:rsidP="0054034E">
      <w:pPr>
        <w:shd w:val="clear" w:color="auto" w:fill="FFFFFF"/>
        <w:spacing w:after="0" w:line="240" w:lineRule="auto"/>
        <w:rPr>
          <w:rFonts w:ascii="Helvetica" w:eastAsia="Times New Roman" w:hAnsi="Helvetica" w:cs="Helvetica"/>
          <w:color w:val="5F6368"/>
          <w:sz w:val="21"/>
          <w:szCs w:val="21"/>
        </w:rPr>
      </w:pPr>
      <w:r w:rsidRPr="0054034E">
        <w:rPr>
          <w:rFonts w:ascii="Helvetica" w:eastAsia="Times New Roman" w:hAnsi="Helvetica" w:cs="Helvetica"/>
          <w:color w:val="5F6368"/>
          <w:sz w:val="21"/>
          <w:szCs w:val="21"/>
        </w:rPr>
        <w:t>1 hour7 Credits</w:t>
      </w:r>
    </w:p>
    <w:p w:rsidR="0054034E" w:rsidRPr="0054034E" w:rsidRDefault="0054034E" w:rsidP="0054034E">
      <w:pPr>
        <w:shd w:val="clear" w:color="auto" w:fill="FFFFFF"/>
        <w:spacing w:after="0" w:line="240" w:lineRule="auto"/>
        <w:ind w:left="60"/>
        <w:rPr>
          <w:rFonts w:ascii="Times New Roman" w:eastAsia="Times New Roman" w:hAnsi="Times New Roman" w:cs="Times New Roman"/>
          <w:color w:val="1A73E8"/>
          <w:sz w:val="20"/>
          <w:szCs w:val="20"/>
        </w:rPr>
      </w:pPr>
      <w:r w:rsidRPr="0054034E">
        <w:rPr>
          <w:rFonts w:ascii="Helvetica" w:eastAsia="Times New Roman" w:hAnsi="Helvetica" w:cs="Helvetica"/>
          <w:color w:val="5F6368"/>
          <w:sz w:val="21"/>
          <w:szCs w:val="21"/>
        </w:rPr>
        <w:fldChar w:fldCharType="begin"/>
      </w:r>
      <w:r w:rsidRPr="0054034E">
        <w:rPr>
          <w:rFonts w:ascii="Helvetica" w:eastAsia="Times New Roman" w:hAnsi="Helvetica" w:cs="Helvetica"/>
          <w:color w:val="5F6368"/>
          <w:sz w:val="21"/>
          <w:szCs w:val="21"/>
        </w:rPr>
        <w:instrText xml:space="preserve"> HYPERLINK "https://www.qwiklabs.com/focuses/699/reviews?parent=catalog" </w:instrText>
      </w:r>
      <w:r w:rsidRPr="0054034E">
        <w:rPr>
          <w:rFonts w:ascii="Helvetica" w:eastAsia="Times New Roman" w:hAnsi="Helvetica" w:cs="Helvetica"/>
          <w:color w:val="5F6368"/>
          <w:sz w:val="21"/>
          <w:szCs w:val="21"/>
        </w:rPr>
        <w:fldChar w:fldCharType="separate"/>
      </w:r>
    </w:p>
    <w:p w:rsidR="0054034E" w:rsidRPr="0054034E" w:rsidRDefault="0054034E" w:rsidP="0054034E">
      <w:pPr>
        <w:shd w:val="clear" w:color="auto" w:fill="FFFFFF"/>
        <w:spacing w:after="0" w:line="240" w:lineRule="auto"/>
        <w:rPr>
          <w:rFonts w:ascii="Times New Roman" w:eastAsia="Times New Roman" w:hAnsi="Times New Roman" w:cs="Times New Roman"/>
          <w:color w:val="5F6368"/>
          <w:sz w:val="21"/>
          <w:szCs w:val="21"/>
        </w:rPr>
      </w:pPr>
      <w:r w:rsidRPr="0054034E">
        <w:rPr>
          <w:rFonts w:ascii="Helvetica" w:eastAsia="Times New Roman" w:hAnsi="Helvetica" w:cs="Helvetica"/>
          <w:color w:val="5F6368"/>
          <w:sz w:val="21"/>
          <w:szCs w:val="21"/>
        </w:rPr>
        <w:fldChar w:fldCharType="end"/>
      </w:r>
      <w:r w:rsidRPr="0054034E">
        <w:rPr>
          <w:rFonts w:ascii="Helvetica" w:eastAsia="Times New Roman" w:hAnsi="Helvetica" w:cs="Helvetica"/>
          <w:color w:val="5F6368"/>
          <w:sz w:val="21"/>
          <w:szCs w:val="21"/>
        </w:rPr>
        <w:t>Rate Lab</w:t>
      </w:r>
    </w:p>
    <w:p w:rsidR="0054034E" w:rsidRPr="0054034E" w:rsidRDefault="0054034E" w:rsidP="0054034E">
      <w:pPr>
        <w:shd w:val="clear" w:color="auto" w:fill="FFFFFF"/>
        <w:spacing w:before="2400" w:after="480" w:line="240" w:lineRule="auto"/>
        <w:outlineLvl w:val="1"/>
        <w:rPr>
          <w:rFonts w:ascii="Helvetica" w:eastAsia="Times New Roman" w:hAnsi="Helvetica" w:cs="Helvetica"/>
          <w:b/>
          <w:bCs/>
          <w:color w:val="202124"/>
          <w:sz w:val="45"/>
          <w:szCs w:val="45"/>
        </w:rPr>
      </w:pPr>
      <w:r w:rsidRPr="0054034E">
        <w:rPr>
          <w:rFonts w:ascii="Helvetica" w:eastAsia="Times New Roman" w:hAnsi="Helvetica" w:cs="Helvetica"/>
          <w:b/>
          <w:bCs/>
          <w:color w:val="202124"/>
          <w:sz w:val="45"/>
          <w:szCs w:val="45"/>
        </w:rPr>
        <w:t>GSP042</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drawing>
          <wp:inline distT="0" distB="0" distL="0" distR="0">
            <wp:extent cx="9134475" cy="819150"/>
            <wp:effectExtent l="0" t="0" r="9525" b="0"/>
            <wp:docPr id="32" name="Picture 32" descr="Google Cloud Self-Paced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Self-Paced Lab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34475" cy="819150"/>
                    </a:xfrm>
                    <a:prstGeom prst="rect">
                      <a:avLst/>
                    </a:prstGeom>
                    <a:noFill/>
                    <a:ln>
                      <a:noFill/>
                    </a:ln>
                  </pic:spPr>
                </pic:pic>
              </a:graphicData>
            </a:graphic>
          </wp:inline>
        </w:drawing>
      </w:r>
    </w:p>
    <w:p w:rsidR="0054034E" w:rsidRPr="0054034E" w:rsidRDefault="0054034E" w:rsidP="0054034E">
      <w:pPr>
        <w:shd w:val="clear" w:color="auto" w:fill="FFFFFF"/>
        <w:spacing w:before="2400" w:after="480" w:line="240" w:lineRule="auto"/>
        <w:outlineLvl w:val="1"/>
        <w:rPr>
          <w:rFonts w:ascii="Helvetica" w:eastAsia="Times New Roman" w:hAnsi="Helvetica" w:cs="Helvetica"/>
          <w:b/>
          <w:bCs/>
          <w:color w:val="202124"/>
          <w:sz w:val="45"/>
          <w:szCs w:val="45"/>
        </w:rPr>
      </w:pPr>
      <w:r w:rsidRPr="0054034E">
        <w:rPr>
          <w:rFonts w:ascii="Helvetica" w:eastAsia="Times New Roman" w:hAnsi="Helvetica" w:cs="Helvetica"/>
          <w:b/>
          <w:bCs/>
          <w:color w:val="202124"/>
          <w:sz w:val="45"/>
          <w:szCs w:val="45"/>
        </w:rPr>
        <w:t>Overview</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In this lab you will learn how to set up an HTTP global load balancer and how load balancing can help scale your applications on Google Compute Engine.</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Here is a diagram of all of the elements of an HTTP/HTTPS load balancer setup. This is what you will build in this lab:</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12773025" cy="10687050"/>
            <wp:effectExtent l="0" t="0" r="9525" b="0"/>
            <wp:docPr id="31" name="Picture 31" descr="151baf28c19d38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51baf28c19d38a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73025" cy="10687050"/>
                    </a:xfrm>
                    <a:prstGeom prst="rect">
                      <a:avLst/>
                    </a:prstGeom>
                    <a:noFill/>
                    <a:ln>
                      <a:noFill/>
                    </a:ln>
                  </pic:spPr>
                </pic:pic>
              </a:graphicData>
            </a:graphic>
          </wp:inline>
        </w:drawing>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lastRenderedPageBreak/>
        <w:t>We will build this system starting with creating and opening access to the target Backends working towards the Global Forwarding Rule (following the arrows backwards).</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This is accomplished in 3 steps:</w:t>
      </w:r>
    </w:p>
    <w:p w:rsidR="0054034E" w:rsidRPr="0054034E" w:rsidRDefault="0054034E" w:rsidP="0054034E">
      <w:pPr>
        <w:numPr>
          <w:ilvl w:val="0"/>
          <w:numId w:val="1"/>
        </w:numPr>
        <w:shd w:val="clear" w:color="auto" w:fill="FFFFFF"/>
        <w:spacing w:after="360" w:line="240" w:lineRule="auto"/>
        <w:ind w:left="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Add an HTTP firewall rule allowing network access to the Backend VM instances</w:t>
      </w:r>
    </w:p>
    <w:p w:rsidR="0054034E" w:rsidRPr="0054034E" w:rsidRDefault="0054034E" w:rsidP="0054034E">
      <w:pPr>
        <w:numPr>
          <w:ilvl w:val="0"/>
          <w:numId w:val="1"/>
        </w:numPr>
        <w:shd w:val="clear" w:color="auto" w:fill="FFFFFF"/>
        <w:spacing w:after="360" w:line="240" w:lineRule="auto"/>
        <w:ind w:left="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Create Managed Instance Groups with the VM instance configurations</w:t>
      </w:r>
    </w:p>
    <w:p w:rsidR="0054034E" w:rsidRPr="0054034E" w:rsidRDefault="0054034E" w:rsidP="0054034E">
      <w:pPr>
        <w:numPr>
          <w:ilvl w:val="0"/>
          <w:numId w:val="1"/>
        </w:numPr>
        <w:shd w:val="clear" w:color="auto" w:fill="FFFFFF"/>
        <w:spacing w:after="360" w:line="240" w:lineRule="auto"/>
        <w:ind w:left="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Create the HTTP Load Balancer with backends to route requests to available instances</w:t>
      </w:r>
    </w:p>
    <w:p w:rsidR="0054034E" w:rsidRPr="0054034E" w:rsidRDefault="0054034E" w:rsidP="0054034E">
      <w:pPr>
        <w:shd w:val="clear" w:color="auto" w:fill="FFFFFF"/>
        <w:spacing w:before="840" w:after="480" w:line="240" w:lineRule="auto"/>
        <w:outlineLvl w:val="2"/>
        <w:rPr>
          <w:rFonts w:ascii="Arial" w:eastAsia="Times New Roman" w:hAnsi="Arial" w:cs="Arial"/>
          <w:color w:val="202124"/>
          <w:sz w:val="36"/>
          <w:szCs w:val="36"/>
        </w:rPr>
      </w:pPr>
      <w:r w:rsidRPr="0054034E">
        <w:rPr>
          <w:rFonts w:ascii="Arial" w:eastAsia="Times New Roman" w:hAnsi="Arial" w:cs="Arial"/>
          <w:color w:val="202124"/>
          <w:sz w:val="36"/>
          <w:szCs w:val="36"/>
        </w:rPr>
        <w:t>What you'll learn</w:t>
      </w:r>
    </w:p>
    <w:p w:rsidR="0054034E" w:rsidRPr="0054034E" w:rsidRDefault="0054034E" w:rsidP="0054034E">
      <w:pPr>
        <w:numPr>
          <w:ilvl w:val="0"/>
          <w:numId w:val="2"/>
        </w:numPr>
        <w:shd w:val="clear" w:color="auto" w:fill="FFFFFF"/>
        <w:spacing w:after="360" w:line="240" w:lineRule="auto"/>
        <w:ind w:left="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How to set up up basic firewalling to secure your networks</w:t>
      </w:r>
    </w:p>
    <w:p w:rsidR="0054034E" w:rsidRPr="0054034E" w:rsidRDefault="0054034E" w:rsidP="0054034E">
      <w:pPr>
        <w:numPr>
          <w:ilvl w:val="0"/>
          <w:numId w:val="2"/>
        </w:numPr>
        <w:shd w:val="clear" w:color="auto" w:fill="FFFFFF"/>
        <w:spacing w:after="360" w:line="240" w:lineRule="auto"/>
        <w:ind w:left="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How to set up a global HTTP Load Balancer with Managed Instance Groups to automatically scale your resources up and down based on request load</w:t>
      </w:r>
    </w:p>
    <w:p w:rsidR="0054034E" w:rsidRPr="0054034E" w:rsidRDefault="0054034E" w:rsidP="0054034E">
      <w:pPr>
        <w:numPr>
          <w:ilvl w:val="0"/>
          <w:numId w:val="2"/>
        </w:numPr>
        <w:shd w:val="clear" w:color="auto" w:fill="FFFFFF"/>
        <w:spacing w:after="360" w:line="240" w:lineRule="auto"/>
        <w:ind w:left="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How to test and monitor your HTTP Load Balancer setup</w:t>
      </w:r>
    </w:p>
    <w:p w:rsidR="0054034E" w:rsidRPr="0054034E" w:rsidRDefault="0054034E" w:rsidP="0054034E">
      <w:pPr>
        <w:shd w:val="clear" w:color="auto" w:fill="FFFFFF"/>
        <w:spacing w:before="840" w:after="480" w:line="240" w:lineRule="auto"/>
        <w:outlineLvl w:val="2"/>
        <w:rPr>
          <w:rFonts w:ascii="Arial" w:eastAsia="Times New Roman" w:hAnsi="Arial" w:cs="Arial"/>
          <w:color w:val="202124"/>
          <w:sz w:val="36"/>
          <w:szCs w:val="36"/>
        </w:rPr>
      </w:pPr>
      <w:r w:rsidRPr="0054034E">
        <w:rPr>
          <w:rFonts w:ascii="Arial" w:eastAsia="Times New Roman" w:hAnsi="Arial" w:cs="Arial"/>
          <w:color w:val="202124"/>
          <w:sz w:val="36"/>
          <w:szCs w:val="36"/>
        </w:rPr>
        <w:t>Prerequisites</w:t>
      </w:r>
    </w:p>
    <w:p w:rsidR="0054034E" w:rsidRPr="0054034E" w:rsidRDefault="0054034E" w:rsidP="0054034E">
      <w:pPr>
        <w:numPr>
          <w:ilvl w:val="0"/>
          <w:numId w:val="3"/>
        </w:numPr>
        <w:shd w:val="clear" w:color="auto" w:fill="FFFFFF"/>
        <w:spacing w:after="0" w:line="240" w:lineRule="auto"/>
        <w:ind w:left="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Basic knowledge of Google Compute Engine (for example from the </w:t>
      </w:r>
      <w:hyperlink r:id="rId7" w:history="1">
        <w:r w:rsidRPr="0054034E">
          <w:rPr>
            <w:rFonts w:ascii="Helvetica" w:eastAsia="Times New Roman" w:hAnsi="Helvetica" w:cs="Helvetica"/>
            <w:color w:val="1A73E8"/>
            <w:sz w:val="26"/>
            <w:szCs w:val="26"/>
            <w:u w:val="single"/>
          </w:rPr>
          <w:t>GCP Essentials</w:t>
        </w:r>
      </w:hyperlink>
      <w:r w:rsidRPr="0054034E">
        <w:rPr>
          <w:rFonts w:ascii="Helvetica" w:eastAsia="Times New Roman" w:hAnsi="Helvetica" w:cs="Helvetica"/>
          <w:color w:val="202124"/>
          <w:sz w:val="26"/>
          <w:szCs w:val="26"/>
        </w:rPr>
        <w:t> Quest)</w:t>
      </w:r>
    </w:p>
    <w:p w:rsidR="0054034E" w:rsidRPr="0054034E" w:rsidRDefault="0054034E" w:rsidP="0054034E">
      <w:pPr>
        <w:numPr>
          <w:ilvl w:val="0"/>
          <w:numId w:val="3"/>
        </w:numPr>
        <w:shd w:val="clear" w:color="auto" w:fill="FFFFFF"/>
        <w:spacing w:after="0" w:line="240" w:lineRule="auto"/>
        <w:ind w:left="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Basic networking and TCP/IP knowledge</w:t>
      </w:r>
    </w:p>
    <w:p w:rsidR="0054034E" w:rsidRPr="0054034E" w:rsidRDefault="0054034E" w:rsidP="0054034E">
      <w:pPr>
        <w:numPr>
          <w:ilvl w:val="0"/>
          <w:numId w:val="3"/>
        </w:numPr>
        <w:shd w:val="clear" w:color="auto" w:fill="FFFFFF"/>
        <w:spacing w:after="0" w:line="240" w:lineRule="auto"/>
        <w:ind w:left="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Basic Unix/Linux command line knowledge</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b/>
          <w:bCs/>
          <w:color w:val="202124"/>
          <w:sz w:val="26"/>
          <w:szCs w:val="26"/>
        </w:rPr>
        <w:t>Important</w:t>
      </w:r>
      <w:r w:rsidRPr="0054034E">
        <w:rPr>
          <w:rFonts w:ascii="Helvetica" w:eastAsia="Times New Roman" w:hAnsi="Helvetica" w:cs="Helvetica"/>
          <w:color w:val="202124"/>
          <w:sz w:val="26"/>
          <w:szCs w:val="26"/>
        </w:rPr>
        <w:t>: Unless you are in the free trial, you may incur some costs for the virtual machines set up in this lab and the network transfer done for the performance testing. Make sure that you delete all resources (or delete the project) when you finish the code lab.</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b/>
          <w:bCs/>
          <w:color w:val="202124"/>
          <w:sz w:val="26"/>
          <w:szCs w:val="26"/>
        </w:rPr>
        <w:t>Also important</w:t>
      </w:r>
      <w:r w:rsidRPr="0054034E">
        <w:rPr>
          <w:rFonts w:ascii="Helvetica" w:eastAsia="Times New Roman" w:hAnsi="Helvetica" w:cs="Helvetica"/>
          <w:color w:val="202124"/>
          <w:sz w:val="26"/>
          <w:szCs w:val="26"/>
        </w:rPr>
        <w:t>: In this codelab we'll use open source tools to accomplish some network administration tasks, but bear in mind there are many such tools available and the best one for you will be a function of your needs and preferences.</w:t>
      </w:r>
    </w:p>
    <w:p w:rsidR="0054034E" w:rsidRPr="0054034E" w:rsidRDefault="0054034E" w:rsidP="0054034E">
      <w:pPr>
        <w:shd w:val="clear" w:color="auto" w:fill="FFFFFF"/>
        <w:spacing w:before="2400" w:after="480" w:line="240" w:lineRule="auto"/>
        <w:outlineLvl w:val="1"/>
        <w:rPr>
          <w:rFonts w:ascii="Helvetica" w:eastAsia="Times New Roman" w:hAnsi="Helvetica" w:cs="Helvetica"/>
          <w:b/>
          <w:bCs/>
          <w:color w:val="202124"/>
          <w:sz w:val="45"/>
          <w:szCs w:val="45"/>
        </w:rPr>
      </w:pPr>
      <w:r w:rsidRPr="0054034E">
        <w:rPr>
          <w:rFonts w:ascii="Helvetica" w:eastAsia="Times New Roman" w:hAnsi="Helvetica" w:cs="Helvetica"/>
          <w:b/>
          <w:bCs/>
          <w:color w:val="202124"/>
          <w:sz w:val="45"/>
          <w:szCs w:val="45"/>
        </w:rPr>
        <w:lastRenderedPageBreak/>
        <w:t>Setup and Requirements</w:t>
      </w:r>
    </w:p>
    <w:p w:rsidR="0054034E" w:rsidRPr="0054034E" w:rsidRDefault="0054034E" w:rsidP="0054034E">
      <w:pPr>
        <w:shd w:val="clear" w:color="auto" w:fill="FFFFFF"/>
        <w:spacing w:after="0" w:line="240" w:lineRule="auto"/>
        <w:outlineLvl w:val="2"/>
        <w:rPr>
          <w:rFonts w:ascii="Arial" w:eastAsia="Times New Roman" w:hAnsi="Arial" w:cs="Arial"/>
          <w:color w:val="202124"/>
          <w:sz w:val="36"/>
          <w:szCs w:val="36"/>
        </w:rPr>
      </w:pPr>
      <w:r w:rsidRPr="0054034E">
        <w:rPr>
          <w:rFonts w:ascii="Arial" w:eastAsia="Times New Roman" w:hAnsi="Arial" w:cs="Arial"/>
          <w:b/>
          <w:bCs/>
          <w:color w:val="202124"/>
          <w:sz w:val="36"/>
          <w:szCs w:val="36"/>
        </w:rPr>
        <w:t>Qwiklabs setup</w:t>
      </w:r>
    </w:p>
    <w:p w:rsidR="0054034E" w:rsidRPr="0054034E" w:rsidRDefault="0054034E" w:rsidP="0054034E">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54034E">
        <w:rPr>
          <w:rFonts w:ascii="Helvetica" w:eastAsia="Times New Roman" w:hAnsi="Helvetica" w:cs="Helvetica"/>
          <w:b/>
          <w:bCs/>
          <w:color w:val="202124"/>
          <w:sz w:val="24"/>
          <w:szCs w:val="24"/>
        </w:rPr>
        <w:t>Before you click the Start Lab button</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Read these instructions. Labs are timed and you cannot pause them. The timer, which starts when you click Start Lab, shows how long Cloud resources will be made available to you.</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This Qwiklabs hands-on lab lets you do the lab activities yourself in a real cloud environment, not in a simulation or demo environment. It does so by giving you new, temporary credentials that you use to sign in and access the Google Cloud Platform for the duration of the lab.</w:t>
      </w:r>
    </w:p>
    <w:p w:rsidR="0054034E" w:rsidRPr="0054034E" w:rsidRDefault="0054034E" w:rsidP="0054034E">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54034E">
        <w:rPr>
          <w:rFonts w:ascii="Helvetica" w:eastAsia="Times New Roman" w:hAnsi="Helvetica" w:cs="Helvetica"/>
          <w:b/>
          <w:bCs/>
          <w:color w:val="202124"/>
          <w:sz w:val="24"/>
          <w:szCs w:val="24"/>
        </w:rPr>
        <w:t>What you need</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To complete this lab, you need:</w:t>
      </w:r>
    </w:p>
    <w:p w:rsidR="0054034E" w:rsidRPr="0054034E" w:rsidRDefault="0054034E" w:rsidP="0054034E">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Access to a standard internet browser (Chrome browser recommended).</w:t>
      </w:r>
    </w:p>
    <w:p w:rsidR="0054034E" w:rsidRPr="0054034E" w:rsidRDefault="0054034E" w:rsidP="0054034E">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Time to complete the lab.</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b/>
          <w:bCs/>
          <w:i/>
          <w:iCs/>
          <w:color w:val="202124"/>
          <w:sz w:val="26"/>
          <w:szCs w:val="26"/>
        </w:rPr>
        <w:t>Note:</w:t>
      </w:r>
      <w:r w:rsidRPr="0054034E">
        <w:rPr>
          <w:rFonts w:ascii="Helvetica" w:eastAsia="Times New Roman" w:hAnsi="Helvetica" w:cs="Helvetica"/>
          <w:color w:val="202124"/>
          <w:sz w:val="26"/>
          <w:szCs w:val="26"/>
        </w:rPr>
        <w:t> If you already have your own personal GCP account or project, do not use it for this lab.</w:t>
      </w:r>
    </w:p>
    <w:p w:rsidR="0054034E" w:rsidRPr="0054034E" w:rsidRDefault="0054034E" w:rsidP="0054034E">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54034E">
        <w:rPr>
          <w:rFonts w:ascii="Helvetica" w:eastAsia="Times New Roman" w:hAnsi="Helvetica" w:cs="Helvetica"/>
          <w:b/>
          <w:bCs/>
          <w:color w:val="202124"/>
          <w:sz w:val="24"/>
          <w:szCs w:val="24"/>
        </w:rPr>
        <w:t>How to start your lab and sign in to the Console</w:t>
      </w:r>
    </w:p>
    <w:p w:rsidR="0054034E" w:rsidRPr="0054034E" w:rsidRDefault="0054034E" w:rsidP="0054034E">
      <w:pPr>
        <w:numPr>
          <w:ilvl w:val="0"/>
          <w:numId w:val="5"/>
        </w:num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Click the </w:t>
      </w:r>
      <w:r w:rsidRPr="0054034E">
        <w:rPr>
          <w:rFonts w:ascii="Helvetica" w:eastAsia="Times New Roman" w:hAnsi="Helvetica" w:cs="Helvetica"/>
          <w:b/>
          <w:bCs/>
          <w:color w:val="202124"/>
          <w:sz w:val="26"/>
          <w:szCs w:val="26"/>
        </w:rPr>
        <w:t>Start Lab</w:t>
      </w:r>
      <w:r w:rsidRPr="0054034E">
        <w:rPr>
          <w:rFonts w:ascii="Helvetica" w:eastAsia="Times New Roman" w:hAnsi="Helvetica" w:cs="Helvetica"/>
          <w:color w:val="202124"/>
          <w:sz w:val="26"/>
          <w:szCs w:val="26"/>
        </w:rPr>
        <w:t> button. If you need to pay for the lab, a pop-up opens for you to select your payment method. On the left is a panel populated with the temporary credentials that you must use for this lab.</w:t>
      </w:r>
    </w:p>
    <w:p w:rsidR="0054034E" w:rsidRPr="0054034E" w:rsidRDefault="0054034E" w:rsidP="0054034E">
      <w:pPr>
        <w:shd w:val="clear" w:color="auto" w:fill="FFFFFF"/>
        <w:spacing w:after="360" w:line="240" w:lineRule="auto"/>
        <w:ind w:left="720"/>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2828925" cy="2790825"/>
            <wp:effectExtent l="0" t="0" r="9525" b="9525"/>
            <wp:docPr id="30" name="Picture 30" descr="Open Googl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 Google Conso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8925" cy="2790825"/>
                    </a:xfrm>
                    <a:prstGeom prst="rect">
                      <a:avLst/>
                    </a:prstGeom>
                    <a:noFill/>
                    <a:ln>
                      <a:noFill/>
                    </a:ln>
                  </pic:spPr>
                </pic:pic>
              </a:graphicData>
            </a:graphic>
          </wp:inline>
        </w:drawing>
      </w:r>
    </w:p>
    <w:p w:rsidR="0054034E" w:rsidRPr="0054034E" w:rsidRDefault="0054034E" w:rsidP="0054034E">
      <w:pPr>
        <w:numPr>
          <w:ilvl w:val="0"/>
          <w:numId w:val="5"/>
        </w:num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Copy the username, and then click </w:t>
      </w:r>
      <w:r w:rsidRPr="0054034E">
        <w:rPr>
          <w:rFonts w:ascii="Helvetica" w:eastAsia="Times New Roman" w:hAnsi="Helvetica" w:cs="Helvetica"/>
          <w:b/>
          <w:bCs/>
          <w:color w:val="202124"/>
          <w:sz w:val="26"/>
          <w:szCs w:val="26"/>
        </w:rPr>
        <w:t>Open Google Console</w:t>
      </w:r>
      <w:r w:rsidRPr="0054034E">
        <w:rPr>
          <w:rFonts w:ascii="Helvetica" w:eastAsia="Times New Roman" w:hAnsi="Helvetica" w:cs="Helvetica"/>
          <w:color w:val="202124"/>
          <w:sz w:val="26"/>
          <w:szCs w:val="26"/>
        </w:rPr>
        <w:t>. The lab spins up resources, and then opens another tab that shows the </w:t>
      </w:r>
      <w:r w:rsidRPr="0054034E">
        <w:rPr>
          <w:rFonts w:ascii="Helvetica" w:eastAsia="Times New Roman" w:hAnsi="Helvetica" w:cs="Helvetica"/>
          <w:b/>
          <w:bCs/>
          <w:color w:val="202124"/>
          <w:sz w:val="26"/>
          <w:szCs w:val="26"/>
        </w:rPr>
        <w:t>Choose an account</w:t>
      </w:r>
      <w:r w:rsidRPr="0054034E">
        <w:rPr>
          <w:rFonts w:ascii="Helvetica" w:eastAsia="Times New Roman" w:hAnsi="Helvetica" w:cs="Helvetica"/>
          <w:color w:val="202124"/>
          <w:sz w:val="26"/>
          <w:szCs w:val="26"/>
        </w:rPr>
        <w:t> page.</w:t>
      </w:r>
    </w:p>
    <w:p w:rsidR="0054034E" w:rsidRPr="0054034E" w:rsidRDefault="0054034E" w:rsidP="0054034E">
      <w:pPr>
        <w:shd w:val="clear" w:color="auto" w:fill="FFFFFF"/>
        <w:spacing w:after="0" w:line="240" w:lineRule="auto"/>
        <w:ind w:left="720"/>
        <w:rPr>
          <w:rFonts w:ascii="Helvetica" w:eastAsia="Times New Roman" w:hAnsi="Helvetica" w:cs="Helvetica"/>
          <w:color w:val="202124"/>
          <w:sz w:val="26"/>
          <w:szCs w:val="26"/>
        </w:rPr>
      </w:pPr>
      <w:r w:rsidRPr="0054034E">
        <w:rPr>
          <w:rFonts w:ascii="Helvetica" w:eastAsia="Times New Roman" w:hAnsi="Helvetica" w:cs="Helvetica"/>
          <w:b/>
          <w:bCs/>
          <w:i/>
          <w:iCs/>
          <w:color w:val="202124"/>
          <w:sz w:val="26"/>
          <w:szCs w:val="26"/>
        </w:rPr>
        <w:t>Tip:</w:t>
      </w:r>
      <w:r w:rsidRPr="0054034E">
        <w:rPr>
          <w:rFonts w:ascii="Helvetica" w:eastAsia="Times New Roman" w:hAnsi="Helvetica" w:cs="Helvetica"/>
          <w:color w:val="202124"/>
          <w:sz w:val="26"/>
          <w:szCs w:val="26"/>
        </w:rPr>
        <w:t> Open the tabs in separate windows, side-by-side.</w:t>
      </w:r>
    </w:p>
    <w:p w:rsidR="0054034E" w:rsidRPr="0054034E" w:rsidRDefault="0054034E" w:rsidP="0054034E">
      <w:pPr>
        <w:numPr>
          <w:ilvl w:val="0"/>
          <w:numId w:val="5"/>
        </w:num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On the Choose an account page, click </w:t>
      </w:r>
      <w:r w:rsidRPr="0054034E">
        <w:rPr>
          <w:rFonts w:ascii="Helvetica" w:eastAsia="Times New Roman" w:hAnsi="Helvetica" w:cs="Helvetica"/>
          <w:b/>
          <w:bCs/>
          <w:color w:val="202124"/>
          <w:sz w:val="26"/>
          <w:szCs w:val="26"/>
        </w:rPr>
        <w:t>Use Another Account</w:t>
      </w:r>
      <w:r w:rsidRPr="0054034E">
        <w:rPr>
          <w:rFonts w:ascii="Helvetica" w:eastAsia="Times New Roman" w:hAnsi="Helvetica" w:cs="Helvetica"/>
          <w:color w:val="202124"/>
          <w:sz w:val="26"/>
          <w:szCs w:val="26"/>
        </w:rPr>
        <w:t>.</w:t>
      </w:r>
    </w:p>
    <w:p w:rsidR="0054034E" w:rsidRPr="0054034E" w:rsidRDefault="0054034E" w:rsidP="0054034E">
      <w:pPr>
        <w:shd w:val="clear" w:color="auto" w:fill="FFFFFF"/>
        <w:spacing w:after="360" w:line="240" w:lineRule="auto"/>
        <w:ind w:left="720"/>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drawing>
          <wp:inline distT="0" distB="0" distL="0" distR="0">
            <wp:extent cx="3390900" cy="2362200"/>
            <wp:effectExtent l="0" t="0" r="0" b="0"/>
            <wp:docPr id="29" name="Picture 29" descr="Choose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oose an accou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900" cy="2362200"/>
                    </a:xfrm>
                    <a:prstGeom prst="rect">
                      <a:avLst/>
                    </a:prstGeom>
                    <a:noFill/>
                    <a:ln>
                      <a:noFill/>
                    </a:ln>
                  </pic:spPr>
                </pic:pic>
              </a:graphicData>
            </a:graphic>
          </wp:inline>
        </w:drawing>
      </w:r>
    </w:p>
    <w:p w:rsidR="0054034E" w:rsidRPr="0054034E" w:rsidRDefault="0054034E" w:rsidP="0054034E">
      <w:pPr>
        <w:numPr>
          <w:ilvl w:val="0"/>
          <w:numId w:val="5"/>
        </w:num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The Sign in page opens. Paste the username that you copied from the Connection Details panel. Then copy and paste the password.</w:t>
      </w:r>
    </w:p>
    <w:p w:rsidR="0054034E" w:rsidRPr="0054034E" w:rsidRDefault="0054034E" w:rsidP="0054034E">
      <w:pPr>
        <w:shd w:val="clear" w:color="auto" w:fill="FFFFFF"/>
        <w:spacing w:after="0" w:line="240" w:lineRule="auto"/>
        <w:ind w:left="720"/>
        <w:rPr>
          <w:rFonts w:ascii="Helvetica" w:eastAsia="Times New Roman" w:hAnsi="Helvetica" w:cs="Helvetica"/>
          <w:color w:val="202124"/>
          <w:sz w:val="26"/>
          <w:szCs w:val="26"/>
        </w:rPr>
      </w:pPr>
      <w:r w:rsidRPr="0054034E">
        <w:rPr>
          <w:rFonts w:ascii="Helvetica" w:eastAsia="Times New Roman" w:hAnsi="Helvetica" w:cs="Helvetica"/>
          <w:b/>
          <w:bCs/>
          <w:i/>
          <w:iCs/>
          <w:color w:val="202124"/>
          <w:sz w:val="26"/>
          <w:szCs w:val="26"/>
        </w:rPr>
        <w:t>Important:</w:t>
      </w:r>
      <w:r w:rsidRPr="0054034E">
        <w:rPr>
          <w:rFonts w:ascii="Helvetica" w:eastAsia="Times New Roman" w:hAnsi="Helvetica" w:cs="Helvetica"/>
          <w:color w:val="202124"/>
          <w:sz w:val="26"/>
          <w:szCs w:val="26"/>
        </w:rPr>
        <w:t> You must use the credentials from the Connection Details panel. Do not use your Qwiklabs credentials. If you have your own GCP account, do not use it for this lab (avoids incurring charges).</w:t>
      </w:r>
    </w:p>
    <w:p w:rsidR="0054034E" w:rsidRPr="0054034E" w:rsidRDefault="0054034E" w:rsidP="0054034E">
      <w:pPr>
        <w:numPr>
          <w:ilvl w:val="0"/>
          <w:numId w:val="5"/>
        </w:num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Click through the subsequent pages:</w:t>
      </w:r>
    </w:p>
    <w:p w:rsidR="0054034E" w:rsidRPr="0054034E" w:rsidRDefault="0054034E" w:rsidP="0054034E">
      <w:pPr>
        <w:numPr>
          <w:ilvl w:val="1"/>
          <w:numId w:val="6"/>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lastRenderedPageBreak/>
        <w:t>Accept the terms and conditions.</w:t>
      </w:r>
    </w:p>
    <w:p w:rsidR="0054034E" w:rsidRPr="0054034E" w:rsidRDefault="0054034E" w:rsidP="0054034E">
      <w:pPr>
        <w:numPr>
          <w:ilvl w:val="1"/>
          <w:numId w:val="6"/>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Do not add recovery options or two-factor authentication (because this is a temporary account).</w:t>
      </w:r>
    </w:p>
    <w:p w:rsidR="0054034E" w:rsidRPr="0054034E" w:rsidRDefault="0054034E" w:rsidP="0054034E">
      <w:pPr>
        <w:numPr>
          <w:ilvl w:val="1"/>
          <w:numId w:val="6"/>
        </w:num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Do not sign up for free trials.</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After a few moments, the GCP console opens in this tab.</w:t>
      </w:r>
    </w:p>
    <w:p w:rsidR="0054034E" w:rsidRPr="0054034E" w:rsidRDefault="0054034E" w:rsidP="0054034E">
      <w:pPr>
        <w:shd w:val="clear" w:color="auto" w:fill="FFFFFF"/>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Note:</w:t>
      </w:r>
      <w:r w:rsidRPr="0054034E">
        <w:rPr>
          <w:rFonts w:ascii="Helvetica" w:eastAsia="Times New Roman" w:hAnsi="Helvetica" w:cs="Helvetica"/>
          <w:color w:val="202124"/>
          <w:sz w:val="21"/>
          <w:szCs w:val="21"/>
        </w:rPr>
        <w:t> You can view the menu with a list of GCP Products and Services by clicking the </w:t>
      </w:r>
      <w:r w:rsidRPr="0054034E">
        <w:rPr>
          <w:rFonts w:ascii="Helvetica" w:eastAsia="Times New Roman" w:hAnsi="Helvetica" w:cs="Helvetica"/>
          <w:b/>
          <w:bCs/>
          <w:color w:val="202124"/>
          <w:sz w:val="21"/>
          <w:szCs w:val="21"/>
        </w:rPr>
        <w:t>Navigation menu</w:t>
      </w:r>
      <w:r w:rsidRPr="0054034E">
        <w:rPr>
          <w:rFonts w:ascii="Helvetica" w:eastAsia="Times New Roman" w:hAnsi="Helvetica" w:cs="Helvetica"/>
          <w:color w:val="202124"/>
          <w:sz w:val="21"/>
          <w:szCs w:val="21"/>
        </w:rPr>
        <w:t> at the top-left, next to “Google Cloud Platform”. </w:t>
      </w:r>
      <w:r w:rsidRPr="0054034E">
        <w:rPr>
          <w:rFonts w:ascii="Helvetica" w:eastAsia="Times New Roman" w:hAnsi="Helvetica" w:cs="Helvetica"/>
          <w:noProof/>
          <w:color w:val="202124"/>
          <w:sz w:val="21"/>
          <w:szCs w:val="21"/>
        </w:rPr>
        <w:drawing>
          <wp:inline distT="0" distB="0" distL="0" distR="0">
            <wp:extent cx="11163300" cy="2533650"/>
            <wp:effectExtent l="0" t="0" r="0" b="0"/>
            <wp:docPr id="28" name="Picture 28" descr="Cloud Conso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oud Console Men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54034E" w:rsidRPr="0054034E" w:rsidRDefault="0054034E" w:rsidP="0054034E">
      <w:pPr>
        <w:shd w:val="clear" w:color="auto" w:fill="FFFFFF"/>
        <w:spacing w:before="840" w:after="480" w:line="240" w:lineRule="auto"/>
        <w:outlineLvl w:val="2"/>
        <w:rPr>
          <w:rFonts w:ascii="Arial" w:eastAsia="Times New Roman" w:hAnsi="Arial" w:cs="Arial"/>
          <w:color w:val="202124"/>
          <w:sz w:val="36"/>
          <w:szCs w:val="36"/>
        </w:rPr>
      </w:pPr>
      <w:r w:rsidRPr="0054034E">
        <w:rPr>
          <w:rFonts w:ascii="Arial" w:eastAsia="Times New Roman" w:hAnsi="Arial" w:cs="Arial"/>
          <w:color w:val="202124"/>
          <w:sz w:val="36"/>
          <w:szCs w:val="36"/>
        </w:rPr>
        <w:t>Activate Google Cloud Shell</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Google Cloud Shell is a virtual machine that is loaded with development tools. It offers a persistent 5GB home directory and runs on the Google Cloud. Google Cloud Shell provides command-line access to your GCP resources.</w:t>
      </w:r>
    </w:p>
    <w:p w:rsidR="0054034E" w:rsidRPr="0054034E" w:rsidRDefault="0054034E" w:rsidP="0054034E">
      <w:pPr>
        <w:numPr>
          <w:ilvl w:val="0"/>
          <w:numId w:val="7"/>
        </w:num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In GCP console, on the top right toolbar, click the Open Cloud Shell button.</w:t>
      </w:r>
    </w:p>
    <w:p w:rsidR="0054034E" w:rsidRPr="0054034E" w:rsidRDefault="0054034E" w:rsidP="0054034E">
      <w:pPr>
        <w:shd w:val="clear" w:color="auto" w:fill="FFFFFF"/>
        <w:spacing w:after="360" w:line="240" w:lineRule="auto"/>
        <w:ind w:left="720"/>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11163300" cy="2533650"/>
            <wp:effectExtent l="0" t="0" r="0" b="0"/>
            <wp:docPr id="27" name="Picture 27" descr="Cloud Shel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oud Shell 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54034E" w:rsidRPr="0054034E" w:rsidRDefault="0054034E" w:rsidP="0054034E">
      <w:pPr>
        <w:numPr>
          <w:ilvl w:val="0"/>
          <w:numId w:val="7"/>
        </w:num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In the dialog box that opens, click </w:t>
      </w:r>
      <w:r w:rsidRPr="0054034E">
        <w:rPr>
          <w:rFonts w:ascii="Helvetica" w:eastAsia="Times New Roman" w:hAnsi="Helvetica" w:cs="Helvetica"/>
          <w:b/>
          <w:bCs/>
          <w:color w:val="202124"/>
          <w:sz w:val="26"/>
          <w:szCs w:val="26"/>
        </w:rPr>
        <w:t>START CLOUD SHELL</w:t>
      </w:r>
      <w:r w:rsidRPr="0054034E">
        <w:rPr>
          <w:rFonts w:ascii="Helvetica" w:eastAsia="Times New Roman" w:hAnsi="Helvetica" w:cs="Helvetica"/>
          <w:color w:val="202124"/>
          <w:sz w:val="26"/>
          <w:szCs w:val="26"/>
        </w:rPr>
        <w:t>:</w:t>
      </w:r>
    </w:p>
    <w:p w:rsidR="0054034E" w:rsidRPr="0054034E" w:rsidRDefault="0054034E" w:rsidP="0054034E">
      <w:pPr>
        <w:shd w:val="clear" w:color="auto" w:fill="FFFFFF"/>
        <w:spacing w:after="360" w:line="240" w:lineRule="auto"/>
        <w:ind w:left="720"/>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9458325" cy="6629400"/>
            <wp:effectExtent l="0" t="0" r="0" b="0"/>
            <wp:docPr id="26" name="Picture 26" descr="Start Cloud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rt Cloud Shel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458325" cy="6629400"/>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ind w:left="72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You can click "START CLOUD SHELL" immediately when the dialog box opens.</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It takes a few moments to provision and connect to the environment. When you are connected, you are already authenticated, and the project is set to your </w:t>
      </w:r>
      <w:r w:rsidRPr="0054034E">
        <w:rPr>
          <w:rFonts w:ascii="Helvetica" w:eastAsia="Times New Roman" w:hAnsi="Helvetica" w:cs="Helvetica"/>
          <w:i/>
          <w:iCs/>
          <w:color w:val="202124"/>
          <w:sz w:val="26"/>
          <w:szCs w:val="26"/>
        </w:rPr>
        <w:t>PROJECT_ID</w:t>
      </w:r>
      <w:r w:rsidRPr="0054034E">
        <w:rPr>
          <w:rFonts w:ascii="Helvetica" w:eastAsia="Times New Roman" w:hAnsi="Helvetica" w:cs="Helvetica"/>
          <w:color w:val="202124"/>
          <w:sz w:val="26"/>
          <w:szCs w:val="26"/>
        </w:rPr>
        <w:t>. For example:</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12068175" cy="1866900"/>
            <wp:effectExtent l="0" t="0" r="9525" b="0"/>
            <wp:docPr id="25" name="Picture 25" descr="Cloud Shell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oud Shell Termin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068175" cy="1866900"/>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b/>
          <w:bCs/>
          <w:color w:val="202124"/>
          <w:sz w:val="26"/>
          <w:szCs w:val="26"/>
        </w:rPr>
        <w:t>gcloud</w:t>
      </w:r>
      <w:r w:rsidRPr="0054034E">
        <w:rPr>
          <w:rFonts w:ascii="Helvetica" w:eastAsia="Times New Roman" w:hAnsi="Helvetica" w:cs="Helvetica"/>
          <w:color w:val="202124"/>
          <w:sz w:val="26"/>
          <w:szCs w:val="26"/>
        </w:rPr>
        <w:t> is the command-line tool for Google Cloud Platform. It comes pre-installed on Cloud Shell and supports tab-completion.</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You can list the active account name with this command:</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CCCCCC"/>
          <w:sz w:val="20"/>
          <w:szCs w:val="20"/>
        </w:rPr>
        <w:t>gcloud auth list</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Output:</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89BDFF"/>
          <w:sz w:val="20"/>
          <w:szCs w:val="20"/>
          <w:shd w:val="clear" w:color="auto" w:fill="28323F"/>
        </w:rPr>
        <w:t>Credentialed</w:t>
      </w:r>
      <w:r w:rsidRPr="0054034E">
        <w:rPr>
          <w:rFonts w:ascii="Courier New" w:eastAsia="Times New Roman" w:hAnsi="Courier New" w:cs="Courier New"/>
          <w:color w:val="FFFFFF"/>
          <w:sz w:val="20"/>
          <w:szCs w:val="20"/>
          <w:shd w:val="clear" w:color="auto" w:fill="28323F"/>
        </w:rPr>
        <w:t xml:space="preserve"> accounts:</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t xml:space="preserve"> - </w:t>
      </w:r>
      <w:r w:rsidRPr="0054034E">
        <w:rPr>
          <w:rFonts w:ascii="Courier New" w:eastAsia="Times New Roman" w:hAnsi="Courier New" w:cs="Courier New"/>
          <w:color w:val="65B042"/>
          <w:sz w:val="20"/>
          <w:szCs w:val="20"/>
          <w:shd w:val="clear" w:color="auto" w:fill="28323F"/>
        </w:rPr>
        <w:t>&lt;myaccount&gt;</w:t>
      </w:r>
      <w:r w:rsidRPr="0054034E">
        <w:rPr>
          <w:rFonts w:ascii="Courier New" w:eastAsia="Times New Roman" w:hAnsi="Courier New" w:cs="Courier New"/>
          <w:color w:val="FFFFFF"/>
          <w:sz w:val="20"/>
          <w:szCs w:val="20"/>
          <w:shd w:val="clear" w:color="auto" w:fill="28323F"/>
        </w:rPr>
        <w:t>@&lt;mydomain&gt;.com (active)</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Example output:</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89BDFF"/>
          <w:sz w:val="20"/>
          <w:szCs w:val="20"/>
          <w:shd w:val="clear" w:color="auto" w:fill="28323F"/>
        </w:rPr>
        <w:t>Credentialed</w:t>
      </w:r>
      <w:r w:rsidRPr="0054034E">
        <w:rPr>
          <w:rFonts w:ascii="Courier New" w:eastAsia="Times New Roman" w:hAnsi="Courier New" w:cs="Courier New"/>
          <w:color w:val="FFFFFF"/>
          <w:sz w:val="20"/>
          <w:szCs w:val="20"/>
          <w:shd w:val="clear" w:color="auto" w:fill="28323F"/>
        </w:rPr>
        <w:t xml:space="preserve"> accounts:</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t xml:space="preserve"> - google1623327_student@qwiklabs.net</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You can list the project ID with this command:</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CCCCCC"/>
          <w:sz w:val="20"/>
          <w:szCs w:val="20"/>
        </w:rPr>
        <w:t>gcloud config list project</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Output:</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[core]</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t xml:space="preserve">project = </w:t>
      </w:r>
      <w:r w:rsidRPr="0054034E">
        <w:rPr>
          <w:rFonts w:ascii="Courier New" w:eastAsia="Times New Roman" w:hAnsi="Courier New" w:cs="Courier New"/>
          <w:color w:val="65B042"/>
          <w:sz w:val="20"/>
          <w:szCs w:val="20"/>
          <w:shd w:val="clear" w:color="auto" w:fill="28323F"/>
        </w:rPr>
        <w:t>&lt;project_ID&gt;</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Example output:</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[core]</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t>project = qwiklabs-gcp-</w:t>
      </w:r>
      <w:r w:rsidRPr="0054034E">
        <w:rPr>
          <w:rFonts w:ascii="Courier New" w:eastAsia="Times New Roman" w:hAnsi="Courier New" w:cs="Courier New"/>
          <w:color w:val="3387CC"/>
          <w:sz w:val="20"/>
          <w:szCs w:val="20"/>
          <w:shd w:val="clear" w:color="auto" w:fill="28323F"/>
        </w:rPr>
        <w:t>44776a13dea667a6</w:t>
      </w:r>
    </w:p>
    <w:p w:rsidR="0054034E" w:rsidRPr="0054034E" w:rsidRDefault="0054034E" w:rsidP="0054034E">
      <w:pPr>
        <w:shd w:val="clear" w:color="auto" w:fill="FFFFFF"/>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Full documentation of </w:t>
      </w:r>
      <w:r w:rsidRPr="0054034E">
        <w:rPr>
          <w:rFonts w:ascii="Helvetica" w:eastAsia="Times New Roman" w:hAnsi="Helvetica" w:cs="Helvetica"/>
          <w:b/>
          <w:bCs/>
          <w:color w:val="202124"/>
          <w:sz w:val="21"/>
          <w:szCs w:val="21"/>
        </w:rPr>
        <w:t>gcloud</w:t>
      </w:r>
      <w:r w:rsidRPr="0054034E">
        <w:rPr>
          <w:rFonts w:ascii="Helvetica" w:eastAsia="Times New Roman" w:hAnsi="Helvetica" w:cs="Helvetica"/>
          <w:color w:val="202124"/>
          <w:sz w:val="21"/>
          <w:szCs w:val="21"/>
        </w:rPr>
        <w:t> is available on </w:t>
      </w:r>
      <w:hyperlink r:id="rId14" w:history="1">
        <w:r w:rsidRPr="0054034E">
          <w:rPr>
            <w:rFonts w:ascii="Helvetica" w:eastAsia="Times New Roman" w:hAnsi="Helvetica" w:cs="Helvetica"/>
            <w:color w:val="1A73E8"/>
            <w:sz w:val="26"/>
            <w:szCs w:val="26"/>
            <w:u w:val="single"/>
          </w:rPr>
          <w:t>Google Cloud gcloud Overview</w:t>
        </w:r>
      </w:hyperlink>
      <w:r w:rsidRPr="0054034E">
        <w:rPr>
          <w:rFonts w:ascii="Helvetica" w:eastAsia="Times New Roman" w:hAnsi="Helvetica" w:cs="Helvetica"/>
          <w:color w:val="202124"/>
          <w:sz w:val="21"/>
          <w:szCs w:val="21"/>
        </w:rPr>
        <w:t>.</w:t>
      </w:r>
    </w:p>
    <w:p w:rsidR="0054034E" w:rsidRPr="0054034E" w:rsidRDefault="0054034E" w:rsidP="0054034E">
      <w:pPr>
        <w:shd w:val="clear" w:color="auto" w:fill="FFFFFF"/>
        <w:spacing w:beforeAutospacing="1" w:after="0" w:afterAutospacing="1" w:line="240" w:lineRule="auto"/>
        <w:outlineLvl w:val="3"/>
        <w:rPr>
          <w:rFonts w:ascii="Helvetica" w:eastAsia="Times New Roman" w:hAnsi="Helvetica" w:cs="Helvetica"/>
          <w:b/>
          <w:bCs/>
          <w:color w:val="202124"/>
          <w:sz w:val="24"/>
          <w:szCs w:val="24"/>
        </w:rPr>
      </w:pPr>
      <w:r w:rsidRPr="0054034E">
        <w:rPr>
          <w:rFonts w:ascii="Helvetica" w:eastAsia="Times New Roman" w:hAnsi="Helvetica" w:cs="Helvetica"/>
          <w:b/>
          <w:bCs/>
          <w:color w:val="202124"/>
          <w:sz w:val="24"/>
          <w:szCs w:val="24"/>
        </w:rPr>
        <w:t>Command output</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89BDFF"/>
          <w:sz w:val="20"/>
          <w:szCs w:val="20"/>
          <w:shd w:val="clear" w:color="auto" w:fill="28323F"/>
        </w:rPr>
        <w:t>Credentialed</w:t>
      </w:r>
      <w:r w:rsidRPr="0054034E">
        <w:rPr>
          <w:rFonts w:ascii="Courier New" w:eastAsia="Times New Roman" w:hAnsi="Courier New" w:cs="Courier New"/>
          <w:color w:val="FFFFFF"/>
          <w:sz w:val="20"/>
          <w:szCs w:val="20"/>
          <w:shd w:val="clear" w:color="auto" w:fill="28323F"/>
        </w:rPr>
        <w:t xml:space="preserve"> accounts:</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t xml:space="preserve"> - &lt;myaccount&gt;@&lt;mydomain&gt;.com (active)</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b/>
          <w:bCs/>
          <w:color w:val="202124"/>
          <w:sz w:val="26"/>
          <w:szCs w:val="26"/>
        </w:rPr>
        <w:t>Note: </w:t>
      </w:r>
      <w:r w:rsidRPr="0054034E">
        <w:rPr>
          <w:rFonts w:ascii="Courier New" w:eastAsia="Times New Roman" w:hAnsi="Courier New" w:cs="Courier New"/>
          <w:color w:val="202124"/>
          <w:sz w:val="23"/>
          <w:szCs w:val="23"/>
        </w:rPr>
        <w:t>gcloud</w:t>
      </w:r>
      <w:r w:rsidRPr="0054034E">
        <w:rPr>
          <w:rFonts w:ascii="Helvetica" w:eastAsia="Times New Roman" w:hAnsi="Helvetica" w:cs="Helvetica"/>
          <w:color w:val="202124"/>
          <w:sz w:val="26"/>
          <w:szCs w:val="26"/>
        </w:rPr>
        <w:t> is the powerful and unified command-line tool for Google Cloud Platform. Full documentation is available from </w:t>
      </w:r>
      <w:hyperlink r:id="rId15" w:tgtFrame="_blank" w:history="1">
        <w:r w:rsidRPr="0054034E">
          <w:rPr>
            <w:rFonts w:ascii="Helvetica" w:eastAsia="Times New Roman" w:hAnsi="Helvetica" w:cs="Helvetica"/>
            <w:color w:val="1A73E8"/>
            <w:sz w:val="26"/>
            <w:szCs w:val="26"/>
            <w:u w:val="single"/>
          </w:rPr>
          <w:t>https://cloud.google.com/sdk/gcloud</w:t>
        </w:r>
      </w:hyperlink>
      <w:r w:rsidRPr="0054034E">
        <w:rPr>
          <w:rFonts w:ascii="Helvetica" w:eastAsia="Times New Roman" w:hAnsi="Helvetica" w:cs="Helvetica"/>
          <w:color w:val="202124"/>
          <w:sz w:val="26"/>
          <w:szCs w:val="26"/>
        </w:rPr>
        <w:t>. It comes pre-installed on Cloud Shell and you will surely enjoy its support for tab-completion.</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lastRenderedPageBreak/>
        <w:t>gcloud config list project</w:t>
      </w:r>
    </w:p>
    <w:p w:rsidR="0054034E" w:rsidRPr="0054034E" w:rsidRDefault="0054034E" w:rsidP="0054034E">
      <w:pPr>
        <w:shd w:val="clear" w:color="auto" w:fill="FFFFFF"/>
        <w:spacing w:beforeAutospacing="1" w:after="0" w:afterAutospacing="1" w:line="240" w:lineRule="auto"/>
        <w:outlineLvl w:val="3"/>
        <w:rPr>
          <w:rFonts w:ascii="Helvetica" w:eastAsia="Times New Roman" w:hAnsi="Helvetica" w:cs="Helvetica"/>
          <w:b/>
          <w:bCs/>
          <w:color w:val="202124"/>
          <w:sz w:val="24"/>
          <w:szCs w:val="24"/>
        </w:rPr>
      </w:pPr>
      <w:r w:rsidRPr="0054034E">
        <w:rPr>
          <w:rFonts w:ascii="Helvetica" w:eastAsia="Times New Roman" w:hAnsi="Helvetica" w:cs="Helvetica"/>
          <w:b/>
          <w:bCs/>
          <w:color w:val="202124"/>
          <w:sz w:val="24"/>
          <w:szCs w:val="24"/>
        </w:rPr>
        <w:t>Command output</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[core]</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t>project = &lt;PROJECT_ID&gt;</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If for some reason the project is not set, simply issue the following command :</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t xml:space="preserve">gcloud config </w:t>
      </w:r>
      <w:r w:rsidRPr="0054034E">
        <w:rPr>
          <w:rFonts w:ascii="Courier New" w:eastAsia="Times New Roman" w:hAnsi="Courier New" w:cs="Courier New"/>
          <w:color w:val="E28964"/>
          <w:sz w:val="20"/>
          <w:szCs w:val="20"/>
          <w:shd w:val="clear" w:color="auto" w:fill="28323F"/>
        </w:rPr>
        <w:t>set</w:t>
      </w:r>
      <w:r w:rsidRPr="0054034E">
        <w:rPr>
          <w:rFonts w:ascii="Courier New" w:eastAsia="Times New Roman" w:hAnsi="Courier New" w:cs="Courier New"/>
          <w:color w:val="FFFFFF"/>
          <w:sz w:val="20"/>
          <w:szCs w:val="20"/>
          <w:shd w:val="clear" w:color="auto" w:fill="28323F"/>
        </w:rPr>
        <w:t xml:space="preserve"> project &lt;PROJECT_ID&gt;</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Looking for you </w:t>
      </w:r>
      <w:r w:rsidRPr="0054034E">
        <w:rPr>
          <w:rFonts w:ascii="Courier New" w:eastAsia="Times New Roman" w:hAnsi="Courier New" w:cs="Courier New"/>
          <w:color w:val="202124"/>
          <w:sz w:val="23"/>
          <w:szCs w:val="23"/>
        </w:rPr>
        <w:t>PROJECT_ID</w:t>
      </w:r>
      <w:r w:rsidRPr="0054034E">
        <w:rPr>
          <w:rFonts w:ascii="Helvetica" w:eastAsia="Times New Roman" w:hAnsi="Helvetica" w:cs="Helvetica"/>
          <w:color w:val="202124"/>
          <w:sz w:val="26"/>
          <w:szCs w:val="26"/>
        </w:rPr>
        <w:t>? It's the ID you used in the setup steps. You can find it in the console dashboard any time:</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drawing>
          <wp:inline distT="0" distB="0" distL="0" distR="0">
            <wp:extent cx="7086600" cy="2495550"/>
            <wp:effectExtent l="0" t="0" r="0" b="0"/>
            <wp:docPr id="24" name="Picture 24" descr="d8d6936ec2e142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8d6936ec2e142d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86600" cy="2495550"/>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Note: </w:t>
      </w:r>
      <w:r w:rsidRPr="0054034E">
        <w:rPr>
          <w:rFonts w:ascii="Helvetica" w:eastAsia="Times New Roman" w:hAnsi="Helvetica" w:cs="Helvetica"/>
          <w:color w:val="202124"/>
          <w:sz w:val="21"/>
          <w:szCs w:val="21"/>
        </w:rPr>
        <w:t>When you run </w:t>
      </w:r>
      <w:r w:rsidRPr="0054034E">
        <w:rPr>
          <w:rFonts w:ascii="Courier New" w:eastAsia="Times New Roman" w:hAnsi="Courier New" w:cs="Courier New"/>
          <w:color w:val="202124"/>
          <w:sz w:val="23"/>
          <w:szCs w:val="23"/>
        </w:rPr>
        <w:t>gcloud</w:t>
      </w:r>
      <w:r w:rsidRPr="0054034E">
        <w:rPr>
          <w:rFonts w:ascii="Helvetica" w:eastAsia="Times New Roman" w:hAnsi="Helvetica" w:cs="Helvetica"/>
          <w:color w:val="202124"/>
          <w:sz w:val="21"/>
          <w:szCs w:val="21"/>
        </w:rPr>
        <w:t> on your own local machine, the config settings are persisted across sessions. When in Cloud Shell, you may need to set this for every new session or reconnection.</w:t>
      </w:r>
    </w:p>
    <w:p w:rsidR="0054034E" w:rsidRPr="0054034E" w:rsidRDefault="0054034E" w:rsidP="0054034E">
      <w:pPr>
        <w:shd w:val="clear" w:color="auto" w:fill="FFFFFF"/>
        <w:spacing w:before="2400" w:after="480" w:line="240" w:lineRule="auto"/>
        <w:outlineLvl w:val="1"/>
        <w:rPr>
          <w:rFonts w:ascii="Helvetica" w:eastAsia="Times New Roman" w:hAnsi="Helvetica" w:cs="Helvetica"/>
          <w:b/>
          <w:bCs/>
          <w:color w:val="202124"/>
          <w:sz w:val="45"/>
          <w:szCs w:val="45"/>
        </w:rPr>
      </w:pPr>
      <w:r w:rsidRPr="0054034E">
        <w:rPr>
          <w:rFonts w:ascii="Helvetica" w:eastAsia="Times New Roman" w:hAnsi="Helvetica" w:cs="Helvetica"/>
          <w:b/>
          <w:bCs/>
          <w:color w:val="202124"/>
          <w:sz w:val="45"/>
          <w:szCs w:val="45"/>
        </w:rPr>
        <w:t>Create a network and HTTP firewall rule</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To work in a clean environment, we will run all the commands in a new "auto subnet" network called </w:t>
      </w:r>
      <w:r w:rsidRPr="0054034E">
        <w:rPr>
          <w:rFonts w:ascii="Courier New" w:eastAsia="Times New Roman" w:hAnsi="Courier New" w:cs="Courier New"/>
          <w:color w:val="202124"/>
          <w:sz w:val="23"/>
          <w:szCs w:val="23"/>
        </w:rPr>
        <w:t>httplb</w:t>
      </w:r>
      <w:r w:rsidRPr="0054034E">
        <w:rPr>
          <w:rFonts w:ascii="Helvetica" w:eastAsia="Times New Roman" w:hAnsi="Helvetica" w:cs="Helvetica"/>
          <w:color w:val="202124"/>
          <w:sz w:val="26"/>
          <w:szCs w:val="26"/>
        </w:rPr>
        <w:t>. You can create this with Cloud Shell or in the Console. Instructions for Cloud Shell will be presented first. If you prefer to use the Console, scroll down to "Create with Console".</w:t>
      </w:r>
    </w:p>
    <w:p w:rsidR="0054034E" w:rsidRPr="0054034E" w:rsidRDefault="0054034E" w:rsidP="0054034E">
      <w:pPr>
        <w:shd w:val="clear" w:color="auto" w:fill="FFFFFF"/>
        <w:spacing w:after="0" w:line="240" w:lineRule="auto"/>
        <w:outlineLvl w:val="2"/>
        <w:rPr>
          <w:rFonts w:ascii="Arial" w:eastAsia="Times New Roman" w:hAnsi="Arial" w:cs="Arial"/>
          <w:color w:val="202124"/>
          <w:sz w:val="36"/>
          <w:szCs w:val="36"/>
        </w:rPr>
      </w:pPr>
      <w:r w:rsidRPr="0054034E">
        <w:rPr>
          <w:rFonts w:ascii="Arial" w:eastAsia="Times New Roman" w:hAnsi="Arial" w:cs="Arial"/>
          <w:b/>
          <w:bCs/>
          <w:color w:val="202124"/>
          <w:sz w:val="36"/>
          <w:szCs w:val="36"/>
        </w:rPr>
        <w:t>Create in Cloud Shell</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lastRenderedPageBreak/>
        <w:t>Run the following command in Cloud Shell:</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t>gcloud compute networks create httplb --subnet-mode=auto</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Now open the firewall to allow HTTP Internet requests. We will apply the firewall rule to VM instances using a tag that is attached to the load balanced VM instances.</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b/>
          <w:bCs/>
          <w:color w:val="202124"/>
          <w:sz w:val="26"/>
          <w:szCs w:val="26"/>
        </w:rPr>
        <w:t>Instance Tags</w:t>
      </w:r>
      <w:r w:rsidRPr="0054034E">
        <w:rPr>
          <w:rFonts w:ascii="Helvetica" w:eastAsia="Times New Roman" w:hAnsi="Helvetica" w:cs="Helvetica"/>
          <w:color w:val="202124"/>
          <w:sz w:val="26"/>
          <w:szCs w:val="26"/>
        </w:rPr>
        <w:t>Tags are used by networks and firewalls to apply certain firewall rules to tagged VM instances. For example, if there are several instances that perform the same task, such as serving a large website, you can tag these instances with a shared word or term and then use that tag to allow HTTP access to those instances with a firewall rule. Tags are also reflected in the metadata server, so you can use them for applications running on your instances.</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To open the Network firewall, you need to supply the following information:</w:t>
      </w:r>
    </w:p>
    <w:tbl>
      <w:tblPr>
        <w:tblW w:w="8625" w:type="dxa"/>
        <w:tblCellMar>
          <w:left w:w="0" w:type="dxa"/>
          <w:right w:w="0" w:type="dxa"/>
        </w:tblCellMar>
        <w:tblLook w:val="04A0" w:firstRow="1" w:lastRow="0" w:firstColumn="1" w:lastColumn="0" w:noHBand="0" w:noVBand="1"/>
      </w:tblPr>
      <w:tblGrid>
        <w:gridCol w:w="2588"/>
        <w:gridCol w:w="1069"/>
        <w:gridCol w:w="4968"/>
      </w:tblGrid>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Value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Comments</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Source IP range or tags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0.0.0.0/0</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We will open the firewall for any IP address from the Internet.</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Destination protocol and port</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tcp:80</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Only HTTP</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Destination tags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Courier New" w:eastAsia="Times New Roman" w:hAnsi="Courier New" w:cs="Courier New"/>
                <w:color w:val="202124"/>
                <w:sz w:val="23"/>
                <w:szCs w:val="23"/>
              </w:rPr>
              <w:t>www</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The tag we select</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Network</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Courier New" w:eastAsia="Times New Roman" w:hAnsi="Courier New" w:cs="Courier New"/>
                <w:color w:val="202124"/>
                <w:sz w:val="23"/>
                <w:szCs w:val="23"/>
              </w:rPr>
              <w:t>httplb</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The default network</w:t>
            </w:r>
          </w:p>
        </w:tc>
      </w:tr>
    </w:tbl>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b/>
          <w:bCs/>
          <w:color w:val="202124"/>
          <w:sz w:val="26"/>
          <w:szCs w:val="26"/>
        </w:rPr>
        <w:t>Existing HTTP rule</w:t>
      </w:r>
      <w:r w:rsidRPr="0054034E">
        <w:rPr>
          <w:rFonts w:ascii="Helvetica" w:eastAsia="Times New Roman" w:hAnsi="Helvetica" w:cs="Helvetica"/>
          <w:color w:val="202124"/>
          <w:sz w:val="26"/>
          <w:szCs w:val="26"/>
        </w:rPr>
        <w:t>In the default network, a rule to allow HTTP traffic for the tag </w:t>
      </w:r>
      <w:r w:rsidRPr="0054034E">
        <w:rPr>
          <w:rFonts w:ascii="Courier New" w:eastAsia="Times New Roman" w:hAnsi="Courier New" w:cs="Courier New"/>
          <w:color w:val="202124"/>
          <w:sz w:val="23"/>
          <w:szCs w:val="23"/>
        </w:rPr>
        <w:t>http-server</w:t>
      </w:r>
      <w:r w:rsidRPr="0054034E">
        <w:rPr>
          <w:rFonts w:ascii="Helvetica" w:eastAsia="Times New Roman" w:hAnsi="Helvetica" w:cs="Helvetica"/>
          <w:color w:val="202124"/>
          <w:sz w:val="26"/>
          <w:szCs w:val="26"/>
        </w:rPr>
        <w:t> already exists. We create a similar rule here to show how the firewall can be opened in any network</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Run the following command to open the firewall:</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gcloud compute firewall-rules create httplb-allow-http \</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--allow tcp:</w:t>
      </w:r>
      <w:r w:rsidRPr="0054034E">
        <w:rPr>
          <w:rFonts w:ascii="Courier New" w:eastAsia="Times New Roman" w:hAnsi="Courier New" w:cs="Courier New"/>
          <w:color w:val="3387CC"/>
          <w:sz w:val="20"/>
          <w:szCs w:val="20"/>
          <w:shd w:val="clear" w:color="auto" w:fill="28323F"/>
        </w:rPr>
        <w:t>80</w:t>
      </w:r>
      <w:r w:rsidRPr="0054034E">
        <w:rPr>
          <w:rFonts w:ascii="Courier New" w:eastAsia="Times New Roman" w:hAnsi="Courier New" w:cs="Courier New"/>
          <w:color w:val="FFFFFF"/>
          <w:sz w:val="20"/>
          <w:szCs w:val="20"/>
          <w:shd w:val="clear" w:color="auto" w:fill="28323F"/>
        </w:rPr>
        <w:t xml:space="preserve"> --network httplb --source-ranges </w:t>
      </w:r>
      <w:r w:rsidRPr="0054034E">
        <w:rPr>
          <w:rFonts w:ascii="Courier New" w:eastAsia="Times New Roman" w:hAnsi="Courier New" w:cs="Courier New"/>
          <w:color w:val="3387CC"/>
          <w:sz w:val="20"/>
          <w:szCs w:val="20"/>
          <w:shd w:val="clear" w:color="auto" w:fill="28323F"/>
        </w:rPr>
        <w:t>0.0</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0.0</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0</w:t>
      </w:r>
      <w:r w:rsidRPr="0054034E">
        <w:rPr>
          <w:rFonts w:ascii="Courier New" w:eastAsia="Times New Roman" w:hAnsi="Courier New" w:cs="Courier New"/>
          <w:color w:val="FFFFFF"/>
          <w:sz w:val="20"/>
          <w:szCs w:val="20"/>
          <w:shd w:val="clear" w:color="auto" w:fill="28323F"/>
        </w:rPr>
        <w:t xml:space="preserve"> \</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t>--target-tags www</w:t>
      </w:r>
    </w:p>
    <w:p w:rsidR="0054034E" w:rsidRPr="0054034E" w:rsidRDefault="0054034E" w:rsidP="0054034E">
      <w:pPr>
        <w:shd w:val="clear" w:color="auto" w:fill="FFFFFF"/>
        <w:spacing w:after="0" w:line="240" w:lineRule="auto"/>
        <w:outlineLvl w:val="2"/>
        <w:rPr>
          <w:rFonts w:ascii="Arial" w:eastAsia="Times New Roman" w:hAnsi="Arial" w:cs="Arial"/>
          <w:color w:val="202124"/>
          <w:sz w:val="36"/>
          <w:szCs w:val="36"/>
        </w:rPr>
      </w:pPr>
      <w:r w:rsidRPr="0054034E">
        <w:rPr>
          <w:rFonts w:ascii="Arial" w:eastAsia="Times New Roman" w:hAnsi="Arial" w:cs="Arial"/>
          <w:b/>
          <w:bCs/>
          <w:color w:val="202124"/>
          <w:sz w:val="36"/>
          <w:szCs w:val="36"/>
        </w:rPr>
        <w:t>Create with Cloud Console</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b/>
          <w:bCs/>
          <w:color w:val="202124"/>
          <w:sz w:val="26"/>
          <w:szCs w:val="26"/>
        </w:rPr>
        <w:t>Remember:</w:t>
      </w:r>
      <w:r w:rsidRPr="0054034E">
        <w:rPr>
          <w:rFonts w:ascii="Helvetica" w:eastAsia="Times New Roman" w:hAnsi="Helvetica" w:cs="Helvetica"/>
          <w:color w:val="202124"/>
          <w:sz w:val="26"/>
          <w:szCs w:val="26"/>
        </w:rPr>
        <w:t> If you just created a network using the Console, do not do the same exercise using Cloud Shell.</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Navigate to VPC Networks via the Menu then click on </w:t>
      </w:r>
      <w:r w:rsidRPr="0054034E">
        <w:rPr>
          <w:rFonts w:ascii="Helvetica" w:eastAsia="Times New Roman" w:hAnsi="Helvetica" w:cs="Helvetica"/>
          <w:b/>
          <w:bCs/>
          <w:color w:val="202124"/>
          <w:sz w:val="26"/>
          <w:szCs w:val="26"/>
        </w:rPr>
        <w:t>Create VPC network</w:t>
      </w:r>
      <w:r w:rsidRPr="0054034E">
        <w:rPr>
          <w:rFonts w:ascii="Helvetica" w:eastAsia="Times New Roman" w:hAnsi="Helvetica" w:cs="Helvetica"/>
          <w:color w:val="202124"/>
          <w:sz w:val="26"/>
          <w:szCs w:val="26"/>
        </w:rPr>
        <w:t>. Then:</w:t>
      </w:r>
    </w:p>
    <w:p w:rsidR="0054034E" w:rsidRPr="0054034E" w:rsidRDefault="0054034E" w:rsidP="0054034E">
      <w:pPr>
        <w:numPr>
          <w:ilvl w:val="0"/>
          <w:numId w:val="8"/>
        </w:numPr>
        <w:shd w:val="clear" w:color="auto" w:fill="FFFFFF"/>
        <w:spacing w:after="0" w:line="240" w:lineRule="auto"/>
        <w:ind w:left="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Name the network </w:t>
      </w:r>
      <w:r w:rsidRPr="0054034E">
        <w:rPr>
          <w:rFonts w:ascii="Courier New" w:eastAsia="Times New Roman" w:hAnsi="Courier New" w:cs="Courier New"/>
          <w:color w:val="202124"/>
          <w:sz w:val="23"/>
          <w:szCs w:val="23"/>
        </w:rPr>
        <w:t>httplb</w:t>
      </w:r>
    </w:p>
    <w:p w:rsidR="0054034E" w:rsidRPr="0054034E" w:rsidRDefault="0054034E" w:rsidP="0054034E">
      <w:pPr>
        <w:numPr>
          <w:ilvl w:val="0"/>
          <w:numId w:val="8"/>
        </w:numPr>
        <w:shd w:val="clear" w:color="auto" w:fill="FFFFFF"/>
        <w:spacing w:after="0" w:line="240" w:lineRule="auto"/>
        <w:ind w:left="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Change Subnets type to </w:t>
      </w:r>
      <w:r w:rsidRPr="0054034E">
        <w:rPr>
          <w:rFonts w:ascii="Helvetica" w:eastAsia="Times New Roman" w:hAnsi="Helvetica" w:cs="Helvetica"/>
          <w:b/>
          <w:bCs/>
          <w:color w:val="202124"/>
          <w:sz w:val="26"/>
          <w:szCs w:val="26"/>
        </w:rPr>
        <w:t>automatic</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7924800" cy="4848225"/>
            <wp:effectExtent l="0" t="0" r="0" b="9525"/>
            <wp:docPr id="23" name="Picture 23" descr="33ccf88e9c0a6f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33ccf88e9c0a6fdb.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924800" cy="4848225"/>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Click </w:t>
      </w:r>
      <w:r w:rsidRPr="0054034E">
        <w:rPr>
          <w:rFonts w:ascii="Helvetica" w:eastAsia="Times New Roman" w:hAnsi="Helvetica" w:cs="Helvetica"/>
          <w:b/>
          <w:bCs/>
          <w:color w:val="202124"/>
          <w:sz w:val="26"/>
          <w:szCs w:val="26"/>
        </w:rPr>
        <w:t>Create</w:t>
      </w:r>
      <w:r w:rsidRPr="0054034E">
        <w:rPr>
          <w:rFonts w:ascii="Helvetica" w:eastAsia="Times New Roman" w:hAnsi="Helvetica" w:cs="Helvetica"/>
          <w:color w:val="202124"/>
          <w:sz w:val="26"/>
          <w:szCs w:val="26"/>
        </w:rPr>
        <w:t>.</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drawing>
          <wp:inline distT="0" distB="0" distL="0" distR="0">
            <wp:extent cx="3800475" cy="685800"/>
            <wp:effectExtent l="0" t="0" r="9525" b="0"/>
            <wp:docPr id="22" name="Picture 22" descr="ed3ab849e83e03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d3ab849e83e034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00475" cy="685800"/>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Click on </w:t>
      </w:r>
      <w:r w:rsidRPr="0054034E">
        <w:rPr>
          <w:rFonts w:ascii="Courier New" w:eastAsia="Times New Roman" w:hAnsi="Courier New" w:cs="Courier New"/>
          <w:color w:val="202124"/>
          <w:sz w:val="23"/>
          <w:szCs w:val="23"/>
        </w:rPr>
        <w:t>httplb</w:t>
      </w:r>
      <w:r w:rsidRPr="0054034E">
        <w:rPr>
          <w:rFonts w:ascii="Helvetica" w:eastAsia="Times New Roman" w:hAnsi="Helvetica" w:cs="Helvetica"/>
          <w:color w:val="202124"/>
          <w:sz w:val="26"/>
          <w:szCs w:val="26"/>
        </w:rPr>
        <w:t> network:</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10791825" cy="6772275"/>
            <wp:effectExtent l="0" t="0" r="9525" b="9525"/>
            <wp:docPr id="21" name="Picture 21" descr="cd1d37ddede6a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1d37ddede6a41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791825" cy="6772275"/>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lastRenderedPageBreak/>
        <w:t>Click </w:t>
      </w:r>
      <w:r w:rsidRPr="0054034E">
        <w:rPr>
          <w:rFonts w:ascii="Helvetica" w:eastAsia="Times New Roman" w:hAnsi="Helvetica" w:cs="Helvetica"/>
          <w:b/>
          <w:bCs/>
          <w:color w:val="202124"/>
          <w:sz w:val="26"/>
          <w:szCs w:val="26"/>
        </w:rPr>
        <w:t>Add Firewall Rule</w:t>
      </w:r>
      <w:r w:rsidRPr="0054034E">
        <w:rPr>
          <w:rFonts w:ascii="Helvetica" w:eastAsia="Times New Roman" w:hAnsi="Helvetica" w:cs="Helvetica"/>
          <w:color w:val="202124"/>
          <w:sz w:val="26"/>
          <w:szCs w:val="26"/>
        </w:rPr>
        <w:t>: </w:t>
      </w:r>
      <w:r w:rsidRPr="0054034E">
        <w:rPr>
          <w:rFonts w:ascii="Helvetica" w:eastAsia="Times New Roman" w:hAnsi="Helvetica" w:cs="Helvetica"/>
          <w:noProof/>
          <w:color w:val="202124"/>
          <w:sz w:val="26"/>
          <w:szCs w:val="26"/>
        </w:rPr>
        <w:lastRenderedPageBreak/>
        <w:drawing>
          <wp:inline distT="0" distB="0" distL="0" distR="0">
            <wp:extent cx="15173325" cy="10963275"/>
            <wp:effectExtent l="0" t="0" r="9525" b="9525"/>
            <wp:docPr id="20" name="Picture 20" descr="d3a98deea27f09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3a98deea27f09e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173325" cy="10963275"/>
                    </a:xfrm>
                    <a:prstGeom prst="rect">
                      <a:avLst/>
                    </a:prstGeom>
                    <a:noFill/>
                    <a:ln>
                      <a:noFill/>
                    </a:ln>
                  </pic:spPr>
                </pic:pic>
              </a:graphicData>
            </a:graphic>
          </wp:inline>
        </w:drawing>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lastRenderedPageBreak/>
        <w:t>Enter the following info to your firewall:</w:t>
      </w:r>
    </w:p>
    <w:tbl>
      <w:tblPr>
        <w:tblW w:w="8625" w:type="dxa"/>
        <w:tblCellMar>
          <w:left w:w="0" w:type="dxa"/>
          <w:right w:w="0" w:type="dxa"/>
        </w:tblCellMar>
        <w:tblLook w:val="04A0" w:firstRow="1" w:lastRow="0" w:firstColumn="1" w:lastColumn="0" w:noHBand="0" w:noVBand="1"/>
      </w:tblPr>
      <w:tblGrid>
        <w:gridCol w:w="2215"/>
        <w:gridCol w:w="2104"/>
        <w:gridCol w:w="4306"/>
      </w:tblGrid>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Value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Comments</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Name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Courier New" w:eastAsia="Times New Roman" w:hAnsi="Courier New" w:cs="Courier New"/>
                <w:color w:val="202124"/>
                <w:sz w:val="23"/>
                <w:szCs w:val="23"/>
              </w:rPr>
              <w:t>httplb-allow-http</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New rule name</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Source IP ranges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0.0.0.0/0</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We will open the firewall for any IP address from the Internet.</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Allowed protocols and ports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tcp:80</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Only HTTP</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Target tags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Courier New" w:eastAsia="Times New Roman" w:hAnsi="Courier New" w:cs="Courier New"/>
                <w:color w:val="202124"/>
                <w:sz w:val="23"/>
                <w:szCs w:val="23"/>
              </w:rPr>
              <w:t>www</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The tag we created</w:t>
            </w:r>
          </w:p>
        </w:tc>
      </w:tr>
    </w:tbl>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7962900" cy="13344525"/>
            <wp:effectExtent l="0" t="0" r="0" b="9525"/>
            <wp:docPr id="19" name="Picture 19" descr="d34ae94d242100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34ae94d2421004b.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962900" cy="13344525"/>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lastRenderedPageBreak/>
        <w:t>Click </w:t>
      </w:r>
      <w:r w:rsidRPr="0054034E">
        <w:rPr>
          <w:rFonts w:ascii="Helvetica" w:eastAsia="Times New Roman" w:hAnsi="Helvetica" w:cs="Helvetica"/>
          <w:b/>
          <w:bCs/>
          <w:color w:val="202124"/>
          <w:sz w:val="26"/>
          <w:szCs w:val="26"/>
        </w:rPr>
        <w:t>Create</w:t>
      </w:r>
      <w:r w:rsidRPr="0054034E">
        <w:rPr>
          <w:rFonts w:ascii="Helvetica" w:eastAsia="Times New Roman" w:hAnsi="Helvetica" w:cs="Helvetica"/>
          <w:color w:val="202124"/>
          <w:sz w:val="26"/>
          <w:szCs w:val="26"/>
        </w:rPr>
        <w:t> and wait until the command succeeds.</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Now continue creating the globally load balanced web service.</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b/>
          <w:bCs/>
          <w:color w:val="202124"/>
          <w:sz w:val="26"/>
          <w:szCs w:val="26"/>
        </w:rPr>
        <w:t>What about those Routes I see in the Network console?</w:t>
      </w:r>
      <w:r w:rsidRPr="0054034E">
        <w:rPr>
          <w:rFonts w:ascii="Helvetica" w:eastAsia="Times New Roman" w:hAnsi="Helvetica" w:cs="Helvetica"/>
          <w:color w:val="202124"/>
          <w:sz w:val="26"/>
          <w:szCs w:val="26"/>
        </w:rPr>
        <w:t>GCP Networking uses Routes to direct packets between subnetworks and to the Internet.</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Whenever a subnetwork is created (or pre-created) in your Network, routes are automatically created in each region to allow packets to route between subnetworks. These cannot be modified.</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Additional routes can be created to send traffic to an instance, a VPN gateway, or default internet gateway. These can be modified to tailor the desired network architecture.</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Routes and Firewalls work together to ensure your traffic gets where it needs to go.</w:t>
      </w:r>
    </w:p>
    <w:p w:rsidR="0054034E" w:rsidRPr="0054034E" w:rsidRDefault="0054034E" w:rsidP="0054034E">
      <w:pPr>
        <w:shd w:val="clear" w:color="auto" w:fill="FFFFFF"/>
        <w:spacing w:before="2400" w:after="480" w:line="240" w:lineRule="auto"/>
        <w:outlineLvl w:val="1"/>
        <w:rPr>
          <w:rFonts w:ascii="Helvetica" w:eastAsia="Times New Roman" w:hAnsi="Helvetica" w:cs="Helvetica"/>
          <w:b/>
          <w:bCs/>
          <w:color w:val="202124"/>
          <w:sz w:val="45"/>
          <w:szCs w:val="45"/>
        </w:rPr>
      </w:pPr>
      <w:r w:rsidRPr="0054034E">
        <w:rPr>
          <w:rFonts w:ascii="Helvetica" w:eastAsia="Times New Roman" w:hAnsi="Helvetica" w:cs="Helvetica"/>
          <w:b/>
          <w:bCs/>
          <w:color w:val="202124"/>
          <w:sz w:val="45"/>
          <w:szCs w:val="45"/>
        </w:rPr>
        <w:t>Create Managed Instance Groups</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You need to set up Managed Instance Groups which include the patterns for backend resources used by the HTTP Load Balancer. First you will create Instance Templates, which define the configuration for VMs to be created for each region. Then, for the backend in each region, you will create a Managed Instance Group that references an Instance Template.</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Managed Instance groups can be Zonal or Regional in scope. For this lab exercise you will be creating two regional Managed Instance Groups, one in </w:t>
      </w:r>
      <w:r w:rsidRPr="0054034E">
        <w:rPr>
          <w:rFonts w:ascii="Courier New" w:eastAsia="Times New Roman" w:hAnsi="Courier New" w:cs="Courier New"/>
          <w:color w:val="202124"/>
          <w:sz w:val="23"/>
          <w:szCs w:val="23"/>
        </w:rPr>
        <w:t>us-east1</w:t>
      </w:r>
      <w:r w:rsidRPr="0054034E">
        <w:rPr>
          <w:rFonts w:ascii="Helvetica" w:eastAsia="Times New Roman" w:hAnsi="Helvetica" w:cs="Helvetica"/>
          <w:color w:val="202124"/>
          <w:sz w:val="26"/>
          <w:szCs w:val="26"/>
        </w:rPr>
        <w:t> and the other in </w:t>
      </w:r>
      <w:r w:rsidRPr="0054034E">
        <w:rPr>
          <w:rFonts w:ascii="Courier New" w:eastAsia="Times New Roman" w:hAnsi="Courier New" w:cs="Courier New"/>
          <w:color w:val="202124"/>
          <w:sz w:val="23"/>
          <w:szCs w:val="23"/>
        </w:rPr>
        <w:t>europe-west1</w:t>
      </w:r>
      <w:r w:rsidRPr="0054034E">
        <w:rPr>
          <w:rFonts w:ascii="Helvetica" w:eastAsia="Times New Roman" w:hAnsi="Helvetica" w:cs="Helvetica"/>
          <w:color w:val="202124"/>
          <w:sz w:val="26"/>
          <w:szCs w:val="26"/>
        </w:rPr>
        <w:t>. Use the </w:t>
      </w:r>
      <w:r w:rsidRPr="0054034E">
        <w:rPr>
          <w:rFonts w:ascii="Courier New" w:eastAsia="Times New Roman" w:hAnsi="Courier New" w:cs="Courier New"/>
          <w:color w:val="202124"/>
          <w:sz w:val="23"/>
          <w:szCs w:val="23"/>
        </w:rPr>
        <w:t>gcloud</w:t>
      </w:r>
      <w:r w:rsidRPr="0054034E">
        <w:rPr>
          <w:rFonts w:ascii="Helvetica" w:eastAsia="Times New Roman" w:hAnsi="Helvetica" w:cs="Helvetica"/>
          <w:color w:val="202124"/>
          <w:sz w:val="26"/>
          <w:szCs w:val="26"/>
        </w:rPr>
        <w:t> command line tool to create the templates.</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In this section, a pre-created startup script, gs://cloudnet-lab/startup.sh, will be referenced upon instance creation. This startup script installs and enables web server capabilities which will be used to simulate a web application.</w:t>
      </w:r>
    </w:p>
    <w:p w:rsidR="0054034E" w:rsidRPr="0054034E" w:rsidRDefault="0054034E" w:rsidP="0054034E">
      <w:pPr>
        <w:shd w:val="clear" w:color="auto" w:fill="FFFFFF"/>
        <w:spacing w:after="0" w:line="240" w:lineRule="auto"/>
        <w:outlineLvl w:val="2"/>
        <w:rPr>
          <w:rFonts w:ascii="Arial" w:eastAsia="Times New Roman" w:hAnsi="Arial" w:cs="Arial"/>
          <w:color w:val="202124"/>
          <w:sz w:val="36"/>
          <w:szCs w:val="36"/>
        </w:rPr>
      </w:pPr>
      <w:r w:rsidRPr="0054034E">
        <w:rPr>
          <w:rFonts w:ascii="Arial" w:eastAsia="Times New Roman" w:hAnsi="Arial" w:cs="Arial"/>
          <w:b/>
          <w:bCs/>
          <w:color w:val="202124"/>
          <w:sz w:val="36"/>
          <w:szCs w:val="36"/>
        </w:rPr>
        <w:t>Create instance templates</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lastRenderedPageBreak/>
        <w:t>You'll use </w:t>
      </w:r>
      <w:r w:rsidRPr="0054034E">
        <w:rPr>
          <w:rFonts w:ascii="Courier New" w:eastAsia="Times New Roman" w:hAnsi="Courier New" w:cs="Courier New"/>
          <w:color w:val="202124"/>
          <w:sz w:val="23"/>
          <w:szCs w:val="23"/>
        </w:rPr>
        <w:t>gcloud</w:t>
      </w:r>
      <w:r w:rsidRPr="0054034E">
        <w:rPr>
          <w:rFonts w:ascii="Helvetica" w:eastAsia="Times New Roman" w:hAnsi="Helvetica" w:cs="Helvetica"/>
          <w:color w:val="202124"/>
          <w:sz w:val="26"/>
          <w:szCs w:val="26"/>
        </w:rPr>
        <w:t> to create </w:t>
      </w:r>
      <w:r w:rsidRPr="0054034E">
        <w:rPr>
          <w:rFonts w:ascii="Courier New" w:eastAsia="Times New Roman" w:hAnsi="Courier New" w:cs="Courier New"/>
          <w:color w:val="202124"/>
          <w:sz w:val="23"/>
          <w:szCs w:val="23"/>
        </w:rPr>
        <w:t>us-east1-template</w:t>
      </w:r>
      <w:r w:rsidRPr="0054034E">
        <w:rPr>
          <w:rFonts w:ascii="Helvetica" w:eastAsia="Times New Roman" w:hAnsi="Helvetica" w:cs="Helvetica"/>
          <w:color w:val="202124"/>
          <w:sz w:val="26"/>
          <w:szCs w:val="26"/>
        </w:rPr>
        <w:t> with this configuration.</w:t>
      </w:r>
    </w:p>
    <w:tbl>
      <w:tblPr>
        <w:tblW w:w="8625" w:type="dxa"/>
        <w:tblCellMar>
          <w:left w:w="0" w:type="dxa"/>
          <w:right w:w="0" w:type="dxa"/>
        </w:tblCellMar>
        <w:tblLook w:val="04A0" w:firstRow="1" w:lastRow="0" w:firstColumn="1" w:lastColumn="0" w:noHBand="0" w:noVBand="1"/>
      </w:tblPr>
      <w:tblGrid>
        <w:gridCol w:w="1892"/>
        <w:gridCol w:w="3189"/>
        <w:gridCol w:w="3544"/>
      </w:tblGrid>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Value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Comments</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Machine type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Default (1 vCPU)</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Boot disk</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Default (10 GB standard persistent disk)</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Image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Default (Debian GNU/Linux 9)</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Identity and API access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Default</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Firewall</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Allow HTTP traffic</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By adding the previously opened </w:t>
            </w:r>
            <w:r w:rsidRPr="0054034E">
              <w:rPr>
                <w:rFonts w:ascii="Courier New" w:eastAsia="Times New Roman" w:hAnsi="Courier New" w:cs="Courier New"/>
                <w:color w:val="202124"/>
                <w:sz w:val="23"/>
                <w:szCs w:val="23"/>
              </w:rPr>
              <w:t>http-server</w:t>
            </w:r>
            <w:r w:rsidRPr="0054034E">
              <w:rPr>
                <w:rFonts w:ascii="Helvetica" w:eastAsia="Times New Roman" w:hAnsi="Helvetica" w:cs="Helvetica"/>
                <w:color w:val="202124"/>
                <w:sz w:val="21"/>
                <w:szCs w:val="21"/>
              </w:rPr>
              <w:t> tag</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Metadata</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Key: </w:t>
            </w:r>
            <w:r w:rsidRPr="0054034E">
              <w:rPr>
                <w:rFonts w:ascii="Courier New" w:eastAsia="Times New Roman" w:hAnsi="Courier New" w:cs="Courier New"/>
                <w:color w:val="202124"/>
                <w:sz w:val="23"/>
                <w:szCs w:val="23"/>
              </w:rPr>
              <w:t>startup-script-url</w:t>
            </w:r>
          </w:p>
          <w:p w:rsidR="0054034E" w:rsidRPr="0054034E" w:rsidRDefault="0054034E" w:rsidP="0054034E">
            <w:pPr>
              <w:spacing w:after="36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Value:</w:t>
            </w:r>
          </w:p>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Courier New" w:eastAsia="Times New Roman" w:hAnsi="Courier New" w:cs="Courier New"/>
                <w:color w:val="202124"/>
                <w:sz w:val="23"/>
                <w:szCs w:val="23"/>
              </w:rPr>
              <w:t>gs://cloudnet-lab/startup.sh</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Networking</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Network: </w:t>
            </w:r>
            <w:r w:rsidRPr="0054034E">
              <w:rPr>
                <w:rFonts w:ascii="Courier New" w:eastAsia="Times New Roman" w:hAnsi="Courier New" w:cs="Courier New"/>
                <w:color w:val="202124"/>
                <w:sz w:val="23"/>
                <w:szCs w:val="23"/>
              </w:rPr>
              <w:t>httplb</w:t>
            </w:r>
          </w:p>
          <w:p w:rsidR="0054034E" w:rsidRPr="0054034E" w:rsidRDefault="0054034E" w:rsidP="0054034E">
            <w:pPr>
              <w:spacing w:after="36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Subnetwork: us-east1</w:t>
            </w:r>
          </w:p>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External IP: Default (Ephemeral)</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bl>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Run this </w:t>
      </w:r>
      <w:r w:rsidRPr="0054034E">
        <w:rPr>
          <w:rFonts w:ascii="Courier New" w:eastAsia="Times New Roman" w:hAnsi="Courier New" w:cs="Courier New"/>
          <w:color w:val="202124"/>
          <w:sz w:val="23"/>
          <w:szCs w:val="23"/>
        </w:rPr>
        <w:t>gcloud</w:t>
      </w:r>
      <w:r w:rsidRPr="0054034E">
        <w:rPr>
          <w:rFonts w:ascii="Helvetica" w:eastAsia="Times New Roman" w:hAnsi="Helvetica" w:cs="Helvetica"/>
          <w:color w:val="202124"/>
          <w:sz w:val="26"/>
          <w:szCs w:val="26"/>
        </w:rPr>
        <w:t> command to create the instance template:</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 xml:space="preserve">gcloud compute instance-templates create </w:t>
      </w:r>
      <w:r w:rsidRPr="0054034E">
        <w:rPr>
          <w:rFonts w:ascii="Courier New" w:eastAsia="Times New Roman" w:hAnsi="Courier New" w:cs="Courier New"/>
          <w:color w:val="65B042"/>
          <w:sz w:val="20"/>
          <w:szCs w:val="20"/>
          <w:shd w:val="clear" w:color="auto" w:fill="28323F"/>
        </w:rPr>
        <w:t>"us-east1-template"</w:t>
      </w:r>
      <w:r w:rsidRPr="0054034E">
        <w:rPr>
          <w:rFonts w:ascii="Courier New" w:eastAsia="Times New Roman" w:hAnsi="Courier New" w:cs="Courier New"/>
          <w:color w:val="FFFFFF"/>
          <w:sz w:val="20"/>
          <w:szCs w:val="20"/>
          <w:shd w:val="clear" w:color="auto" w:fill="28323F"/>
        </w:rPr>
        <w:t xml:space="preserve"> \</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 xml:space="preserve">--metadata </w:t>
      </w:r>
      <w:r w:rsidRPr="0054034E">
        <w:rPr>
          <w:rFonts w:ascii="Courier New" w:eastAsia="Times New Roman" w:hAnsi="Courier New" w:cs="Courier New"/>
          <w:color w:val="65B042"/>
          <w:sz w:val="20"/>
          <w:szCs w:val="20"/>
          <w:shd w:val="clear" w:color="auto" w:fill="28323F"/>
        </w:rPr>
        <w:t>"startup-script-url=gs://cloudnet-lab/startup.sh"</w:t>
      </w:r>
      <w:r w:rsidRPr="0054034E">
        <w:rPr>
          <w:rFonts w:ascii="Courier New" w:eastAsia="Times New Roman" w:hAnsi="Courier New" w:cs="Courier New"/>
          <w:color w:val="FFFFFF"/>
          <w:sz w:val="20"/>
          <w:szCs w:val="20"/>
          <w:shd w:val="clear" w:color="auto" w:fill="28323F"/>
        </w:rPr>
        <w:t xml:space="preserve"> \</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 xml:space="preserve">--region </w:t>
      </w:r>
      <w:r w:rsidRPr="0054034E">
        <w:rPr>
          <w:rFonts w:ascii="Courier New" w:eastAsia="Times New Roman" w:hAnsi="Courier New" w:cs="Courier New"/>
          <w:color w:val="65B042"/>
          <w:sz w:val="20"/>
          <w:szCs w:val="20"/>
          <w:shd w:val="clear" w:color="auto" w:fill="28323F"/>
        </w:rPr>
        <w:t>"us-east1"</w:t>
      </w:r>
      <w:r w:rsidRPr="0054034E">
        <w:rPr>
          <w:rFonts w:ascii="Courier New" w:eastAsia="Times New Roman" w:hAnsi="Courier New" w:cs="Courier New"/>
          <w:color w:val="FFFFFF"/>
          <w:sz w:val="20"/>
          <w:szCs w:val="20"/>
          <w:shd w:val="clear" w:color="auto" w:fill="28323F"/>
        </w:rPr>
        <w:t xml:space="preserve"> \</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 xml:space="preserve">--tags </w:t>
      </w:r>
      <w:r w:rsidRPr="0054034E">
        <w:rPr>
          <w:rFonts w:ascii="Courier New" w:eastAsia="Times New Roman" w:hAnsi="Courier New" w:cs="Courier New"/>
          <w:color w:val="65B042"/>
          <w:sz w:val="20"/>
          <w:szCs w:val="20"/>
          <w:shd w:val="clear" w:color="auto" w:fill="28323F"/>
        </w:rPr>
        <w:t>"www"</w:t>
      </w:r>
      <w:r w:rsidRPr="0054034E">
        <w:rPr>
          <w:rFonts w:ascii="Courier New" w:eastAsia="Times New Roman" w:hAnsi="Courier New" w:cs="Courier New"/>
          <w:color w:val="FFFFFF"/>
          <w:sz w:val="20"/>
          <w:szCs w:val="20"/>
          <w:shd w:val="clear" w:color="auto" w:fill="28323F"/>
        </w:rPr>
        <w:t xml:space="preserve"> \</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t xml:space="preserve">--network </w:t>
      </w:r>
      <w:r w:rsidRPr="0054034E">
        <w:rPr>
          <w:rFonts w:ascii="Courier New" w:eastAsia="Times New Roman" w:hAnsi="Courier New" w:cs="Courier New"/>
          <w:color w:val="65B042"/>
          <w:sz w:val="20"/>
          <w:szCs w:val="20"/>
          <w:shd w:val="clear" w:color="auto" w:fill="28323F"/>
        </w:rPr>
        <w:t>"httplb"</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Next you'll create a similar instance template for </w:t>
      </w:r>
      <w:r w:rsidRPr="0054034E">
        <w:rPr>
          <w:rFonts w:ascii="Courier New" w:eastAsia="Times New Roman" w:hAnsi="Courier New" w:cs="Courier New"/>
          <w:color w:val="202124"/>
          <w:sz w:val="23"/>
          <w:szCs w:val="23"/>
        </w:rPr>
        <w:t>europe-west1</w:t>
      </w:r>
      <w:r w:rsidRPr="0054034E">
        <w:rPr>
          <w:rFonts w:ascii="Helvetica" w:eastAsia="Times New Roman" w:hAnsi="Helvetica" w:cs="Helvetica"/>
          <w:color w:val="202124"/>
          <w:sz w:val="26"/>
          <w:szCs w:val="26"/>
        </w:rPr>
        <w:t> replacing the name, region, and subnetwork fields:</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 xml:space="preserve">gcloud compute instance-templates create </w:t>
      </w:r>
      <w:r w:rsidRPr="0054034E">
        <w:rPr>
          <w:rFonts w:ascii="Courier New" w:eastAsia="Times New Roman" w:hAnsi="Courier New" w:cs="Courier New"/>
          <w:color w:val="65B042"/>
          <w:sz w:val="20"/>
          <w:szCs w:val="20"/>
          <w:shd w:val="clear" w:color="auto" w:fill="28323F"/>
        </w:rPr>
        <w:t>"europe-west1-template"</w:t>
      </w:r>
      <w:r w:rsidRPr="0054034E">
        <w:rPr>
          <w:rFonts w:ascii="Courier New" w:eastAsia="Times New Roman" w:hAnsi="Courier New" w:cs="Courier New"/>
          <w:color w:val="FFFFFF"/>
          <w:sz w:val="20"/>
          <w:szCs w:val="20"/>
          <w:shd w:val="clear" w:color="auto" w:fill="28323F"/>
        </w:rPr>
        <w:t xml:space="preserve"> \</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 xml:space="preserve">--metadata </w:t>
      </w:r>
      <w:r w:rsidRPr="0054034E">
        <w:rPr>
          <w:rFonts w:ascii="Courier New" w:eastAsia="Times New Roman" w:hAnsi="Courier New" w:cs="Courier New"/>
          <w:color w:val="65B042"/>
          <w:sz w:val="20"/>
          <w:szCs w:val="20"/>
          <w:shd w:val="clear" w:color="auto" w:fill="28323F"/>
        </w:rPr>
        <w:t>"startup-script-url=gs://cloudnet-lab/startup.sh"</w:t>
      </w:r>
      <w:r w:rsidRPr="0054034E">
        <w:rPr>
          <w:rFonts w:ascii="Courier New" w:eastAsia="Times New Roman" w:hAnsi="Courier New" w:cs="Courier New"/>
          <w:color w:val="FFFFFF"/>
          <w:sz w:val="20"/>
          <w:szCs w:val="20"/>
          <w:shd w:val="clear" w:color="auto" w:fill="28323F"/>
        </w:rPr>
        <w:t xml:space="preserve"> \</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 xml:space="preserve">--region </w:t>
      </w:r>
      <w:r w:rsidRPr="0054034E">
        <w:rPr>
          <w:rFonts w:ascii="Courier New" w:eastAsia="Times New Roman" w:hAnsi="Courier New" w:cs="Courier New"/>
          <w:color w:val="65B042"/>
          <w:sz w:val="20"/>
          <w:szCs w:val="20"/>
          <w:shd w:val="clear" w:color="auto" w:fill="28323F"/>
        </w:rPr>
        <w:t>"europe-west1"</w:t>
      </w:r>
      <w:r w:rsidRPr="0054034E">
        <w:rPr>
          <w:rFonts w:ascii="Courier New" w:eastAsia="Times New Roman" w:hAnsi="Courier New" w:cs="Courier New"/>
          <w:color w:val="FFFFFF"/>
          <w:sz w:val="20"/>
          <w:szCs w:val="20"/>
          <w:shd w:val="clear" w:color="auto" w:fill="28323F"/>
        </w:rPr>
        <w:t xml:space="preserve"> \</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 xml:space="preserve">--tags </w:t>
      </w:r>
      <w:r w:rsidRPr="0054034E">
        <w:rPr>
          <w:rFonts w:ascii="Courier New" w:eastAsia="Times New Roman" w:hAnsi="Courier New" w:cs="Courier New"/>
          <w:color w:val="65B042"/>
          <w:sz w:val="20"/>
          <w:szCs w:val="20"/>
          <w:shd w:val="clear" w:color="auto" w:fill="28323F"/>
        </w:rPr>
        <w:t>"www"</w:t>
      </w:r>
      <w:r w:rsidRPr="0054034E">
        <w:rPr>
          <w:rFonts w:ascii="Courier New" w:eastAsia="Times New Roman" w:hAnsi="Courier New" w:cs="Courier New"/>
          <w:color w:val="FFFFFF"/>
          <w:sz w:val="20"/>
          <w:szCs w:val="20"/>
          <w:shd w:val="clear" w:color="auto" w:fill="28323F"/>
        </w:rPr>
        <w:t xml:space="preserve"> \</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t xml:space="preserve">--network </w:t>
      </w:r>
      <w:r w:rsidRPr="0054034E">
        <w:rPr>
          <w:rFonts w:ascii="Courier New" w:eastAsia="Times New Roman" w:hAnsi="Courier New" w:cs="Courier New"/>
          <w:color w:val="65B042"/>
          <w:sz w:val="20"/>
          <w:szCs w:val="20"/>
          <w:shd w:val="clear" w:color="auto" w:fill="28323F"/>
        </w:rPr>
        <w:t>"httplb"</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Verify that the instance templates were created successfully:</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t>gcloud compute instance-templates list</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Output should look like this:</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NAME                           MACHINE_TYPE  PREEMPTIBLE CREATION_TIMESTAMP</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europe-west1-template  n1-standard-</w:t>
      </w:r>
      <w:r w:rsidRPr="0054034E">
        <w:rPr>
          <w:rFonts w:ascii="Courier New" w:eastAsia="Times New Roman" w:hAnsi="Courier New" w:cs="Courier New"/>
          <w:color w:val="3387CC"/>
          <w:sz w:val="20"/>
          <w:szCs w:val="20"/>
          <w:shd w:val="clear" w:color="auto" w:fill="28323F"/>
        </w:rPr>
        <w:t>1</w:t>
      </w:r>
      <w:r w:rsidRPr="0054034E">
        <w:rPr>
          <w:rFonts w:ascii="Courier New" w:eastAsia="Times New Roman" w:hAnsi="Courier New" w:cs="Courier New"/>
          <w:color w:val="FFFFFF"/>
          <w:sz w:val="20"/>
          <w:szCs w:val="20"/>
          <w:shd w:val="clear" w:color="auto" w:fill="28323F"/>
        </w:rPr>
        <w:t xml:space="preserve">         </w:t>
      </w:r>
      <w:r w:rsidRPr="0054034E">
        <w:rPr>
          <w:rFonts w:ascii="Courier New" w:eastAsia="Times New Roman" w:hAnsi="Courier New" w:cs="Courier New"/>
          <w:color w:val="3387CC"/>
          <w:sz w:val="20"/>
          <w:szCs w:val="20"/>
          <w:shd w:val="clear" w:color="auto" w:fill="28323F"/>
        </w:rPr>
        <w:t>2017</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01</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03T11</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43</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25.053</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08</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00</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89BDFF"/>
          <w:sz w:val="20"/>
          <w:szCs w:val="20"/>
          <w:shd w:val="clear" w:color="auto" w:fill="28323F"/>
        </w:rPr>
        <w:lastRenderedPageBreak/>
        <w:t>Us</w:t>
      </w:r>
      <w:r w:rsidRPr="0054034E">
        <w:rPr>
          <w:rFonts w:ascii="Courier New" w:eastAsia="Times New Roman" w:hAnsi="Courier New" w:cs="Courier New"/>
          <w:color w:val="FFFFFF"/>
          <w:sz w:val="20"/>
          <w:szCs w:val="20"/>
          <w:shd w:val="clear" w:color="auto" w:fill="28323F"/>
        </w:rPr>
        <w:t>-east1-template      n1-standard-</w:t>
      </w:r>
      <w:r w:rsidRPr="0054034E">
        <w:rPr>
          <w:rFonts w:ascii="Courier New" w:eastAsia="Times New Roman" w:hAnsi="Courier New" w:cs="Courier New"/>
          <w:color w:val="3387CC"/>
          <w:sz w:val="20"/>
          <w:szCs w:val="20"/>
          <w:shd w:val="clear" w:color="auto" w:fill="28323F"/>
        </w:rPr>
        <w:t>1</w:t>
      </w:r>
      <w:r w:rsidRPr="0054034E">
        <w:rPr>
          <w:rFonts w:ascii="Courier New" w:eastAsia="Times New Roman" w:hAnsi="Courier New" w:cs="Courier New"/>
          <w:color w:val="FFFFFF"/>
          <w:sz w:val="20"/>
          <w:szCs w:val="20"/>
          <w:shd w:val="clear" w:color="auto" w:fill="28323F"/>
        </w:rPr>
        <w:t xml:space="preserve">         </w:t>
      </w:r>
      <w:r w:rsidRPr="0054034E">
        <w:rPr>
          <w:rFonts w:ascii="Courier New" w:eastAsia="Times New Roman" w:hAnsi="Courier New" w:cs="Courier New"/>
          <w:color w:val="3387CC"/>
          <w:sz w:val="20"/>
          <w:szCs w:val="20"/>
          <w:shd w:val="clear" w:color="auto" w:fill="28323F"/>
        </w:rPr>
        <w:t>2017</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01</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03T11</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36</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25.494</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08</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00</w:t>
      </w:r>
    </w:p>
    <w:p w:rsidR="0054034E" w:rsidRPr="0054034E" w:rsidRDefault="0054034E" w:rsidP="0054034E">
      <w:pPr>
        <w:shd w:val="clear" w:color="auto" w:fill="FFFFFF"/>
        <w:spacing w:before="840" w:after="480" w:line="240" w:lineRule="auto"/>
        <w:outlineLvl w:val="2"/>
        <w:rPr>
          <w:rFonts w:ascii="Arial" w:eastAsia="Times New Roman" w:hAnsi="Arial" w:cs="Arial"/>
          <w:color w:val="202124"/>
          <w:sz w:val="36"/>
          <w:szCs w:val="36"/>
        </w:rPr>
      </w:pPr>
      <w:r w:rsidRPr="0054034E">
        <w:rPr>
          <w:rFonts w:ascii="Arial" w:eastAsia="Times New Roman" w:hAnsi="Arial" w:cs="Arial"/>
          <w:color w:val="202124"/>
          <w:sz w:val="36"/>
          <w:szCs w:val="36"/>
        </w:rPr>
        <w:t>Create Managed Instance Groups</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Now that you have the instance templates defined, it's time to create our regional Managed Instance Groups for the </w:t>
      </w:r>
      <w:r w:rsidRPr="0054034E">
        <w:rPr>
          <w:rFonts w:ascii="Courier New" w:eastAsia="Times New Roman" w:hAnsi="Courier New" w:cs="Courier New"/>
          <w:color w:val="202124"/>
          <w:sz w:val="23"/>
          <w:szCs w:val="23"/>
        </w:rPr>
        <w:t>us-east1</w:t>
      </w:r>
      <w:r w:rsidRPr="0054034E">
        <w:rPr>
          <w:rFonts w:ascii="Helvetica" w:eastAsia="Times New Roman" w:hAnsi="Helvetica" w:cs="Helvetica"/>
          <w:color w:val="202124"/>
          <w:sz w:val="26"/>
          <w:szCs w:val="26"/>
        </w:rPr>
        <w:t> and </w:t>
      </w:r>
      <w:r w:rsidRPr="0054034E">
        <w:rPr>
          <w:rFonts w:ascii="Courier New" w:eastAsia="Times New Roman" w:hAnsi="Courier New" w:cs="Courier New"/>
          <w:color w:val="202124"/>
          <w:sz w:val="23"/>
          <w:szCs w:val="23"/>
        </w:rPr>
        <w:t>europe-west1</w:t>
      </w:r>
      <w:r w:rsidRPr="0054034E">
        <w:rPr>
          <w:rFonts w:ascii="Helvetica" w:eastAsia="Times New Roman" w:hAnsi="Helvetica" w:cs="Helvetica"/>
          <w:color w:val="202124"/>
          <w:sz w:val="26"/>
          <w:szCs w:val="26"/>
        </w:rPr>
        <w:t> regions. Use the Cloud Console for this configuration.</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Click on </w:t>
      </w:r>
      <w:r w:rsidRPr="0054034E">
        <w:rPr>
          <w:rFonts w:ascii="Helvetica" w:eastAsia="Times New Roman" w:hAnsi="Helvetica" w:cs="Helvetica"/>
          <w:b/>
          <w:bCs/>
          <w:color w:val="202124"/>
          <w:sz w:val="26"/>
          <w:szCs w:val="26"/>
        </w:rPr>
        <w:t>Navigation menu</w:t>
      </w:r>
      <w:r w:rsidRPr="0054034E">
        <w:rPr>
          <w:rFonts w:ascii="Helvetica" w:eastAsia="Times New Roman" w:hAnsi="Helvetica" w:cs="Helvetica"/>
          <w:color w:val="202124"/>
          <w:sz w:val="26"/>
          <w:szCs w:val="26"/>
        </w:rPr>
        <w:t> &gt; </w:t>
      </w:r>
      <w:r w:rsidRPr="0054034E">
        <w:rPr>
          <w:rFonts w:ascii="Helvetica" w:eastAsia="Times New Roman" w:hAnsi="Helvetica" w:cs="Helvetica"/>
          <w:b/>
          <w:bCs/>
          <w:color w:val="202124"/>
          <w:sz w:val="26"/>
          <w:szCs w:val="26"/>
        </w:rPr>
        <w:t>Compute Engine</w:t>
      </w:r>
      <w:r w:rsidRPr="0054034E">
        <w:rPr>
          <w:rFonts w:ascii="Helvetica" w:eastAsia="Times New Roman" w:hAnsi="Helvetica" w:cs="Helvetica"/>
          <w:color w:val="202124"/>
          <w:sz w:val="26"/>
          <w:szCs w:val="26"/>
        </w:rPr>
        <w:t> &gt; </w:t>
      </w:r>
      <w:r w:rsidRPr="0054034E">
        <w:rPr>
          <w:rFonts w:ascii="Helvetica" w:eastAsia="Times New Roman" w:hAnsi="Helvetica" w:cs="Helvetica"/>
          <w:b/>
          <w:bCs/>
          <w:color w:val="202124"/>
          <w:sz w:val="26"/>
          <w:szCs w:val="26"/>
        </w:rPr>
        <w:t>Instance Groups</w:t>
      </w:r>
      <w:r w:rsidRPr="0054034E">
        <w:rPr>
          <w:rFonts w:ascii="Helvetica" w:eastAsia="Times New Roman" w:hAnsi="Helvetica" w:cs="Helvetica"/>
          <w:color w:val="202124"/>
          <w:sz w:val="26"/>
          <w:szCs w:val="26"/>
        </w:rPr>
        <w:t>, then click </w:t>
      </w:r>
      <w:r w:rsidRPr="0054034E">
        <w:rPr>
          <w:rFonts w:ascii="Helvetica" w:eastAsia="Times New Roman" w:hAnsi="Helvetica" w:cs="Helvetica"/>
          <w:b/>
          <w:bCs/>
          <w:color w:val="202124"/>
          <w:sz w:val="26"/>
          <w:szCs w:val="26"/>
        </w:rPr>
        <w:t>Create Instance Group</w:t>
      </w:r>
      <w:r w:rsidRPr="0054034E">
        <w:rPr>
          <w:rFonts w:ascii="Helvetica" w:eastAsia="Times New Roman" w:hAnsi="Helvetica" w:cs="Helvetica"/>
          <w:color w:val="202124"/>
          <w:sz w:val="26"/>
          <w:szCs w:val="26"/>
        </w:rPr>
        <w:t>.</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drawing>
          <wp:inline distT="0" distB="0" distL="0" distR="0">
            <wp:extent cx="3571875" cy="3286125"/>
            <wp:effectExtent l="0" t="0" r="9525" b="9525"/>
            <wp:docPr id="18" name="Picture 18" descr="d9291d4ecf6183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9291d4ecf6183ec.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71875" cy="3286125"/>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Configure your </w:t>
      </w:r>
      <w:r w:rsidRPr="0054034E">
        <w:rPr>
          <w:rFonts w:ascii="Courier New" w:eastAsia="Times New Roman" w:hAnsi="Courier New" w:cs="Courier New"/>
          <w:color w:val="202124"/>
          <w:sz w:val="23"/>
          <w:szCs w:val="23"/>
        </w:rPr>
        <w:t>us-east1</w:t>
      </w:r>
      <w:r w:rsidRPr="0054034E">
        <w:rPr>
          <w:rFonts w:ascii="Helvetica" w:eastAsia="Times New Roman" w:hAnsi="Helvetica" w:cs="Helvetica"/>
          <w:color w:val="202124"/>
          <w:sz w:val="26"/>
          <w:szCs w:val="26"/>
        </w:rPr>
        <w:t> instance group with the following:</w:t>
      </w:r>
    </w:p>
    <w:tbl>
      <w:tblPr>
        <w:tblW w:w="8625" w:type="dxa"/>
        <w:tblCellMar>
          <w:left w:w="0" w:type="dxa"/>
          <w:right w:w="0" w:type="dxa"/>
        </w:tblCellMar>
        <w:tblLook w:val="04A0" w:firstRow="1" w:lastRow="0" w:firstColumn="1" w:lastColumn="0" w:noHBand="0" w:noVBand="1"/>
      </w:tblPr>
      <w:tblGrid>
        <w:gridCol w:w="2882"/>
        <w:gridCol w:w="2614"/>
        <w:gridCol w:w="3129"/>
      </w:tblGrid>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Value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Comments</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Name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Courier New" w:eastAsia="Times New Roman" w:hAnsi="Courier New" w:cs="Courier New"/>
                <w:color w:val="202124"/>
                <w:sz w:val="23"/>
                <w:szCs w:val="23"/>
              </w:rPr>
              <w:t>us-east1-mig</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Location</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Multi-zone</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Region</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Courier New" w:eastAsia="Times New Roman" w:hAnsi="Courier New" w:cs="Courier New"/>
                <w:color w:val="202124"/>
                <w:sz w:val="23"/>
                <w:szCs w:val="23"/>
              </w:rPr>
              <w:t>us-east1</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Instance template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Courier New" w:eastAsia="Times New Roman" w:hAnsi="Courier New" w:cs="Courier New"/>
                <w:color w:val="202124"/>
                <w:sz w:val="23"/>
                <w:szCs w:val="23"/>
              </w:rPr>
              <w:t>us-east1-template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Select the template created earlier</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Autoscaling</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On</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lastRenderedPageBreak/>
              <w:t>Autoscale based on</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HTTP load balancing usage</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Target load balancing usage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100%</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Minimum Number of Instances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1</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Default</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Maximum Number of Instances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2</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Down from default of 10</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Cool Down Period</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45 seconds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Down from default of 60</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Autohealing</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No health check</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Leave default settings</w:t>
            </w:r>
          </w:p>
        </w:tc>
      </w:tr>
    </w:tbl>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b/>
          <w:bCs/>
          <w:color w:val="202124"/>
          <w:sz w:val="26"/>
          <w:szCs w:val="26"/>
        </w:rPr>
        <w:t>Autoscaling: </w:t>
      </w:r>
      <w:r w:rsidRPr="0054034E">
        <w:rPr>
          <w:rFonts w:ascii="Helvetica" w:eastAsia="Times New Roman" w:hAnsi="Helvetica" w:cs="Helvetica"/>
          <w:color w:val="202124"/>
          <w:sz w:val="26"/>
          <w:szCs w:val="26"/>
        </w:rPr>
        <w:t>Dynamically creates or deletes VMs to meet the instance group target. The setting of 80% means that the autoscaler will kick in when operating at 80% of the HTTP(S) Load Balancer's balancing mode setting. This can be based on connection rate or CPU utilization.</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b/>
          <w:bCs/>
          <w:color w:val="202124"/>
          <w:sz w:val="26"/>
          <w:szCs w:val="26"/>
        </w:rPr>
        <w:t>Cool-down period:</w:t>
      </w:r>
      <w:r w:rsidRPr="0054034E">
        <w:rPr>
          <w:rFonts w:ascii="Helvetica" w:eastAsia="Times New Roman" w:hAnsi="Helvetica" w:cs="Helvetica"/>
          <w:color w:val="202124"/>
          <w:sz w:val="26"/>
          <w:szCs w:val="26"/>
        </w:rPr>
        <w:t> How long to wait before collecting information from a new instance. This should be at least the time it takes to initialize the instance. Given the startup-script, you're going to wait 45 seconds.</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b/>
          <w:bCs/>
          <w:color w:val="202124"/>
          <w:sz w:val="26"/>
          <w:szCs w:val="26"/>
        </w:rPr>
        <w:t>Autohealing:</w:t>
      </w:r>
      <w:r w:rsidRPr="0054034E">
        <w:rPr>
          <w:rFonts w:ascii="Helvetica" w:eastAsia="Times New Roman" w:hAnsi="Helvetica" w:cs="Helvetica"/>
          <w:color w:val="202124"/>
          <w:sz w:val="26"/>
          <w:szCs w:val="26"/>
        </w:rPr>
        <w:t> This is disabled in the lab, but would allow for a health-check on each VM in the instance group. If the health-check fails, GCE will automatically attempt to restart the instance.</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3562350" cy="8496300"/>
            <wp:effectExtent l="0" t="0" r="0" b="0"/>
            <wp:docPr id="17" name="Picture 17" descr="create_in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reate_instanc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62350" cy="8496300"/>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lastRenderedPageBreak/>
        <w:t>Click </w:t>
      </w:r>
      <w:r w:rsidRPr="0054034E">
        <w:rPr>
          <w:rFonts w:ascii="Helvetica" w:eastAsia="Times New Roman" w:hAnsi="Helvetica" w:cs="Helvetica"/>
          <w:b/>
          <w:bCs/>
          <w:color w:val="202124"/>
          <w:sz w:val="26"/>
          <w:szCs w:val="26"/>
        </w:rPr>
        <w:t>Create</w:t>
      </w:r>
      <w:r w:rsidRPr="0054034E">
        <w:rPr>
          <w:rFonts w:ascii="Helvetica" w:eastAsia="Times New Roman" w:hAnsi="Helvetica" w:cs="Helvetica"/>
          <w:color w:val="202124"/>
          <w:sz w:val="26"/>
          <w:szCs w:val="26"/>
        </w:rPr>
        <w:t> and accept the error. You will configure the HTTP load-balancing in a future step.</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Now create a 2nd instance group in the </w:t>
      </w:r>
      <w:r w:rsidRPr="0054034E">
        <w:rPr>
          <w:rFonts w:ascii="Courier New" w:eastAsia="Times New Roman" w:hAnsi="Courier New" w:cs="Courier New"/>
          <w:color w:val="202124"/>
          <w:sz w:val="23"/>
          <w:szCs w:val="23"/>
        </w:rPr>
        <w:t>europe-west1</w:t>
      </w:r>
      <w:r w:rsidRPr="0054034E">
        <w:rPr>
          <w:rFonts w:ascii="Helvetica" w:eastAsia="Times New Roman" w:hAnsi="Helvetica" w:cs="Helvetica"/>
          <w:color w:val="202124"/>
          <w:sz w:val="26"/>
          <w:szCs w:val="26"/>
        </w:rPr>
        <w:t> region. This instance group will function as failover capacity for </w:t>
      </w:r>
      <w:r w:rsidRPr="0054034E">
        <w:rPr>
          <w:rFonts w:ascii="Courier New" w:eastAsia="Times New Roman" w:hAnsi="Courier New" w:cs="Courier New"/>
          <w:color w:val="202124"/>
          <w:sz w:val="23"/>
          <w:szCs w:val="23"/>
        </w:rPr>
        <w:t>us-east</w:t>
      </w:r>
      <w:r w:rsidRPr="0054034E">
        <w:rPr>
          <w:rFonts w:ascii="Helvetica" w:eastAsia="Times New Roman" w:hAnsi="Helvetica" w:cs="Helvetica"/>
          <w:color w:val="202124"/>
          <w:sz w:val="26"/>
          <w:szCs w:val="26"/>
        </w:rPr>
        <w:t> and will use slightly different settings.</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Click </w:t>
      </w:r>
      <w:r w:rsidRPr="0054034E">
        <w:rPr>
          <w:rFonts w:ascii="Helvetica" w:eastAsia="Times New Roman" w:hAnsi="Helvetica" w:cs="Helvetica"/>
          <w:b/>
          <w:bCs/>
          <w:color w:val="202124"/>
          <w:sz w:val="26"/>
          <w:szCs w:val="26"/>
        </w:rPr>
        <w:t>Create Instance Group</w:t>
      </w:r>
      <w:r w:rsidRPr="0054034E">
        <w:rPr>
          <w:rFonts w:ascii="Helvetica" w:eastAsia="Times New Roman" w:hAnsi="Helvetica" w:cs="Helvetica"/>
          <w:color w:val="202124"/>
          <w:sz w:val="26"/>
          <w:szCs w:val="26"/>
        </w:rPr>
        <w:t> at the top of the page. Use the following configuration:</w:t>
      </w:r>
    </w:p>
    <w:tbl>
      <w:tblPr>
        <w:tblW w:w="8625" w:type="dxa"/>
        <w:tblCellMar>
          <w:left w:w="0" w:type="dxa"/>
          <w:right w:w="0" w:type="dxa"/>
        </w:tblCellMar>
        <w:tblLook w:val="04A0" w:firstRow="1" w:lastRow="0" w:firstColumn="1" w:lastColumn="0" w:noHBand="0" w:noVBand="1"/>
      </w:tblPr>
      <w:tblGrid>
        <w:gridCol w:w="2155"/>
        <w:gridCol w:w="3089"/>
        <w:gridCol w:w="3381"/>
      </w:tblGrid>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Value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Comments</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Name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Courier New" w:eastAsia="Times New Roman" w:hAnsi="Courier New" w:cs="Courier New"/>
                <w:color w:val="202124"/>
                <w:sz w:val="23"/>
                <w:szCs w:val="23"/>
              </w:rPr>
              <w:t>europe-west1-mig</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Location</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Multi-zone</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Region</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Courier New" w:eastAsia="Times New Roman" w:hAnsi="Courier New" w:cs="Courier New"/>
                <w:color w:val="202124"/>
                <w:sz w:val="23"/>
                <w:szCs w:val="23"/>
              </w:rPr>
              <w:t>europe-west1</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Instance Template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Courier New" w:eastAsia="Times New Roman" w:hAnsi="Courier New" w:cs="Courier New"/>
                <w:color w:val="202124"/>
                <w:sz w:val="23"/>
                <w:szCs w:val="23"/>
              </w:rPr>
              <w:t>europe-west1-template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Select the template created earlier</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Autoscaling</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Off</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Number of Instances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3</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Default</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Autohealing</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No health check</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Leave default settings</w:t>
            </w:r>
          </w:p>
        </w:tc>
      </w:tr>
    </w:tbl>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11830050" cy="8896350"/>
            <wp:effectExtent l="0" t="0" r="0" b="0"/>
            <wp:docPr id="16" name="Picture 16" descr="16697eb8535afa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6697eb8535afab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30050" cy="8896350"/>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lastRenderedPageBreak/>
        <w:t>When you're done, click </w:t>
      </w:r>
      <w:r w:rsidRPr="0054034E">
        <w:rPr>
          <w:rFonts w:ascii="Helvetica" w:eastAsia="Times New Roman" w:hAnsi="Helvetica" w:cs="Helvetica"/>
          <w:b/>
          <w:bCs/>
          <w:color w:val="202124"/>
          <w:sz w:val="26"/>
          <w:szCs w:val="26"/>
        </w:rPr>
        <w:t>Create</w:t>
      </w:r>
      <w:r w:rsidRPr="0054034E">
        <w:rPr>
          <w:rFonts w:ascii="Helvetica" w:eastAsia="Times New Roman" w:hAnsi="Helvetica" w:cs="Helvetica"/>
          <w:color w:val="202124"/>
          <w:sz w:val="26"/>
          <w:szCs w:val="26"/>
        </w:rPr>
        <w:t>.</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Verify that the instance groups were successfully created, enter the following command in Cloud Shell:</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t>gcloud compute instance-groups list</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The output should look like this:</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NAME             LOCATION               SCOPE    NETWORK   MANAGED  INSTANCES</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 xml:space="preserve">europe-west1-mig europe-west1           region   httplb    </w:t>
      </w:r>
      <w:r w:rsidRPr="0054034E">
        <w:rPr>
          <w:rFonts w:ascii="Courier New" w:eastAsia="Times New Roman" w:hAnsi="Courier New" w:cs="Courier New"/>
          <w:color w:val="89BDFF"/>
          <w:sz w:val="20"/>
          <w:szCs w:val="20"/>
          <w:shd w:val="clear" w:color="auto" w:fill="28323F"/>
        </w:rPr>
        <w:t>Yes</w:t>
      </w:r>
      <w:r w:rsidRPr="0054034E">
        <w:rPr>
          <w:rFonts w:ascii="Courier New" w:eastAsia="Times New Roman" w:hAnsi="Courier New" w:cs="Courier New"/>
          <w:color w:val="FFFFFF"/>
          <w:sz w:val="20"/>
          <w:szCs w:val="20"/>
          <w:shd w:val="clear" w:color="auto" w:fill="28323F"/>
        </w:rPr>
        <w:t xml:space="preserve">      </w:t>
      </w:r>
      <w:r w:rsidRPr="0054034E">
        <w:rPr>
          <w:rFonts w:ascii="Courier New" w:eastAsia="Times New Roman" w:hAnsi="Courier New" w:cs="Courier New"/>
          <w:color w:val="3387CC"/>
          <w:sz w:val="20"/>
          <w:szCs w:val="20"/>
          <w:shd w:val="clear" w:color="auto" w:fill="28323F"/>
        </w:rPr>
        <w:t>3</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89BDFF"/>
          <w:sz w:val="20"/>
          <w:szCs w:val="20"/>
          <w:shd w:val="clear" w:color="auto" w:fill="28323F"/>
        </w:rPr>
        <w:t>Us</w:t>
      </w:r>
      <w:r w:rsidRPr="0054034E">
        <w:rPr>
          <w:rFonts w:ascii="Courier New" w:eastAsia="Times New Roman" w:hAnsi="Courier New" w:cs="Courier New"/>
          <w:color w:val="FFFFFF"/>
          <w:sz w:val="20"/>
          <w:szCs w:val="20"/>
          <w:shd w:val="clear" w:color="auto" w:fill="28323F"/>
        </w:rPr>
        <w:t xml:space="preserve">-east1-mig     us-east1               region   httplb    </w:t>
      </w:r>
      <w:r w:rsidRPr="0054034E">
        <w:rPr>
          <w:rFonts w:ascii="Courier New" w:eastAsia="Times New Roman" w:hAnsi="Courier New" w:cs="Courier New"/>
          <w:color w:val="89BDFF"/>
          <w:sz w:val="20"/>
          <w:szCs w:val="20"/>
          <w:shd w:val="clear" w:color="auto" w:fill="28323F"/>
        </w:rPr>
        <w:t>Yes</w:t>
      </w:r>
      <w:r w:rsidRPr="0054034E">
        <w:rPr>
          <w:rFonts w:ascii="Courier New" w:eastAsia="Times New Roman" w:hAnsi="Courier New" w:cs="Courier New"/>
          <w:color w:val="FFFFFF"/>
          <w:sz w:val="20"/>
          <w:szCs w:val="20"/>
          <w:shd w:val="clear" w:color="auto" w:fill="28323F"/>
        </w:rPr>
        <w:t xml:space="preserve">      </w:t>
      </w:r>
      <w:r w:rsidRPr="0054034E">
        <w:rPr>
          <w:rFonts w:ascii="Courier New" w:eastAsia="Times New Roman" w:hAnsi="Courier New" w:cs="Courier New"/>
          <w:color w:val="3387CC"/>
          <w:sz w:val="20"/>
          <w:szCs w:val="20"/>
          <w:shd w:val="clear" w:color="auto" w:fill="28323F"/>
        </w:rPr>
        <w:t>1</w:t>
      </w:r>
    </w:p>
    <w:p w:rsidR="0054034E" w:rsidRPr="0054034E" w:rsidRDefault="0054034E" w:rsidP="0054034E">
      <w:pPr>
        <w:shd w:val="clear" w:color="auto" w:fill="FFFFFF"/>
        <w:spacing w:before="2400" w:after="480" w:line="240" w:lineRule="auto"/>
        <w:outlineLvl w:val="1"/>
        <w:rPr>
          <w:rFonts w:ascii="Helvetica" w:eastAsia="Times New Roman" w:hAnsi="Helvetica" w:cs="Helvetica"/>
          <w:b/>
          <w:bCs/>
          <w:color w:val="202124"/>
          <w:sz w:val="45"/>
          <w:szCs w:val="45"/>
        </w:rPr>
      </w:pPr>
      <w:r w:rsidRPr="0054034E">
        <w:rPr>
          <w:rFonts w:ascii="Helvetica" w:eastAsia="Times New Roman" w:hAnsi="Helvetica" w:cs="Helvetica"/>
          <w:b/>
          <w:bCs/>
          <w:color w:val="202124"/>
          <w:sz w:val="45"/>
          <w:szCs w:val="45"/>
        </w:rPr>
        <w:t>Verify Web Server Functionality</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Each instance is configured to run an Apache web server with a simple PHP script that renders:</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7429500" cy="6515100"/>
            <wp:effectExtent l="0" t="0" r="0" b="0"/>
            <wp:docPr id="15" name="Picture 15" descr="234e4caf335d04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34e4caf335d04cb.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429500" cy="6515100"/>
                    </a:xfrm>
                    <a:prstGeom prst="rect">
                      <a:avLst/>
                    </a:prstGeom>
                    <a:noFill/>
                    <a:ln>
                      <a:noFill/>
                    </a:ln>
                  </pic:spPr>
                </pic:pic>
              </a:graphicData>
            </a:graphic>
          </wp:inline>
        </w:drawing>
      </w:r>
    </w:p>
    <w:p w:rsidR="0054034E" w:rsidRPr="0054034E" w:rsidRDefault="0054034E" w:rsidP="0054034E">
      <w:pPr>
        <w:shd w:val="clear" w:color="auto" w:fill="FFFFFF"/>
        <w:spacing w:before="840" w:after="480" w:line="240" w:lineRule="auto"/>
        <w:outlineLvl w:val="2"/>
        <w:rPr>
          <w:rFonts w:ascii="Arial" w:eastAsia="Times New Roman" w:hAnsi="Arial" w:cs="Arial"/>
          <w:color w:val="202124"/>
          <w:sz w:val="36"/>
          <w:szCs w:val="36"/>
        </w:rPr>
      </w:pPr>
      <w:r w:rsidRPr="0054034E">
        <w:rPr>
          <w:rFonts w:ascii="Arial" w:eastAsia="Times New Roman" w:hAnsi="Arial" w:cs="Arial"/>
          <w:color w:val="202124"/>
          <w:sz w:val="36"/>
          <w:szCs w:val="36"/>
        </w:rPr>
        <w:t>Validate functionality in the Console</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To check your web servers are functioning correctly, go to </w:t>
      </w:r>
      <w:r w:rsidRPr="0054034E">
        <w:rPr>
          <w:rFonts w:ascii="Helvetica" w:eastAsia="Times New Roman" w:hAnsi="Helvetica" w:cs="Helvetica"/>
          <w:b/>
          <w:bCs/>
          <w:color w:val="202124"/>
          <w:sz w:val="26"/>
          <w:szCs w:val="26"/>
        </w:rPr>
        <w:t>Navigation menu</w:t>
      </w:r>
      <w:r w:rsidRPr="0054034E">
        <w:rPr>
          <w:rFonts w:ascii="Helvetica" w:eastAsia="Times New Roman" w:hAnsi="Helvetica" w:cs="Helvetica"/>
          <w:color w:val="202124"/>
          <w:sz w:val="26"/>
          <w:szCs w:val="26"/>
        </w:rPr>
        <w:t> &gt; </w:t>
      </w:r>
      <w:r w:rsidRPr="0054034E">
        <w:rPr>
          <w:rFonts w:ascii="Helvetica" w:eastAsia="Times New Roman" w:hAnsi="Helvetica" w:cs="Helvetica"/>
          <w:b/>
          <w:bCs/>
          <w:color w:val="202124"/>
          <w:sz w:val="26"/>
          <w:szCs w:val="26"/>
        </w:rPr>
        <w:t>Compute Engine</w:t>
      </w:r>
      <w:r w:rsidRPr="0054034E">
        <w:rPr>
          <w:rFonts w:ascii="Helvetica" w:eastAsia="Times New Roman" w:hAnsi="Helvetica" w:cs="Helvetica"/>
          <w:color w:val="202124"/>
          <w:sz w:val="26"/>
          <w:szCs w:val="26"/>
        </w:rPr>
        <w:t> &gt; </w:t>
      </w:r>
      <w:r w:rsidRPr="0054034E">
        <w:rPr>
          <w:rFonts w:ascii="Helvetica" w:eastAsia="Times New Roman" w:hAnsi="Helvetica" w:cs="Helvetica"/>
          <w:b/>
          <w:bCs/>
          <w:color w:val="202124"/>
          <w:sz w:val="26"/>
          <w:szCs w:val="26"/>
        </w:rPr>
        <w:t>VM instances</w:t>
      </w:r>
      <w:r w:rsidRPr="0054034E">
        <w:rPr>
          <w:rFonts w:ascii="Helvetica" w:eastAsia="Times New Roman" w:hAnsi="Helvetica" w:cs="Helvetica"/>
          <w:color w:val="202124"/>
          <w:sz w:val="26"/>
          <w:szCs w:val="26"/>
        </w:rPr>
        <w:t>. Ensure that your new instances have been created according to their instance group definitions.</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lastRenderedPageBreak/>
        <w:t>Let's make sure the server is running. On the VM instances page select an instance created by your instance group and click its External (public) IP. Or, in your browser, navigate to </w:t>
      </w:r>
      <w:r w:rsidRPr="0054034E">
        <w:rPr>
          <w:rFonts w:ascii="Courier New" w:eastAsia="Times New Roman" w:hAnsi="Courier New" w:cs="Courier New"/>
          <w:color w:val="202124"/>
          <w:sz w:val="23"/>
          <w:szCs w:val="23"/>
        </w:rPr>
        <w:t>http://&lt;External IP&gt;.</w:t>
      </w:r>
    </w:p>
    <w:p w:rsidR="0054034E" w:rsidRPr="0054034E" w:rsidRDefault="0054034E" w:rsidP="0054034E">
      <w:pPr>
        <w:shd w:val="clear" w:color="auto" w:fill="FFFFFF"/>
        <w:spacing w:before="2400" w:after="480" w:line="240" w:lineRule="auto"/>
        <w:outlineLvl w:val="1"/>
        <w:rPr>
          <w:rFonts w:ascii="Helvetica" w:eastAsia="Times New Roman" w:hAnsi="Helvetica" w:cs="Helvetica"/>
          <w:b/>
          <w:bCs/>
          <w:color w:val="202124"/>
          <w:sz w:val="45"/>
          <w:szCs w:val="45"/>
        </w:rPr>
      </w:pPr>
      <w:r w:rsidRPr="0054034E">
        <w:rPr>
          <w:rFonts w:ascii="Helvetica" w:eastAsia="Times New Roman" w:hAnsi="Helvetica" w:cs="Helvetica"/>
          <w:b/>
          <w:bCs/>
          <w:color w:val="202124"/>
          <w:sz w:val="45"/>
          <w:szCs w:val="45"/>
        </w:rPr>
        <w:t>Create HTTP Load Balancer</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Now that your Managed Instance Groups is defined, it's time to create your HTTP Load Balancer. The HTTP Load Balancer is a distributed global solution capable of distributing load across several regions. In this lab, use </w:t>
      </w:r>
      <w:r w:rsidRPr="0054034E">
        <w:rPr>
          <w:rFonts w:ascii="Courier New" w:eastAsia="Times New Roman" w:hAnsi="Courier New" w:cs="Courier New"/>
          <w:color w:val="202124"/>
          <w:sz w:val="23"/>
          <w:szCs w:val="23"/>
        </w:rPr>
        <w:t>us-east1</w:t>
      </w:r>
      <w:r w:rsidRPr="0054034E">
        <w:rPr>
          <w:rFonts w:ascii="Helvetica" w:eastAsia="Times New Roman" w:hAnsi="Helvetica" w:cs="Helvetica"/>
          <w:color w:val="202124"/>
          <w:sz w:val="26"/>
          <w:szCs w:val="26"/>
        </w:rPr>
        <w:t> and </w:t>
      </w:r>
      <w:r w:rsidRPr="0054034E">
        <w:rPr>
          <w:rFonts w:ascii="Courier New" w:eastAsia="Times New Roman" w:hAnsi="Courier New" w:cs="Courier New"/>
          <w:color w:val="202124"/>
          <w:sz w:val="23"/>
          <w:szCs w:val="23"/>
        </w:rPr>
        <w:t>europe-west1</w:t>
      </w:r>
      <w:r w:rsidRPr="0054034E">
        <w:rPr>
          <w:rFonts w:ascii="Helvetica" w:eastAsia="Times New Roman" w:hAnsi="Helvetica" w:cs="Helvetica"/>
          <w:color w:val="202124"/>
          <w:sz w:val="26"/>
          <w:szCs w:val="26"/>
        </w:rPr>
        <w:t> instance groups as backends. You will use the Cloud Console for our configuration.</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In the Console, click on </w:t>
      </w:r>
      <w:r w:rsidRPr="0054034E">
        <w:rPr>
          <w:rFonts w:ascii="Helvetica" w:eastAsia="Times New Roman" w:hAnsi="Helvetica" w:cs="Helvetica"/>
          <w:b/>
          <w:bCs/>
          <w:color w:val="202124"/>
          <w:sz w:val="26"/>
          <w:szCs w:val="26"/>
        </w:rPr>
        <w:t>Navigation menu</w:t>
      </w:r>
      <w:r w:rsidRPr="0054034E">
        <w:rPr>
          <w:rFonts w:ascii="Helvetica" w:eastAsia="Times New Roman" w:hAnsi="Helvetica" w:cs="Helvetica"/>
          <w:color w:val="202124"/>
          <w:sz w:val="26"/>
          <w:szCs w:val="26"/>
        </w:rPr>
        <w:t> &gt; </w:t>
      </w:r>
      <w:r w:rsidRPr="0054034E">
        <w:rPr>
          <w:rFonts w:ascii="Helvetica" w:eastAsia="Times New Roman" w:hAnsi="Helvetica" w:cs="Helvetica"/>
          <w:b/>
          <w:bCs/>
          <w:color w:val="202124"/>
          <w:sz w:val="26"/>
          <w:szCs w:val="26"/>
        </w:rPr>
        <w:t>Network Services</w:t>
      </w:r>
      <w:r w:rsidRPr="0054034E">
        <w:rPr>
          <w:rFonts w:ascii="Helvetica" w:eastAsia="Times New Roman" w:hAnsi="Helvetica" w:cs="Helvetica"/>
          <w:color w:val="202124"/>
          <w:sz w:val="26"/>
          <w:szCs w:val="26"/>
        </w:rPr>
        <w:t> &gt; </w:t>
      </w:r>
      <w:r w:rsidRPr="0054034E">
        <w:rPr>
          <w:rFonts w:ascii="Helvetica" w:eastAsia="Times New Roman" w:hAnsi="Helvetica" w:cs="Helvetica"/>
          <w:b/>
          <w:bCs/>
          <w:color w:val="202124"/>
          <w:sz w:val="26"/>
          <w:szCs w:val="26"/>
        </w:rPr>
        <w:t>Load balancing</w:t>
      </w:r>
      <w:r w:rsidRPr="0054034E">
        <w:rPr>
          <w:rFonts w:ascii="Helvetica" w:eastAsia="Times New Roman" w:hAnsi="Helvetica" w:cs="Helvetica"/>
          <w:color w:val="202124"/>
          <w:sz w:val="26"/>
          <w:szCs w:val="26"/>
        </w:rPr>
        <w:t> and select </w:t>
      </w:r>
      <w:r w:rsidRPr="0054034E">
        <w:rPr>
          <w:rFonts w:ascii="Helvetica" w:eastAsia="Times New Roman" w:hAnsi="Helvetica" w:cs="Helvetica"/>
          <w:b/>
          <w:bCs/>
          <w:color w:val="202124"/>
          <w:sz w:val="26"/>
          <w:szCs w:val="26"/>
        </w:rPr>
        <w:t>Create Load Balancer</w:t>
      </w:r>
      <w:r w:rsidRPr="0054034E">
        <w:rPr>
          <w:rFonts w:ascii="Helvetica" w:eastAsia="Times New Roman" w:hAnsi="Helvetica" w:cs="Helvetica"/>
          <w:color w:val="202124"/>
          <w:sz w:val="26"/>
          <w:szCs w:val="26"/>
        </w:rPr>
        <w:t> in the work pane.</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b/>
          <w:bCs/>
          <w:color w:val="202124"/>
          <w:sz w:val="26"/>
          <w:szCs w:val="26"/>
        </w:rPr>
        <w:t>Note:</w:t>
      </w:r>
      <w:r w:rsidRPr="0054034E">
        <w:rPr>
          <w:rFonts w:ascii="Helvetica" w:eastAsia="Times New Roman" w:hAnsi="Helvetica" w:cs="Helvetica"/>
          <w:color w:val="202124"/>
          <w:sz w:val="26"/>
          <w:szCs w:val="26"/>
        </w:rPr>
        <w:t> In this lab you will be creating an HTTP Load Balancer. This works by reserving an Anycast IP Address that is advertised globally at Google's Points-of-Presence throughout the world. A Layer 7 load balancer is a proxy, and terminates the client session as close to the user as possible and can look into HTTP header information and requests to intelligently route them to the desired backend.</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Although the HTTP(S) Load Balancer can terminate encrypted traffic (HTTPS), you will be using HTTP in this exercise.</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Google Cloud Platform also has several load balancing offerings which operate at different layers in the OSI model. The HTTP(S) load balancer differs from the TCP/UDP load balancer, which is a regional solution that makes load balancing decisions on IP address (L3) and/or port (L4) information. This does not terminate the client's session and routes requests directly to the backend instance.</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In the HTTP(S) Load Balancing tile, click </w:t>
      </w:r>
      <w:r w:rsidRPr="0054034E">
        <w:rPr>
          <w:rFonts w:ascii="Helvetica" w:eastAsia="Times New Roman" w:hAnsi="Helvetica" w:cs="Helvetica"/>
          <w:b/>
          <w:bCs/>
          <w:color w:val="202124"/>
          <w:sz w:val="26"/>
          <w:szCs w:val="26"/>
        </w:rPr>
        <w:t>Start configuration</w:t>
      </w:r>
      <w:r w:rsidRPr="0054034E">
        <w:rPr>
          <w:rFonts w:ascii="Helvetica" w:eastAsia="Times New Roman" w:hAnsi="Helvetica" w:cs="Helvetica"/>
          <w:color w:val="202124"/>
          <w:sz w:val="26"/>
          <w:szCs w:val="26"/>
        </w:rPr>
        <w:t>.</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13011150" cy="7315200"/>
            <wp:effectExtent l="0" t="0" r="0" b="0"/>
            <wp:docPr id="14" name="Picture 14" descr="43ef8c0d4babc3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43ef8c0d4babc39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011150" cy="7315200"/>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Name your HTTP Load Balancer </w:t>
      </w:r>
      <w:r w:rsidRPr="0054034E">
        <w:rPr>
          <w:rFonts w:ascii="Courier New" w:eastAsia="Times New Roman" w:hAnsi="Courier New" w:cs="Courier New"/>
          <w:color w:val="202124"/>
          <w:sz w:val="23"/>
          <w:szCs w:val="23"/>
        </w:rPr>
        <w:t>my-gclb.</w:t>
      </w:r>
    </w:p>
    <w:p w:rsidR="0054034E" w:rsidRPr="0054034E" w:rsidRDefault="0054034E" w:rsidP="0054034E">
      <w:pPr>
        <w:shd w:val="clear" w:color="auto" w:fill="FFFFFF"/>
        <w:spacing w:before="840" w:after="480" w:line="240" w:lineRule="auto"/>
        <w:outlineLvl w:val="2"/>
        <w:rPr>
          <w:rFonts w:ascii="Arial" w:eastAsia="Times New Roman" w:hAnsi="Arial" w:cs="Arial"/>
          <w:color w:val="202124"/>
          <w:sz w:val="36"/>
          <w:szCs w:val="36"/>
        </w:rPr>
      </w:pPr>
      <w:r w:rsidRPr="0054034E">
        <w:rPr>
          <w:rFonts w:ascii="Arial" w:eastAsia="Times New Roman" w:hAnsi="Arial" w:cs="Arial"/>
          <w:color w:val="202124"/>
          <w:sz w:val="36"/>
          <w:szCs w:val="36"/>
        </w:rPr>
        <w:lastRenderedPageBreak/>
        <w:t>Backend configuration</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Next, click </w:t>
      </w:r>
      <w:r w:rsidRPr="0054034E">
        <w:rPr>
          <w:rFonts w:ascii="Helvetica" w:eastAsia="Times New Roman" w:hAnsi="Helvetica" w:cs="Helvetica"/>
          <w:b/>
          <w:bCs/>
          <w:color w:val="202124"/>
          <w:sz w:val="26"/>
          <w:szCs w:val="26"/>
        </w:rPr>
        <w:t>Backend Configuration</w:t>
      </w:r>
      <w:r w:rsidRPr="0054034E">
        <w:rPr>
          <w:rFonts w:ascii="Helvetica" w:eastAsia="Times New Roman" w:hAnsi="Helvetica" w:cs="Helvetica"/>
          <w:color w:val="202124"/>
          <w:sz w:val="26"/>
          <w:szCs w:val="26"/>
        </w:rPr>
        <w:t>. In the new Backend Configuration section, click </w:t>
      </w:r>
      <w:r w:rsidRPr="0054034E">
        <w:rPr>
          <w:rFonts w:ascii="Helvetica" w:eastAsia="Times New Roman" w:hAnsi="Helvetica" w:cs="Helvetica"/>
          <w:b/>
          <w:bCs/>
          <w:color w:val="202124"/>
          <w:sz w:val="26"/>
          <w:szCs w:val="26"/>
        </w:rPr>
        <w:t>Create or select backend services or buckets &gt; Backend Services &gt; Create a backend service</w:t>
      </w:r>
      <w:r w:rsidRPr="0054034E">
        <w:rPr>
          <w:rFonts w:ascii="Helvetica" w:eastAsia="Times New Roman" w:hAnsi="Helvetica" w:cs="Helvetica"/>
          <w:color w:val="202124"/>
          <w:sz w:val="26"/>
          <w:szCs w:val="26"/>
        </w:rPr>
        <w:t>. This is where we associate the previously created instance groups with load balancing policies.</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drawing>
          <wp:inline distT="0" distB="0" distL="0" distR="0">
            <wp:extent cx="8115300" cy="3771900"/>
            <wp:effectExtent l="0" t="0" r="0" b="0"/>
            <wp:docPr id="13" name="Picture 13" descr="1ac82f919b59f5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1ac82f919b59f55e.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115300" cy="3771900"/>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Configure your Backend service with two backends (one for </w:t>
      </w:r>
      <w:r w:rsidRPr="0054034E">
        <w:rPr>
          <w:rFonts w:ascii="Courier New" w:eastAsia="Times New Roman" w:hAnsi="Courier New" w:cs="Courier New"/>
          <w:color w:val="202124"/>
          <w:sz w:val="23"/>
          <w:szCs w:val="23"/>
        </w:rPr>
        <w:t>us-east1</w:t>
      </w:r>
      <w:r w:rsidRPr="0054034E">
        <w:rPr>
          <w:rFonts w:ascii="Helvetica" w:eastAsia="Times New Roman" w:hAnsi="Helvetica" w:cs="Helvetica"/>
          <w:color w:val="202124"/>
          <w:sz w:val="26"/>
          <w:szCs w:val="26"/>
        </w:rPr>
        <w:t> and one for </w:t>
      </w:r>
      <w:r w:rsidRPr="0054034E">
        <w:rPr>
          <w:rFonts w:ascii="Courier New" w:eastAsia="Times New Roman" w:hAnsi="Courier New" w:cs="Courier New"/>
          <w:color w:val="202124"/>
          <w:sz w:val="23"/>
          <w:szCs w:val="23"/>
        </w:rPr>
        <w:t>europe-west1)</w:t>
      </w:r>
      <w:r w:rsidRPr="0054034E">
        <w:rPr>
          <w:rFonts w:ascii="Helvetica" w:eastAsia="Times New Roman" w:hAnsi="Helvetica" w:cs="Helvetica"/>
          <w:color w:val="202124"/>
          <w:sz w:val="26"/>
          <w:szCs w:val="26"/>
        </w:rPr>
        <w:t>. Click on the pencil icon to name this Backend service and use these common configuration defaults:</w:t>
      </w:r>
    </w:p>
    <w:tbl>
      <w:tblPr>
        <w:tblW w:w="8625" w:type="dxa"/>
        <w:tblCellMar>
          <w:left w:w="0" w:type="dxa"/>
          <w:right w:w="0" w:type="dxa"/>
        </w:tblCellMar>
        <w:tblLook w:val="04A0" w:firstRow="1" w:lastRow="0" w:firstColumn="1" w:lastColumn="0" w:noHBand="0" w:noVBand="1"/>
      </w:tblPr>
      <w:tblGrid>
        <w:gridCol w:w="3373"/>
        <w:gridCol w:w="5252"/>
      </w:tblGrid>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Value</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Name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my-backend-service</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Protocol</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HTTP</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Named Port</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http</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Timeout</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30 seconds</w:t>
            </w:r>
          </w:p>
        </w:tc>
      </w:tr>
    </w:tbl>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Under the </w:t>
      </w:r>
      <w:r w:rsidRPr="0054034E">
        <w:rPr>
          <w:rFonts w:ascii="Helvetica" w:eastAsia="Times New Roman" w:hAnsi="Helvetica" w:cs="Helvetica"/>
          <w:b/>
          <w:bCs/>
          <w:color w:val="202124"/>
          <w:sz w:val="26"/>
          <w:szCs w:val="26"/>
        </w:rPr>
        <w:t>New Backend</w:t>
      </w:r>
      <w:r w:rsidRPr="0054034E">
        <w:rPr>
          <w:rFonts w:ascii="Helvetica" w:eastAsia="Times New Roman" w:hAnsi="Helvetica" w:cs="Helvetica"/>
          <w:color w:val="202124"/>
          <w:sz w:val="26"/>
          <w:szCs w:val="26"/>
        </w:rPr>
        <w:t> section, configure:</w:t>
      </w:r>
    </w:p>
    <w:tbl>
      <w:tblPr>
        <w:tblW w:w="8625" w:type="dxa"/>
        <w:tblCellMar>
          <w:left w:w="0" w:type="dxa"/>
          <w:right w:w="0" w:type="dxa"/>
        </w:tblCellMar>
        <w:tblLook w:val="04A0" w:firstRow="1" w:lastRow="0" w:firstColumn="1" w:lastColumn="0" w:noHBand="0" w:noVBand="1"/>
      </w:tblPr>
      <w:tblGrid>
        <w:gridCol w:w="3849"/>
        <w:gridCol w:w="4776"/>
      </w:tblGrid>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Value</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lastRenderedPageBreak/>
              <w:t>Instance Group</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Courier New" w:eastAsia="Times New Roman" w:hAnsi="Courier New" w:cs="Courier New"/>
                <w:color w:val="202124"/>
                <w:sz w:val="23"/>
                <w:szCs w:val="23"/>
              </w:rPr>
              <w:t>us-east1-mig</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Port number</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80</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Balancing mode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Rate</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Maximum RPS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50 RPS per instance</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Capacity</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100%</w:t>
            </w:r>
          </w:p>
        </w:tc>
      </w:tr>
    </w:tbl>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Verify your settings.</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3562350" cy="6581775"/>
            <wp:effectExtent l="0" t="0" r="0" b="9525"/>
            <wp:docPr id="12" name="Picture 12" descr="create_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reate_backend.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62350" cy="6581775"/>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Click </w:t>
      </w:r>
      <w:r w:rsidRPr="0054034E">
        <w:rPr>
          <w:rFonts w:ascii="Helvetica" w:eastAsia="Times New Roman" w:hAnsi="Helvetica" w:cs="Helvetica"/>
          <w:b/>
          <w:bCs/>
          <w:color w:val="202124"/>
          <w:sz w:val="26"/>
          <w:szCs w:val="26"/>
        </w:rPr>
        <w:t>+ Add backend</w:t>
      </w:r>
      <w:r w:rsidRPr="0054034E">
        <w:rPr>
          <w:rFonts w:ascii="Helvetica" w:eastAsia="Times New Roman" w:hAnsi="Helvetica" w:cs="Helvetica"/>
          <w:color w:val="202124"/>
          <w:sz w:val="26"/>
          <w:szCs w:val="26"/>
        </w:rPr>
        <w:t> button. In the next step we will be adding the </w:t>
      </w:r>
      <w:r w:rsidRPr="0054034E">
        <w:rPr>
          <w:rFonts w:ascii="Courier New" w:eastAsia="Times New Roman" w:hAnsi="Courier New" w:cs="Courier New"/>
          <w:color w:val="202124"/>
          <w:sz w:val="23"/>
          <w:szCs w:val="23"/>
        </w:rPr>
        <w:t>europe-west1-mig</w:t>
      </w:r>
      <w:r w:rsidRPr="0054034E">
        <w:rPr>
          <w:rFonts w:ascii="Helvetica" w:eastAsia="Times New Roman" w:hAnsi="Helvetica" w:cs="Helvetica"/>
          <w:color w:val="202124"/>
          <w:sz w:val="26"/>
          <w:szCs w:val="26"/>
        </w:rPr>
        <w:t> backend into the same backend service.</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12382500" cy="8972550"/>
            <wp:effectExtent l="0" t="0" r="0" b="0"/>
            <wp:docPr id="11" name="Picture 11" descr="67fab93967a9ad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67fab93967a9adc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382500" cy="8972550"/>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lastRenderedPageBreak/>
        <w:t>A new box appears where you can add the </w:t>
      </w:r>
      <w:r w:rsidRPr="0054034E">
        <w:rPr>
          <w:rFonts w:ascii="Courier New" w:eastAsia="Times New Roman" w:hAnsi="Courier New" w:cs="Courier New"/>
          <w:color w:val="202124"/>
          <w:sz w:val="23"/>
          <w:szCs w:val="23"/>
        </w:rPr>
        <w:t>europe-west1-mig</w:t>
      </w:r>
      <w:r w:rsidRPr="0054034E">
        <w:rPr>
          <w:rFonts w:ascii="Helvetica" w:eastAsia="Times New Roman" w:hAnsi="Helvetica" w:cs="Helvetica"/>
          <w:color w:val="202124"/>
          <w:sz w:val="26"/>
          <w:szCs w:val="26"/>
        </w:rPr>
        <w:t> to the Backend service.</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b/>
          <w:bCs/>
          <w:color w:val="202124"/>
          <w:sz w:val="26"/>
          <w:szCs w:val="26"/>
        </w:rPr>
        <w:t>Note:</w:t>
      </w:r>
      <w:r w:rsidRPr="0054034E">
        <w:rPr>
          <w:rFonts w:ascii="Helvetica" w:eastAsia="Times New Roman" w:hAnsi="Helvetica" w:cs="Helvetica"/>
          <w:color w:val="202124"/>
          <w:sz w:val="26"/>
          <w:szCs w:val="26"/>
        </w:rPr>
        <w:t> You do not need to edit the Backend service Name, Description, Protocol, Named port, or Timeout again since you're adding two backends into the same Backend service.</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Under the New Backend section, configure:</w:t>
      </w:r>
    </w:p>
    <w:tbl>
      <w:tblPr>
        <w:tblW w:w="8625" w:type="dxa"/>
        <w:tblCellMar>
          <w:left w:w="0" w:type="dxa"/>
          <w:right w:w="0" w:type="dxa"/>
        </w:tblCellMar>
        <w:tblLook w:val="04A0" w:firstRow="1" w:lastRow="0" w:firstColumn="1" w:lastColumn="0" w:noHBand="0" w:noVBand="1"/>
      </w:tblPr>
      <w:tblGrid>
        <w:gridCol w:w="4430"/>
        <w:gridCol w:w="4195"/>
      </w:tblGrid>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Value</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Instance Group</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Courier New" w:eastAsia="Times New Roman" w:hAnsi="Courier New" w:cs="Courier New"/>
                <w:color w:val="202124"/>
                <w:sz w:val="23"/>
                <w:szCs w:val="23"/>
              </w:rPr>
              <w:t>europe-west1-mig</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Port number</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80</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Balancing mode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Utilization</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Maximum CPU utilization</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80%</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Capacity</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100%</w:t>
            </w:r>
          </w:p>
        </w:tc>
      </w:tr>
    </w:tbl>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3667125" cy="7210425"/>
            <wp:effectExtent l="0" t="0" r="9525" b="9525"/>
            <wp:docPr id="10" name="Picture 10" descr="new_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ew_backend.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67125" cy="7210425"/>
                    </a:xfrm>
                    <a:prstGeom prst="rect">
                      <a:avLst/>
                    </a:prstGeom>
                    <a:noFill/>
                    <a:ln>
                      <a:noFill/>
                    </a:ln>
                  </pic:spPr>
                </pic:pic>
              </a:graphicData>
            </a:graphic>
          </wp:inline>
        </w:drawing>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The last step for the Backend configuration is to associate a Health check.</w:t>
      </w:r>
    </w:p>
    <w:p w:rsidR="0054034E" w:rsidRPr="0054034E" w:rsidRDefault="0054034E" w:rsidP="0054034E">
      <w:pPr>
        <w:shd w:val="clear" w:color="auto" w:fill="FFFFFF"/>
        <w:spacing w:before="840" w:after="480" w:line="240" w:lineRule="auto"/>
        <w:outlineLvl w:val="2"/>
        <w:rPr>
          <w:rFonts w:ascii="Arial" w:eastAsia="Times New Roman" w:hAnsi="Arial" w:cs="Arial"/>
          <w:color w:val="202124"/>
          <w:sz w:val="36"/>
          <w:szCs w:val="36"/>
        </w:rPr>
      </w:pPr>
      <w:r w:rsidRPr="0054034E">
        <w:rPr>
          <w:rFonts w:ascii="Arial" w:eastAsia="Times New Roman" w:hAnsi="Arial" w:cs="Arial"/>
          <w:color w:val="202124"/>
          <w:sz w:val="36"/>
          <w:szCs w:val="36"/>
        </w:rPr>
        <w:lastRenderedPageBreak/>
        <w:t>Associate a Health Check</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The health check will actively poll instances to ensure they are healthy. If an instance fails the health check the instance will be removed from the pool of available servers. Since you're load balancing HTTP, create a new simple health check.</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Under Health check, use the drop down and select "Create Another Health Check" A dialog box will appear. Configure it this way:</w:t>
      </w:r>
    </w:p>
    <w:tbl>
      <w:tblPr>
        <w:tblW w:w="8625" w:type="dxa"/>
        <w:tblCellMar>
          <w:left w:w="0" w:type="dxa"/>
          <w:right w:w="0" w:type="dxa"/>
        </w:tblCellMar>
        <w:tblLook w:val="04A0" w:firstRow="1" w:lastRow="0" w:firstColumn="1" w:lastColumn="0" w:noHBand="0" w:noVBand="1"/>
      </w:tblPr>
      <w:tblGrid>
        <w:gridCol w:w="1820"/>
        <w:gridCol w:w="4958"/>
        <w:gridCol w:w="1847"/>
      </w:tblGrid>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Value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Comment</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Name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my-http-hc</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Protocol</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HTTP</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Port</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80</w:t>
            </w:r>
          </w:p>
        </w:tc>
        <w:tc>
          <w:tcPr>
            <w:tcW w:w="0" w:type="auto"/>
            <w:vAlign w:val="center"/>
            <w:hideMark/>
          </w:tcPr>
          <w:p w:rsidR="0054034E" w:rsidRPr="0054034E" w:rsidRDefault="0054034E" w:rsidP="0054034E">
            <w:pPr>
              <w:spacing w:after="0" w:line="240" w:lineRule="auto"/>
              <w:rPr>
                <w:rFonts w:ascii="Times New Roman" w:eastAsia="Times New Roman" w:hAnsi="Times New Roman" w:cs="Times New Roman"/>
                <w:sz w:val="20"/>
                <w:szCs w:val="20"/>
              </w:rPr>
            </w:pP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Request path</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Default</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Health Criteria</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36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Check interval: 5 seconds</w:t>
            </w:r>
          </w:p>
          <w:p w:rsidR="0054034E" w:rsidRPr="0054034E" w:rsidRDefault="0054034E" w:rsidP="0054034E">
            <w:pPr>
              <w:spacing w:after="36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Healthy threshold: 2 consecutive successes</w:t>
            </w:r>
          </w:p>
          <w:p w:rsidR="0054034E" w:rsidRPr="0054034E" w:rsidRDefault="0054034E" w:rsidP="0054034E">
            <w:pPr>
              <w:spacing w:after="36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Timeout: 5 seconds</w:t>
            </w:r>
          </w:p>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Unhealthy threshold: 2 consecutive failures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Leave defaults</w:t>
            </w:r>
          </w:p>
        </w:tc>
      </w:tr>
    </w:tbl>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Verify your settings and click </w:t>
      </w:r>
      <w:r w:rsidRPr="0054034E">
        <w:rPr>
          <w:rFonts w:ascii="Helvetica" w:eastAsia="Times New Roman" w:hAnsi="Helvetica" w:cs="Helvetica"/>
          <w:b/>
          <w:bCs/>
          <w:color w:val="202124"/>
          <w:sz w:val="26"/>
          <w:szCs w:val="26"/>
        </w:rPr>
        <w:t>Save and Continue</w:t>
      </w:r>
      <w:r w:rsidRPr="0054034E">
        <w:rPr>
          <w:rFonts w:ascii="Helvetica" w:eastAsia="Times New Roman" w:hAnsi="Helvetica" w:cs="Helvetica"/>
          <w:color w:val="202124"/>
          <w:sz w:val="26"/>
          <w:szCs w:val="26"/>
        </w:rPr>
        <w:t>.</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7781925" cy="6257925"/>
            <wp:effectExtent l="0" t="0" r="9525" b="9525"/>
            <wp:docPr id="9" name="Picture 9" descr="ef1596d785d1b7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f1596d785d1b7f5.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781925" cy="6257925"/>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Click </w:t>
      </w:r>
      <w:r w:rsidRPr="0054034E">
        <w:rPr>
          <w:rFonts w:ascii="Helvetica" w:eastAsia="Times New Roman" w:hAnsi="Helvetica" w:cs="Helvetica"/>
          <w:b/>
          <w:bCs/>
          <w:color w:val="202124"/>
          <w:sz w:val="26"/>
          <w:szCs w:val="26"/>
        </w:rPr>
        <w:t>Create</w:t>
      </w:r>
      <w:r w:rsidRPr="0054034E">
        <w:rPr>
          <w:rFonts w:ascii="Helvetica" w:eastAsia="Times New Roman" w:hAnsi="Helvetica" w:cs="Helvetica"/>
          <w:color w:val="202124"/>
          <w:sz w:val="26"/>
          <w:szCs w:val="26"/>
        </w:rPr>
        <w:t> to complete the Backend configuration.</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3629025" cy="4448175"/>
            <wp:effectExtent l="0" t="0" r="9525" b="9525"/>
            <wp:docPr id="8" name="Picture 8" descr="create_backen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reate_backend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29025" cy="4448175"/>
                    </a:xfrm>
                    <a:prstGeom prst="rect">
                      <a:avLst/>
                    </a:prstGeom>
                    <a:noFill/>
                    <a:ln>
                      <a:noFill/>
                    </a:ln>
                  </pic:spPr>
                </pic:pic>
              </a:graphicData>
            </a:graphic>
          </wp:inline>
        </w:drawing>
      </w:r>
    </w:p>
    <w:p w:rsidR="0054034E" w:rsidRPr="0054034E" w:rsidRDefault="0054034E" w:rsidP="0054034E">
      <w:pPr>
        <w:shd w:val="clear" w:color="auto" w:fill="FFFFFF"/>
        <w:spacing w:before="840" w:after="480" w:line="240" w:lineRule="auto"/>
        <w:outlineLvl w:val="2"/>
        <w:rPr>
          <w:rFonts w:ascii="Arial" w:eastAsia="Times New Roman" w:hAnsi="Arial" w:cs="Arial"/>
          <w:color w:val="202124"/>
          <w:sz w:val="36"/>
          <w:szCs w:val="36"/>
        </w:rPr>
      </w:pPr>
      <w:r w:rsidRPr="0054034E">
        <w:rPr>
          <w:rFonts w:ascii="Arial" w:eastAsia="Times New Roman" w:hAnsi="Arial" w:cs="Arial"/>
          <w:color w:val="202124"/>
          <w:sz w:val="36"/>
          <w:szCs w:val="36"/>
        </w:rPr>
        <w:t>Host and path rules</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Host and path rules allow you to direct traffic to Backends based on matching a host or path.</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Click </w:t>
      </w:r>
      <w:r w:rsidRPr="0054034E">
        <w:rPr>
          <w:rFonts w:ascii="Helvetica" w:eastAsia="Times New Roman" w:hAnsi="Helvetica" w:cs="Helvetica"/>
          <w:b/>
          <w:bCs/>
          <w:color w:val="202124"/>
          <w:sz w:val="26"/>
          <w:szCs w:val="26"/>
        </w:rPr>
        <w:t>Host and path rules</w:t>
      </w:r>
      <w:r w:rsidRPr="0054034E">
        <w:rPr>
          <w:rFonts w:ascii="Helvetica" w:eastAsia="Times New Roman" w:hAnsi="Helvetica" w:cs="Helvetica"/>
          <w:color w:val="202124"/>
          <w:sz w:val="26"/>
          <w:szCs w:val="26"/>
        </w:rPr>
        <w:t>.</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3038475" cy="3876675"/>
            <wp:effectExtent l="0" t="0" r="9525" b="9525"/>
            <wp:docPr id="7" name="Picture 7" descr="host_path_r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ost_path_rule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38475" cy="3876675"/>
                    </a:xfrm>
                    <a:prstGeom prst="rect">
                      <a:avLst/>
                    </a:prstGeom>
                    <a:noFill/>
                    <a:ln>
                      <a:noFill/>
                    </a:ln>
                  </pic:spPr>
                </pic:pic>
              </a:graphicData>
            </a:graphic>
          </wp:inline>
        </w:drawing>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For this lab we will not add any host or path rules.</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The Host and path rules is a very powerful feature. This gives administrators the power to direct traffic to specific Backend services (or storage buckets) based on the requested URL. Since we only have 1 Backend service, we will leave the default to send all requests to your Backend Service created earlier, "</w:t>
      </w:r>
      <w:r w:rsidRPr="0054034E">
        <w:rPr>
          <w:rFonts w:ascii="Courier New" w:eastAsia="Times New Roman" w:hAnsi="Courier New" w:cs="Courier New"/>
          <w:color w:val="202124"/>
          <w:sz w:val="23"/>
          <w:szCs w:val="23"/>
        </w:rPr>
        <w:t>my-backend-service</w:t>
      </w:r>
      <w:r w:rsidRPr="0054034E">
        <w:rPr>
          <w:rFonts w:ascii="Helvetica" w:eastAsia="Times New Roman" w:hAnsi="Helvetica" w:cs="Helvetica"/>
          <w:color w:val="202124"/>
          <w:sz w:val="26"/>
          <w:szCs w:val="26"/>
        </w:rPr>
        <w:t>".</w:t>
      </w:r>
    </w:p>
    <w:p w:rsidR="0054034E" w:rsidRPr="0054034E" w:rsidRDefault="0054034E" w:rsidP="0054034E">
      <w:pPr>
        <w:shd w:val="clear" w:color="auto" w:fill="FFFFFF"/>
        <w:spacing w:before="840" w:after="480" w:line="240" w:lineRule="auto"/>
        <w:outlineLvl w:val="2"/>
        <w:rPr>
          <w:rFonts w:ascii="Arial" w:eastAsia="Times New Roman" w:hAnsi="Arial" w:cs="Arial"/>
          <w:color w:val="202124"/>
          <w:sz w:val="36"/>
          <w:szCs w:val="36"/>
        </w:rPr>
      </w:pPr>
      <w:r w:rsidRPr="0054034E">
        <w:rPr>
          <w:rFonts w:ascii="Arial" w:eastAsia="Times New Roman" w:hAnsi="Arial" w:cs="Arial"/>
          <w:color w:val="202124"/>
          <w:sz w:val="36"/>
          <w:szCs w:val="36"/>
        </w:rPr>
        <w:t>Frontend configuration</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The Frontend configuration allows for an administrator to specify how the client traffic will be terminated at the HTTP(S) Load Balancer.</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Click </w:t>
      </w:r>
      <w:r w:rsidRPr="0054034E">
        <w:rPr>
          <w:rFonts w:ascii="Helvetica" w:eastAsia="Times New Roman" w:hAnsi="Helvetica" w:cs="Helvetica"/>
          <w:b/>
          <w:bCs/>
          <w:color w:val="202124"/>
          <w:sz w:val="26"/>
          <w:szCs w:val="26"/>
        </w:rPr>
        <w:t>Frontend Configuration</w:t>
      </w:r>
      <w:r w:rsidRPr="0054034E">
        <w:rPr>
          <w:rFonts w:ascii="Helvetica" w:eastAsia="Times New Roman" w:hAnsi="Helvetica" w:cs="Helvetica"/>
          <w:color w:val="202124"/>
          <w:sz w:val="26"/>
          <w:szCs w:val="26"/>
        </w:rPr>
        <w:t>.</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3343275" cy="4505325"/>
            <wp:effectExtent l="0" t="0" r="9525" b="9525"/>
            <wp:docPr id="6" name="Picture 6" descr="frontend_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rontend_config.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43275" cy="4505325"/>
                    </a:xfrm>
                    <a:prstGeom prst="rect">
                      <a:avLst/>
                    </a:prstGeom>
                    <a:noFill/>
                    <a:ln>
                      <a:noFill/>
                    </a:ln>
                  </pic:spPr>
                </pic:pic>
              </a:graphicData>
            </a:graphic>
          </wp:inline>
        </w:drawing>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For this lab leave the defaults for:</w:t>
      </w:r>
    </w:p>
    <w:tbl>
      <w:tblPr>
        <w:tblW w:w="8625" w:type="dxa"/>
        <w:tblCellMar>
          <w:left w:w="0" w:type="dxa"/>
          <w:right w:w="0" w:type="dxa"/>
        </w:tblCellMar>
        <w:tblLook w:val="04A0" w:firstRow="1" w:lastRow="0" w:firstColumn="1" w:lastColumn="0" w:noHBand="0" w:noVBand="1"/>
      </w:tblPr>
      <w:tblGrid>
        <w:gridCol w:w="3846"/>
        <w:gridCol w:w="4779"/>
      </w:tblGrid>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b/>
                <w:bCs/>
                <w:color w:val="202124"/>
                <w:sz w:val="21"/>
                <w:szCs w:val="21"/>
              </w:rPr>
              <w:t>Value</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Protocol</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HTTP</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IP</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Ephemeral</w:t>
            </w:r>
          </w:p>
        </w:tc>
      </w:tr>
      <w:tr w:rsidR="0054034E" w:rsidRPr="0054034E" w:rsidTr="0054034E">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Port</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54034E" w:rsidRPr="0054034E" w:rsidRDefault="0054034E" w:rsidP="0054034E">
            <w:pPr>
              <w:spacing w:after="0" w:line="240" w:lineRule="auto"/>
              <w:rPr>
                <w:rFonts w:ascii="Helvetica" w:eastAsia="Times New Roman" w:hAnsi="Helvetica" w:cs="Helvetica"/>
                <w:color w:val="202124"/>
                <w:sz w:val="21"/>
                <w:szCs w:val="21"/>
              </w:rPr>
            </w:pPr>
            <w:r w:rsidRPr="0054034E">
              <w:rPr>
                <w:rFonts w:ascii="Helvetica" w:eastAsia="Times New Roman" w:hAnsi="Helvetica" w:cs="Helvetica"/>
                <w:color w:val="202124"/>
                <w:sz w:val="21"/>
                <w:szCs w:val="21"/>
              </w:rPr>
              <w:t>80</w:t>
            </w:r>
          </w:p>
        </w:tc>
      </w:tr>
    </w:tbl>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If you were terminating HTTPS traffic (port 443), this is where you would need to import an SSL certificate. This also allows for terminating HTTP traffic on port 8080, and/or assigning the HTTP(S) load balancer a static reserved public IP address.</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Click </w:t>
      </w:r>
      <w:r w:rsidRPr="0054034E">
        <w:rPr>
          <w:rFonts w:ascii="Helvetica" w:eastAsia="Times New Roman" w:hAnsi="Helvetica" w:cs="Helvetica"/>
          <w:b/>
          <w:bCs/>
          <w:color w:val="202124"/>
          <w:sz w:val="26"/>
          <w:szCs w:val="26"/>
        </w:rPr>
        <w:t>Done</w:t>
      </w:r>
      <w:r w:rsidRPr="0054034E">
        <w:rPr>
          <w:rFonts w:ascii="Helvetica" w:eastAsia="Times New Roman" w:hAnsi="Helvetica" w:cs="Helvetica"/>
          <w:color w:val="202124"/>
          <w:sz w:val="26"/>
          <w:szCs w:val="26"/>
        </w:rPr>
        <w:t>.</w:t>
      </w:r>
    </w:p>
    <w:p w:rsidR="0054034E" w:rsidRPr="0054034E" w:rsidRDefault="0054034E" w:rsidP="0054034E">
      <w:pPr>
        <w:shd w:val="clear" w:color="auto" w:fill="FFFFFF"/>
        <w:spacing w:before="840" w:after="480" w:line="240" w:lineRule="auto"/>
        <w:outlineLvl w:val="2"/>
        <w:rPr>
          <w:rFonts w:ascii="Arial" w:eastAsia="Times New Roman" w:hAnsi="Arial" w:cs="Arial"/>
          <w:color w:val="202124"/>
          <w:sz w:val="36"/>
          <w:szCs w:val="36"/>
        </w:rPr>
      </w:pPr>
      <w:r w:rsidRPr="0054034E">
        <w:rPr>
          <w:rFonts w:ascii="Arial" w:eastAsia="Times New Roman" w:hAnsi="Arial" w:cs="Arial"/>
          <w:color w:val="202124"/>
          <w:sz w:val="36"/>
          <w:szCs w:val="36"/>
        </w:rPr>
        <w:t>Review and finalize</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lastRenderedPageBreak/>
        <w:t>Time to review your configuration! Select </w:t>
      </w:r>
      <w:r w:rsidRPr="0054034E">
        <w:rPr>
          <w:rFonts w:ascii="Helvetica" w:eastAsia="Times New Roman" w:hAnsi="Helvetica" w:cs="Helvetica"/>
          <w:b/>
          <w:bCs/>
          <w:color w:val="202124"/>
          <w:sz w:val="26"/>
          <w:szCs w:val="26"/>
        </w:rPr>
        <w:t>Review and finalize</w:t>
      </w:r>
      <w:r w:rsidRPr="0054034E">
        <w:rPr>
          <w:rFonts w:ascii="Helvetica" w:eastAsia="Times New Roman" w:hAnsi="Helvetica" w:cs="Helvetica"/>
          <w:color w:val="202124"/>
          <w:sz w:val="26"/>
          <w:szCs w:val="26"/>
        </w:rPr>
        <w:t>. Make sure you have 3 check marks next to your Backend configuration, Host and path rules, and Frontend configuration sections.</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drawing>
          <wp:inline distT="0" distB="0" distL="0" distR="0">
            <wp:extent cx="10944225" cy="5076825"/>
            <wp:effectExtent l="0" t="0" r="9525" b="9525"/>
            <wp:docPr id="5" name="Picture 5" descr="eb4eff63b216bd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b4eff63b216bdb7.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944225" cy="5076825"/>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Once verified, click </w:t>
      </w:r>
      <w:r w:rsidRPr="0054034E">
        <w:rPr>
          <w:rFonts w:ascii="Helvetica" w:eastAsia="Times New Roman" w:hAnsi="Helvetica" w:cs="Helvetica"/>
          <w:b/>
          <w:bCs/>
          <w:color w:val="202124"/>
          <w:sz w:val="26"/>
          <w:szCs w:val="26"/>
        </w:rPr>
        <w:t>Create</w:t>
      </w:r>
      <w:r w:rsidRPr="0054034E">
        <w:rPr>
          <w:rFonts w:ascii="Helvetica" w:eastAsia="Times New Roman" w:hAnsi="Helvetica" w:cs="Helvetica"/>
          <w:color w:val="202124"/>
          <w:sz w:val="26"/>
          <w:szCs w:val="26"/>
        </w:rPr>
        <w:t>.</w:t>
      </w:r>
    </w:p>
    <w:p w:rsidR="0054034E" w:rsidRPr="0054034E" w:rsidRDefault="0054034E" w:rsidP="0054034E">
      <w:pPr>
        <w:shd w:val="clear" w:color="auto" w:fill="FFFFFF"/>
        <w:spacing w:before="2400" w:after="480" w:line="240" w:lineRule="auto"/>
        <w:outlineLvl w:val="1"/>
        <w:rPr>
          <w:rFonts w:ascii="Helvetica" w:eastAsia="Times New Roman" w:hAnsi="Helvetica" w:cs="Helvetica"/>
          <w:b/>
          <w:bCs/>
          <w:color w:val="202124"/>
          <w:sz w:val="45"/>
          <w:szCs w:val="45"/>
        </w:rPr>
      </w:pPr>
      <w:r w:rsidRPr="0054034E">
        <w:rPr>
          <w:rFonts w:ascii="Helvetica" w:eastAsia="Times New Roman" w:hAnsi="Helvetica" w:cs="Helvetica"/>
          <w:b/>
          <w:bCs/>
          <w:color w:val="202124"/>
          <w:sz w:val="45"/>
          <w:szCs w:val="45"/>
        </w:rPr>
        <w:t>Testing and Monitoring</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lastRenderedPageBreak/>
        <w:t>Put your freshly created HTTP Load Balancer to work. In this exercise you will be using Siege testing software to show several key features of the HTTP Load Balancer.</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You'll need the public IP address for your HTTP Load Balancer. To get it, click on </w:t>
      </w:r>
      <w:r w:rsidRPr="0054034E">
        <w:rPr>
          <w:rFonts w:ascii="Helvetica" w:eastAsia="Times New Roman" w:hAnsi="Helvetica" w:cs="Helvetica"/>
          <w:b/>
          <w:bCs/>
          <w:color w:val="202124"/>
          <w:sz w:val="26"/>
          <w:szCs w:val="26"/>
        </w:rPr>
        <w:t>Navigation menu</w:t>
      </w:r>
      <w:r w:rsidRPr="0054034E">
        <w:rPr>
          <w:rFonts w:ascii="Helvetica" w:eastAsia="Times New Roman" w:hAnsi="Helvetica" w:cs="Helvetica"/>
          <w:color w:val="202124"/>
          <w:sz w:val="26"/>
          <w:szCs w:val="26"/>
        </w:rPr>
        <w:t> &gt; </w:t>
      </w:r>
      <w:r w:rsidRPr="0054034E">
        <w:rPr>
          <w:rFonts w:ascii="Helvetica" w:eastAsia="Times New Roman" w:hAnsi="Helvetica" w:cs="Helvetica"/>
          <w:b/>
          <w:bCs/>
          <w:color w:val="202124"/>
          <w:sz w:val="26"/>
          <w:szCs w:val="26"/>
        </w:rPr>
        <w:t>Network Services</w:t>
      </w:r>
      <w:r w:rsidRPr="0054034E">
        <w:rPr>
          <w:rFonts w:ascii="Helvetica" w:eastAsia="Times New Roman" w:hAnsi="Helvetica" w:cs="Helvetica"/>
          <w:color w:val="202124"/>
          <w:sz w:val="26"/>
          <w:szCs w:val="26"/>
        </w:rPr>
        <w:t> &gt; </w:t>
      </w:r>
      <w:r w:rsidRPr="0054034E">
        <w:rPr>
          <w:rFonts w:ascii="Helvetica" w:eastAsia="Times New Roman" w:hAnsi="Helvetica" w:cs="Helvetica"/>
          <w:b/>
          <w:bCs/>
          <w:color w:val="202124"/>
          <w:sz w:val="26"/>
          <w:szCs w:val="26"/>
        </w:rPr>
        <w:t>Load Balancing</w:t>
      </w:r>
      <w:r w:rsidRPr="0054034E">
        <w:rPr>
          <w:rFonts w:ascii="Helvetica" w:eastAsia="Times New Roman" w:hAnsi="Helvetica" w:cs="Helvetica"/>
          <w:color w:val="202124"/>
          <w:sz w:val="26"/>
          <w:szCs w:val="26"/>
        </w:rPr>
        <w:t>, then click on the load balancer you just created.</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drawing>
          <wp:inline distT="0" distB="0" distL="0" distR="0">
            <wp:extent cx="6838950" cy="4371975"/>
            <wp:effectExtent l="0" t="0" r="0" b="9525"/>
            <wp:docPr id="4" name="Picture 4" descr="test_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est_ip.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38950" cy="4371975"/>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One of the key differentiators for the HTTP(S) load balancer is its global profile. The IP address is advertised throughout the world via Anycast and allows for global backend services. Enterprises can take this IP and create a simple DNS A (host) record for global delivery of their services.</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To make sure the Load Balancer is up, launch your browser to the public IP (IP:Port) address.</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b/>
          <w:bCs/>
          <w:color w:val="202124"/>
          <w:sz w:val="26"/>
          <w:szCs w:val="26"/>
        </w:rPr>
        <w:t>Important</w:t>
      </w:r>
      <w:r w:rsidRPr="0054034E">
        <w:rPr>
          <w:rFonts w:ascii="Helvetica" w:eastAsia="Times New Roman" w:hAnsi="Helvetica" w:cs="Helvetica"/>
          <w:color w:val="202124"/>
          <w:sz w:val="26"/>
          <w:szCs w:val="26"/>
        </w:rPr>
        <w:t>: The HTTP Load Balancer might take a couple of minutes until it is accessible. You get error messages in the meantime (404 or 502).</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Note the Client IP address. Why is this different than when you connected directly to your instance?</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lastRenderedPageBreak/>
        <w:t>This is because the HTTP(S) Load Balancer terminates the client session at a Google Front End (GFE) which resides at a Point-of-Presence closest to the user. The GFE then originates a session to the backend instance chosen, so the IP address observed at the backend is that of the GFE which comes from a range of 130.211.0.0/22. This is important as you will need to ensure this source IP range is permitted through the Google Cloud Firewall. (We added a firewall rule for HTTP with 0.0.0.0/0 in this case.)</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The HTTP(S) Load Balancer is capable of inserting an X-Forwarded-For HTML header which will identify the original client IP.</w:t>
      </w:r>
    </w:p>
    <w:p w:rsidR="0054034E" w:rsidRPr="0054034E" w:rsidRDefault="0054034E" w:rsidP="0054034E">
      <w:pPr>
        <w:shd w:val="clear" w:color="auto" w:fill="FFFFFF"/>
        <w:spacing w:before="840" w:after="480" w:line="240" w:lineRule="auto"/>
        <w:outlineLvl w:val="2"/>
        <w:rPr>
          <w:rFonts w:ascii="Arial" w:eastAsia="Times New Roman" w:hAnsi="Arial" w:cs="Arial"/>
          <w:color w:val="202124"/>
          <w:sz w:val="36"/>
          <w:szCs w:val="36"/>
        </w:rPr>
      </w:pPr>
      <w:r w:rsidRPr="0054034E">
        <w:rPr>
          <w:rFonts w:ascii="Arial" w:eastAsia="Times New Roman" w:hAnsi="Arial" w:cs="Arial"/>
          <w:color w:val="202124"/>
          <w:sz w:val="36"/>
          <w:szCs w:val="36"/>
        </w:rPr>
        <w:t>Using Siege to Simulate Load</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For this exercise you will need to create a new VM in the </w:t>
      </w:r>
      <w:r w:rsidRPr="0054034E">
        <w:rPr>
          <w:rFonts w:ascii="Courier New" w:eastAsia="Times New Roman" w:hAnsi="Courier New" w:cs="Courier New"/>
          <w:color w:val="202124"/>
          <w:sz w:val="23"/>
          <w:szCs w:val="23"/>
        </w:rPr>
        <w:t>us-west1</w:t>
      </w:r>
      <w:r w:rsidRPr="0054034E">
        <w:rPr>
          <w:rFonts w:ascii="Helvetica" w:eastAsia="Times New Roman" w:hAnsi="Helvetica" w:cs="Helvetica"/>
          <w:color w:val="202124"/>
          <w:sz w:val="26"/>
          <w:szCs w:val="26"/>
        </w:rPr>
        <w:t> region. This instance will be configured with Siege. Siege works by simulating HTTP requests to a target, which will be the public IP address of your HTTP Load Balancer.</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In Cloud Shell create a new VM named "siege" in the </w:t>
      </w:r>
      <w:r w:rsidRPr="0054034E">
        <w:rPr>
          <w:rFonts w:ascii="Courier New" w:eastAsia="Times New Roman" w:hAnsi="Courier New" w:cs="Courier New"/>
          <w:color w:val="202124"/>
          <w:sz w:val="23"/>
          <w:szCs w:val="23"/>
        </w:rPr>
        <w:t>httplb</w:t>
      </w:r>
      <w:r w:rsidRPr="0054034E">
        <w:rPr>
          <w:rFonts w:ascii="Helvetica" w:eastAsia="Times New Roman" w:hAnsi="Helvetica" w:cs="Helvetica"/>
          <w:color w:val="202124"/>
          <w:sz w:val="26"/>
          <w:szCs w:val="26"/>
        </w:rPr>
        <w:t> network with the following commands:</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gcloud compute instances create siege --network httplb --tags ssh --zone us-west1-c \</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t>--metadata startup-script=</w:t>
      </w:r>
      <w:r w:rsidRPr="0054034E">
        <w:rPr>
          <w:rFonts w:ascii="Courier New" w:eastAsia="Times New Roman" w:hAnsi="Courier New" w:cs="Courier New"/>
          <w:color w:val="65B042"/>
          <w:sz w:val="20"/>
          <w:szCs w:val="20"/>
          <w:shd w:val="clear" w:color="auto" w:fill="28323F"/>
        </w:rPr>
        <w:t>"apt-get -y install siege"</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And create a firewall rule:</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gcloud compute firewall-rules create httplb-allow-ssh \</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--allow tcp:</w:t>
      </w:r>
      <w:r w:rsidRPr="0054034E">
        <w:rPr>
          <w:rFonts w:ascii="Courier New" w:eastAsia="Times New Roman" w:hAnsi="Courier New" w:cs="Courier New"/>
          <w:color w:val="3387CC"/>
          <w:sz w:val="20"/>
          <w:szCs w:val="20"/>
          <w:shd w:val="clear" w:color="auto" w:fill="28323F"/>
        </w:rPr>
        <w:t>22</w:t>
      </w:r>
      <w:r w:rsidRPr="0054034E">
        <w:rPr>
          <w:rFonts w:ascii="Courier New" w:eastAsia="Times New Roman" w:hAnsi="Courier New" w:cs="Courier New"/>
          <w:color w:val="FFFFFF"/>
          <w:sz w:val="20"/>
          <w:szCs w:val="20"/>
          <w:shd w:val="clear" w:color="auto" w:fill="28323F"/>
        </w:rPr>
        <w:t xml:space="preserve"> --network httplb --source-ranges </w:t>
      </w:r>
      <w:r w:rsidRPr="0054034E">
        <w:rPr>
          <w:rFonts w:ascii="Courier New" w:eastAsia="Times New Roman" w:hAnsi="Courier New" w:cs="Courier New"/>
          <w:color w:val="3387CC"/>
          <w:sz w:val="20"/>
          <w:szCs w:val="20"/>
          <w:shd w:val="clear" w:color="auto" w:fill="28323F"/>
        </w:rPr>
        <w:t>0.0</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0.0</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0</w:t>
      </w:r>
      <w:r w:rsidRPr="0054034E">
        <w:rPr>
          <w:rFonts w:ascii="Courier New" w:eastAsia="Times New Roman" w:hAnsi="Courier New" w:cs="Courier New"/>
          <w:color w:val="FFFFFF"/>
          <w:sz w:val="20"/>
          <w:szCs w:val="20"/>
          <w:shd w:val="clear" w:color="auto" w:fill="28323F"/>
        </w:rPr>
        <w:t xml:space="preserve"> \</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t>--target-tags ssh</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SSH to your Siege instance by navigating to the VM instances page and clicking the SSH button in the Console next to the siege name.</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drawing>
          <wp:inline distT="0" distB="0" distL="0" distR="0">
            <wp:extent cx="6734175" cy="361950"/>
            <wp:effectExtent l="0" t="0" r="9525" b="0"/>
            <wp:docPr id="3" name="Picture 3" descr="siege_s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iege_ssh.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734175" cy="361950"/>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Once your SSH session is connected, navigate back to your HTTP(S) Load Balancer in the Console (</w:t>
      </w:r>
      <w:r w:rsidRPr="0054034E">
        <w:rPr>
          <w:rFonts w:ascii="Helvetica" w:eastAsia="Times New Roman" w:hAnsi="Helvetica" w:cs="Helvetica"/>
          <w:b/>
          <w:bCs/>
          <w:color w:val="202124"/>
          <w:sz w:val="26"/>
          <w:szCs w:val="26"/>
        </w:rPr>
        <w:t>Home</w:t>
      </w:r>
      <w:r w:rsidRPr="0054034E">
        <w:rPr>
          <w:rFonts w:ascii="Helvetica" w:eastAsia="Times New Roman" w:hAnsi="Helvetica" w:cs="Helvetica"/>
          <w:color w:val="202124"/>
          <w:sz w:val="26"/>
          <w:szCs w:val="26"/>
        </w:rPr>
        <w:t> &gt; </w:t>
      </w:r>
      <w:r w:rsidRPr="0054034E">
        <w:rPr>
          <w:rFonts w:ascii="Helvetica" w:eastAsia="Times New Roman" w:hAnsi="Helvetica" w:cs="Helvetica"/>
          <w:b/>
          <w:bCs/>
          <w:color w:val="202124"/>
          <w:sz w:val="26"/>
          <w:szCs w:val="26"/>
        </w:rPr>
        <w:t>Network Services</w:t>
      </w:r>
      <w:r w:rsidRPr="0054034E">
        <w:rPr>
          <w:rFonts w:ascii="Helvetica" w:eastAsia="Times New Roman" w:hAnsi="Helvetica" w:cs="Helvetica"/>
          <w:color w:val="202124"/>
          <w:sz w:val="26"/>
          <w:szCs w:val="26"/>
        </w:rPr>
        <w:t> &gt; </w:t>
      </w:r>
      <w:r w:rsidRPr="0054034E">
        <w:rPr>
          <w:rFonts w:ascii="Helvetica" w:eastAsia="Times New Roman" w:hAnsi="Helvetica" w:cs="Helvetica"/>
          <w:b/>
          <w:bCs/>
          <w:color w:val="202124"/>
          <w:sz w:val="26"/>
          <w:szCs w:val="26"/>
        </w:rPr>
        <w:t>Load balancing</w:t>
      </w:r>
      <w:r w:rsidRPr="0054034E">
        <w:rPr>
          <w:rFonts w:ascii="Helvetica" w:eastAsia="Times New Roman" w:hAnsi="Helvetica" w:cs="Helvetica"/>
          <w:color w:val="202124"/>
          <w:sz w:val="26"/>
          <w:szCs w:val="26"/>
        </w:rPr>
        <w:t>). Select your load balancer and show the ‘Monitoring' tab.</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 xml:space="preserve">Now select the backend you created in the backend drop down and notice the monitoring view expands to include the </w:t>
      </w:r>
      <w:r w:rsidRPr="0054034E">
        <w:rPr>
          <w:rFonts w:ascii="Helvetica" w:eastAsia="Times New Roman" w:hAnsi="Helvetica" w:cs="Helvetica"/>
          <w:color w:val="202124"/>
          <w:sz w:val="26"/>
          <w:szCs w:val="26"/>
        </w:rPr>
        <w:lastRenderedPageBreak/>
        <w:t>backends: </w:t>
      </w:r>
      <w:r w:rsidRPr="0054034E">
        <w:rPr>
          <w:rFonts w:ascii="Helvetica" w:eastAsia="Times New Roman" w:hAnsi="Helvetica" w:cs="Helvetica"/>
          <w:noProof/>
          <w:color w:val="202124"/>
          <w:sz w:val="26"/>
          <w:szCs w:val="26"/>
        </w:rPr>
        <w:drawing>
          <wp:inline distT="0" distB="0" distL="0" distR="0">
            <wp:extent cx="13458825" cy="5257800"/>
            <wp:effectExtent l="0" t="0" r="9525" b="0"/>
            <wp:docPr id="2" name="Picture 2" descr="7f6447ef700b1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7f6447ef700b121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458825" cy="5257800"/>
                    </a:xfrm>
                    <a:prstGeom prst="rect">
                      <a:avLst/>
                    </a:prstGeom>
                    <a:noFill/>
                    <a:ln>
                      <a:noFill/>
                    </a:ln>
                  </pic:spPr>
                </pic:pic>
              </a:graphicData>
            </a:graphic>
          </wp:inline>
        </w:drawing>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Next, simulate 250 concurrent users in Siege by running the following command in your Siege instance:</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FFFFFF"/>
          <w:sz w:val="20"/>
          <w:szCs w:val="20"/>
          <w:shd w:val="clear" w:color="auto" w:fill="28323F"/>
        </w:rPr>
        <w:t xml:space="preserve">siege -c </w:t>
      </w:r>
      <w:r w:rsidRPr="0054034E">
        <w:rPr>
          <w:rFonts w:ascii="Courier New" w:eastAsia="Times New Roman" w:hAnsi="Courier New" w:cs="Courier New"/>
          <w:color w:val="3387CC"/>
          <w:sz w:val="20"/>
          <w:szCs w:val="20"/>
          <w:shd w:val="clear" w:color="auto" w:fill="28323F"/>
        </w:rPr>
        <w:t>250</w:t>
      </w:r>
      <w:r w:rsidRPr="0054034E">
        <w:rPr>
          <w:rFonts w:ascii="Courier New" w:eastAsia="Times New Roman" w:hAnsi="Courier New" w:cs="Courier New"/>
          <w:color w:val="FFFFFF"/>
          <w:sz w:val="20"/>
          <w:szCs w:val="20"/>
          <w:shd w:val="clear" w:color="auto" w:fill="28323F"/>
        </w:rPr>
        <w:t xml:space="preserve"> http://&lt;http-loadbalancer-ip&gt;</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Output should look like this:</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 xml:space="preserve">** SIEGE </w:t>
      </w:r>
      <w:r w:rsidRPr="0054034E">
        <w:rPr>
          <w:rFonts w:ascii="Courier New" w:eastAsia="Times New Roman" w:hAnsi="Courier New" w:cs="Courier New"/>
          <w:color w:val="3387CC"/>
          <w:sz w:val="20"/>
          <w:szCs w:val="20"/>
          <w:shd w:val="clear" w:color="auto" w:fill="28323F"/>
        </w:rPr>
        <w:t>3.0</w:t>
      </w:r>
      <w:r w:rsidRPr="0054034E">
        <w:rPr>
          <w:rFonts w:ascii="Courier New" w:eastAsia="Times New Roman" w:hAnsi="Courier New" w:cs="Courier New"/>
          <w:color w:val="FFFFFF"/>
          <w:sz w:val="20"/>
          <w:szCs w:val="20"/>
          <w:shd w:val="clear" w:color="auto" w:fill="28323F"/>
        </w:rPr>
        <w:t>.</w:t>
      </w:r>
      <w:r w:rsidRPr="0054034E">
        <w:rPr>
          <w:rFonts w:ascii="Courier New" w:eastAsia="Times New Roman" w:hAnsi="Courier New" w:cs="Courier New"/>
          <w:color w:val="3387CC"/>
          <w:sz w:val="20"/>
          <w:szCs w:val="20"/>
          <w:shd w:val="clear" w:color="auto" w:fill="28323F"/>
        </w:rPr>
        <w:t>8</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54034E">
        <w:rPr>
          <w:rFonts w:ascii="Courier New" w:eastAsia="Times New Roman" w:hAnsi="Courier New" w:cs="Courier New"/>
          <w:color w:val="FFFFFF"/>
          <w:sz w:val="20"/>
          <w:szCs w:val="20"/>
          <w:shd w:val="clear" w:color="auto" w:fill="28323F"/>
        </w:rPr>
        <w:t xml:space="preserve">** </w:t>
      </w:r>
      <w:r w:rsidRPr="0054034E">
        <w:rPr>
          <w:rFonts w:ascii="Courier New" w:eastAsia="Times New Roman" w:hAnsi="Courier New" w:cs="Courier New"/>
          <w:color w:val="89BDFF"/>
          <w:sz w:val="20"/>
          <w:szCs w:val="20"/>
          <w:shd w:val="clear" w:color="auto" w:fill="28323F"/>
        </w:rPr>
        <w:t>Preparing</w:t>
      </w:r>
      <w:r w:rsidRPr="0054034E">
        <w:rPr>
          <w:rFonts w:ascii="Courier New" w:eastAsia="Times New Roman" w:hAnsi="Courier New" w:cs="Courier New"/>
          <w:color w:val="FFFFFF"/>
          <w:sz w:val="20"/>
          <w:szCs w:val="20"/>
          <w:shd w:val="clear" w:color="auto" w:fill="28323F"/>
        </w:rPr>
        <w:t xml:space="preserve"> </w:t>
      </w:r>
      <w:r w:rsidRPr="0054034E">
        <w:rPr>
          <w:rFonts w:ascii="Courier New" w:eastAsia="Times New Roman" w:hAnsi="Courier New" w:cs="Courier New"/>
          <w:color w:val="3387CC"/>
          <w:sz w:val="20"/>
          <w:szCs w:val="20"/>
          <w:shd w:val="clear" w:color="auto" w:fill="28323F"/>
        </w:rPr>
        <w:t>250</w:t>
      </w:r>
      <w:r w:rsidRPr="0054034E">
        <w:rPr>
          <w:rFonts w:ascii="Courier New" w:eastAsia="Times New Roman" w:hAnsi="Courier New" w:cs="Courier New"/>
          <w:color w:val="FFFFFF"/>
          <w:sz w:val="20"/>
          <w:szCs w:val="20"/>
          <w:shd w:val="clear" w:color="auto" w:fill="28323F"/>
        </w:rPr>
        <w:t xml:space="preserve"> concurrent users </w:t>
      </w:r>
      <w:r w:rsidRPr="0054034E">
        <w:rPr>
          <w:rFonts w:ascii="Courier New" w:eastAsia="Times New Roman" w:hAnsi="Courier New" w:cs="Courier New"/>
          <w:color w:val="E28964"/>
          <w:sz w:val="20"/>
          <w:szCs w:val="20"/>
          <w:shd w:val="clear" w:color="auto" w:fill="28323F"/>
        </w:rPr>
        <w:t>for</w:t>
      </w:r>
      <w:r w:rsidRPr="0054034E">
        <w:rPr>
          <w:rFonts w:ascii="Courier New" w:eastAsia="Times New Roman" w:hAnsi="Courier New" w:cs="Courier New"/>
          <w:color w:val="FFFFFF"/>
          <w:sz w:val="20"/>
          <w:szCs w:val="20"/>
          <w:shd w:val="clear" w:color="auto" w:fill="28323F"/>
        </w:rPr>
        <w:t xml:space="preserve"> battle.</w:t>
      </w:r>
    </w:p>
    <w:p w:rsidR="0054034E" w:rsidRPr="0054034E" w:rsidRDefault="0054034E" w:rsidP="0054034E">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54034E">
        <w:rPr>
          <w:rFonts w:ascii="Courier New" w:eastAsia="Times New Roman" w:hAnsi="Courier New" w:cs="Courier New"/>
          <w:color w:val="89BDFF"/>
          <w:sz w:val="20"/>
          <w:szCs w:val="20"/>
          <w:shd w:val="clear" w:color="auto" w:fill="28323F"/>
        </w:rPr>
        <w:t>The</w:t>
      </w:r>
      <w:r w:rsidRPr="0054034E">
        <w:rPr>
          <w:rFonts w:ascii="Courier New" w:eastAsia="Times New Roman" w:hAnsi="Courier New" w:cs="Courier New"/>
          <w:color w:val="FFFFFF"/>
          <w:sz w:val="20"/>
          <w:szCs w:val="20"/>
          <w:shd w:val="clear" w:color="auto" w:fill="28323F"/>
        </w:rPr>
        <w:t xml:space="preserve"> server is now under siege...</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Navigate back to the monitoring page for your load balancer in the Cloud Console. What do you expect to see? Watch for a few minutes while Siege continues to run.</w:t>
      </w:r>
    </w:p>
    <w:p w:rsidR="0054034E" w:rsidRPr="0054034E" w:rsidRDefault="0054034E" w:rsidP="0054034E">
      <w:pPr>
        <w:shd w:val="clear" w:color="auto" w:fill="FFFFFF"/>
        <w:spacing w:after="360" w:line="240" w:lineRule="auto"/>
        <w:rPr>
          <w:rFonts w:ascii="Helvetica" w:eastAsia="Times New Roman" w:hAnsi="Helvetica" w:cs="Helvetica"/>
          <w:color w:val="202124"/>
          <w:sz w:val="26"/>
          <w:szCs w:val="26"/>
        </w:rPr>
      </w:pPr>
      <w:r w:rsidRPr="0054034E">
        <w:rPr>
          <w:rFonts w:ascii="Helvetica" w:eastAsia="Times New Roman" w:hAnsi="Helvetica" w:cs="Helvetica"/>
          <w:noProof/>
          <w:color w:val="202124"/>
          <w:sz w:val="26"/>
          <w:szCs w:val="26"/>
        </w:rPr>
        <w:lastRenderedPageBreak/>
        <w:drawing>
          <wp:inline distT="0" distB="0" distL="0" distR="0">
            <wp:extent cx="9944100" cy="7553325"/>
            <wp:effectExtent l="0" t="0" r="0" b="9525"/>
            <wp:docPr id="1" name="Picture 1" descr="595ac411ac8f95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595ac411ac8f95cc.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944100" cy="7553325"/>
                    </a:xfrm>
                    <a:prstGeom prst="rect">
                      <a:avLst/>
                    </a:prstGeom>
                    <a:noFill/>
                    <a:ln>
                      <a:noFill/>
                    </a:ln>
                  </pic:spPr>
                </pic:pic>
              </a:graphicData>
            </a:graphic>
          </wp:inline>
        </w:drawing>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You previously created a backend service consisting of two backends (</w:t>
      </w:r>
      <w:r w:rsidRPr="0054034E">
        <w:rPr>
          <w:rFonts w:ascii="Courier New" w:eastAsia="Times New Roman" w:hAnsi="Courier New" w:cs="Courier New"/>
          <w:color w:val="202124"/>
          <w:sz w:val="23"/>
          <w:szCs w:val="23"/>
        </w:rPr>
        <w:t>us-east1</w:t>
      </w:r>
      <w:r w:rsidRPr="0054034E">
        <w:rPr>
          <w:rFonts w:ascii="Helvetica" w:eastAsia="Times New Roman" w:hAnsi="Helvetica" w:cs="Helvetica"/>
          <w:color w:val="202124"/>
          <w:sz w:val="26"/>
          <w:szCs w:val="26"/>
        </w:rPr>
        <w:t> and </w:t>
      </w:r>
      <w:r w:rsidRPr="0054034E">
        <w:rPr>
          <w:rFonts w:ascii="Courier New" w:eastAsia="Times New Roman" w:hAnsi="Courier New" w:cs="Courier New"/>
          <w:color w:val="202124"/>
          <w:sz w:val="23"/>
          <w:szCs w:val="23"/>
        </w:rPr>
        <w:t>europe-west1</w:t>
      </w:r>
      <w:r w:rsidRPr="0054034E">
        <w:rPr>
          <w:rFonts w:ascii="Helvetica" w:eastAsia="Times New Roman" w:hAnsi="Helvetica" w:cs="Helvetica"/>
          <w:color w:val="202124"/>
          <w:sz w:val="26"/>
          <w:szCs w:val="26"/>
        </w:rPr>
        <w:t xml:space="preserve">). Since you're originating requests from an instance </w:t>
      </w:r>
      <w:r w:rsidRPr="0054034E">
        <w:rPr>
          <w:rFonts w:ascii="Helvetica" w:eastAsia="Times New Roman" w:hAnsi="Helvetica" w:cs="Helvetica"/>
          <w:color w:val="202124"/>
          <w:sz w:val="26"/>
          <w:szCs w:val="26"/>
        </w:rPr>
        <w:lastRenderedPageBreak/>
        <w:t>in </w:t>
      </w:r>
      <w:r w:rsidRPr="0054034E">
        <w:rPr>
          <w:rFonts w:ascii="Courier New" w:eastAsia="Times New Roman" w:hAnsi="Courier New" w:cs="Courier New"/>
          <w:color w:val="202124"/>
          <w:sz w:val="23"/>
          <w:szCs w:val="23"/>
        </w:rPr>
        <w:t>us-west1</w:t>
      </w:r>
      <w:r w:rsidRPr="0054034E">
        <w:rPr>
          <w:rFonts w:ascii="Helvetica" w:eastAsia="Times New Roman" w:hAnsi="Helvetica" w:cs="Helvetica"/>
          <w:color w:val="202124"/>
          <w:sz w:val="26"/>
          <w:szCs w:val="26"/>
        </w:rPr>
        <w:t>, the HTTP load balancer will terminate the client session at a Point of Presence closest to the client. These requests will then be routed to the closest backend which is </w:t>
      </w:r>
      <w:r w:rsidRPr="0054034E">
        <w:rPr>
          <w:rFonts w:ascii="Courier New" w:eastAsia="Times New Roman" w:hAnsi="Courier New" w:cs="Courier New"/>
          <w:color w:val="202124"/>
          <w:sz w:val="23"/>
          <w:szCs w:val="23"/>
        </w:rPr>
        <w:t>us-east1</w:t>
      </w:r>
      <w:r w:rsidRPr="0054034E">
        <w:rPr>
          <w:rFonts w:ascii="Helvetica" w:eastAsia="Times New Roman" w:hAnsi="Helvetica" w:cs="Helvetica"/>
          <w:color w:val="202124"/>
          <w:sz w:val="26"/>
          <w:szCs w:val="26"/>
        </w:rPr>
        <w:t>.</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Since </w:t>
      </w:r>
      <w:r w:rsidRPr="0054034E">
        <w:rPr>
          <w:rFonts w:ascii="Courier New" w:eastAsia="Times New Roman" w:hAnsi="Courier New" w:cs="Courier New"/>
          <w:color w:val="202124"/>
          <w:sz w:val="23"/>
          <w:szCs w:val="23"/>
        </w:rPr>
        <w:t>us-east1</w:t>
      </w:r>
      <w:r w:rsidRPr="0054034E">
        <w:rPr>
          <w:rFonts w:ascii="Helvetica" w:eastAsia="Times New Roman" w:hAnsi="Helvetica" w:cs="Helvetica"/>
          <w:color w:val="202124"/>
          <w:sz w:val="26"/>
          <w:szCs w:val="26"/>
        </w:rPr>
        <w:t> was configured as a Managed Instance Group of 1 with a balancing mode of </w:t>
      </w:r>
      <w:r w:rsidRPr="0054034E">
        <w:rPr>
          <w:rFonts w:ascii="Courier New" w:eastAsia="Times New Roman" w:hAnsi="Courier New" w:cs="Courier New"/>
          <w:color w:val="202124"/>
          <w:sz w:val="23"/>
          <w:szCs w:val="23"/>
        </w:rPr>
        <w:t>rate</w:t>
      </w:r>
      <w:r w:rsidRPr="0054034E">
        <w:rPr>
          <w:rFonts w:ascii="Helvetica" w:eastAsia="Times New Roman" w:hAnsi="Helvetica" w:cs="Helvetica"/>
          <w:color w:val="202124"/>
          <w:sz w:val="26"/>
          <w:szCs w:val="26"/>
        </w:rPr>
        <w:t> (50 requests per second), you should see traffic overflow to your backend in </w:t>
      </w:r>
      <w:r w:rsidRPr="0054034E">
        <w:rPr>
          <w:rFonts w:ascii="Courier New" w:eastAsia="Times New Roman" w:hAnsi="Courier New" w:cs="Courier New"/>
          <w:color w:val="202124"/>
          <w:sz w:val="23"/>
          <w:szCs w:val="23"/>
        </w:rPr>
        <w:t>europe-west1</w:t>
      </w:r>
      <w:r w:rsidRPr="0054034E">
        <w:rPr>
          <w:rFonts w:ascii="Helvetica" w:eastAsia="Times New Roman" w:hAnsi="Helvetica" w:cs="Helvetica"/>
          <w:color w:val="202124"/>
          <w:sz w:val="26"/>
          <w:szCs w:val="26"/>
        </w:rPr>
        <w:t>. The latter backend is configured with a balancing mode of </w:t>
      </w:r>
      <w:r w:rsidRPr="0054034E">
        <w:rPr>
          <w:rFonts w:ascii="Courier New" w:eastAsia="Times New Roman" w:hAnsi="Courier New" w:cs="Courier New"/>
          <w:color w:val="202124"/>
          <w:sz w:val="23"/>
          <w:szCs w:val="23"/>
        </w:rPr>
        <w:t>CPU utilization</w:t>
      </w:r>
      <w:r w:rsidRPr="0054034E">
        <w:rPr>
          <w:rFonts w:ascii="Helvetica" w:eastAsia="Times New Roman" w:hAnsi="Helvetica" w:cs="Helvetica"/>
          <w:color w:val="202124"/>
          <w:sz w:val="26"/>
          <w:szCs w:val="26"/>
        </w:rPr>
        <w:t> up to 80%.</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Because an auto-scaler was associated with the </w:t>
      </w:r>
      <w:r w:rsidRPr="0054034E">
        <w:rPr>
          <w:rFonts w:ascii="Courier New" w:eastAsia="Times New Roman" w:hAnsi="Courier New" w:cs="Courier New"/>
          <w:color w:val="202124"/>
          <w:sz w:val="23"/>
          <w:szCs w:val="23"/>
        </w:rPr>
        <w:t>us-east1</w:t>
      </w:r>
      <w:r w:rsidRPr="0054034E">
        <w:rPr>
          <w:rFonts w:ascii="Helvetica" w:eastAsia="Times New Roman" w:hAnsi="Helvetica" w:cs="Helvetica"/>
          <w:color w:val="202124"/>
          <w:sz w:val="26"/>
          <w:szCs w:val="26"/>
        </w:rPr>
        <w:t> instance group, and the requests are greater than 50 request per second, the auto-scaler will scale up and build 4 additional instances in </w:t>
      </w:r>
      <w:r w:rsidRPr="0054034E">
        <w:rPr>
          <w:rFonts w:ascii="Courier New" w:eastAsia="Times New Roman" w:hAnsi="Courier New" w:cs="Courier New"/>
          <w:color w:val="202124"/>
          <w:sz w:val="23"/>
          <w:szCs w:val="23"/>
        </w:rPr>
        <w:t>us-east1</w:t>
      </w:r>
      <w:r w:rsidRPr="0054034E">
        <w:rPr>
          <w:rFonts w:ascii="Helvetica" w:eastAsia="Times New Roman" w:hAnsi="Helvetica" w:cs="Helvetica"/>
          <w:color w:val="202124"/>
          <w:sz w:val="26"/>
          <w:szCs w:val="26"/>
        </w:rPr>
        <w:t> to handle capacity (max 5 configured). This will take some time as the additional instances are subject to a cooldown period of 45 seconds + the time it takes to pass the HTTP Load Balancer health check.</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You can view the instances spinning up in the Cloud Console under</w:t>
      </w:r>
      <w:r w:rsidRPr="0054034E">
        <w:rPr>
          <w:rFonts w:ascii="Helvetica" w:eastAsia="Times New Roman" w:hAnsi="Helvetica" w:cs="Helvetica"/>
          <w:b/>
          <w:bCs/>
          <w:color w:val="202124"/>
          <w:sz w:val="26"/>
          <w:szCs w:val="26"/>
        </w:rPr>
        <w:t> Compute Engine</w:t>
      </w:r>
      <w:r w:rsidRPr="0054034E">
        <w:rPr>
          <w:rFonts w:ascii="Helvetica" w:eastAsia="Times New Roman" w:hAnsi="Helvetica" w:cs="Helvetica"/>
          <w:color w:val="202124"/>
          <w:sz w:val="26"/>
          <w:szCs w:val="26"/>
        </w:rPr>
        <w:t> &gt;</w:t>
      </w:r>
      <w:r w:rsidRPr="0054034E">
        <w:rPr>
          <w:rFonts w:ascii="Helvetica" w:eastAsia="Times New Roman" w:hAnsi="Helvetica" w:cs="Helvetica"/>
          <w:b/>
          <w:bCs/>
          <w:color w:val="202124"/>
          <w:sz w:val="26"/>
          <w:szCs w:val="26"/>
        </w:rPr>
        <w:t> VM Instances</w:t>
      </w:r>
      <w:r w:rsidRPr="0054034E">
        <w:rPr>
          <w:rFonts w:ascii="Helvetica" w:eastAsia="Times New Roman" w:hAnsi="Helvetica" w:cs="Helvetica"/>
          <w:color w:val="202124"/>
          <w:sz w:val="26"/>
          <w:szCs w:val="26"/>
        </w:rPr>
        <w:t>.</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Once the instances in </w:t>
      </w:r>
      <w:r w:rsidRPr="0054034E">
        <w:rPr>
          <w:rFonts w:ascii="Courier New" w:eastAsia="Times New Roman" w:hAnsi="Courier New" w:cs="Courier New"/>
          <w:color w:val="202124"/>
          <w:sz w:val="23"/>
          <w:szCs w:val="23"/>
        </w:rPr>
        <w:t>us-east1</w:t>
      </w:r>
      <w:r w:rsidRPr="0054034E">
        <w:rPr>
          <w:rFonts w:ascii="Helvetica" w:eastAsia="Times New Roman" w:hAnsi="Helvetica" w:cs="Helvetica"/>
          <w:color w:val="202124"/>
          <w:sz w:val="26"/>
          <w:szCs w:val="26"/>
        </w:rPr>
        <w:t> are scaled up and healthy, you will see load transition back to </w:t>
      </w:r>
      <w:r w:rsidRPr="0054034E">
        <w:rPr>
          <w:rFonts w:ascii="Courier New" w:eastAsia="Times New Roman" w:hAnsi="Courier New" w:cs="Courier New"/>
          <w:color w:val="202124"/>
          <w:sz w:val="23"/>
          <w:szCs w:val="23"/>
        </w:rPr>
        <w:t>us-east1</w:t>
      </w:r>
      <w:r w:rsidRPr="0054034E">
        <w:rPr>
          <w:rFonts w:ascii="Helvetica" w:eastAsia="Times New Roman" w:hAnsi="Helvetica" w:cs="Helvetica"/>
          <w:color w:val="202124"/>
          <w:sz w:val="26"/>
          <w:szCs w:val="26"/>
        </w:rPr>
        <w:t>, away from </w:t>
      </w:r>
      <w:r w:rsidRPr="0054034E">
        <w:rPr>
          <w:rFonts w:ascii="Courier New" w:eastAsia="Times New Roman" w:hAnsi="Courier New" w:cs="Courier New"/>
          <w:color w:val="202124"/>
          <w:sz w:val="23"/>
          <w:szCs w:val="23"/>
        </w:rPr>
        <w:t>europe-west1</w:t>
      </w:r>
      <w:r w:rsidRPr="0054034E">
        <w:rPr>
          <w:rFonts w:ascii="Helvetica" w:eastAsia="Times New Roman" w:hAnsi="Helvetica" w:cs="Helvetica"/>
          <w:color w:val="202124"/>
          <w:sz w:val="26"/>
          <w:szCs w:val="26"/>
        </w:rPr>
        <w:t>.</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Despite the relatively low load, this exercise shows the global nature of the HTTP load balancer, which is capable of handling millions of RPS. No advanced DNS configuration was necessary to achieve this!</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Navigate back to your SSH session to your </w:t>
      </w:r>
      <w:r w:rsidRPr="0054034E">
        <w:rPr>
          <w:rFonts w:ascii="Courier New" w:eastAsia="Times New Roman" w:hAnsi="Courier New" w:cs="Courier New"/>
          <w:color w:val="202124"/>
          <w:sz w:val="23"/>
          <w:szCs w:val="23"/>
        </w:rPr>
        <w:t>w1-vm</w:t>
      </w:r>
      <w:r w:rsidRPr="0054034E">
        <w:rPr>
          <w:rFonts w:ascii="Helvetica" w:eastAsia="Times New Roman" w:hAnsi="Helvetica" w:cs="Helvetica"/>
          <w:color w:val="202124"/>
          <w:sz w:val="26"/>
          <w:szCs w:val="26"/>
        </w:rPr>
        <w:t> and stop Siege with </w:t>
      </w:r>
      <w:r w:rsidRPr="0054034E">
        <w:rPr>
          <w:rFonts w:ascii="Helvetica" w:eastAsia="Times New Roman" w:hAnsi="Helvetica" w:cs="Helvetica"/>
          <w:b/>
          <w:bCs/>
          <w:color w:val="202124"/>
          <w:sz w:val="26"/>
          <w:szCs w:val="26"/>
        </w:rPr>
        <w:t>Crtl+c</w:t>
      </w:r>
      <w:r w:rsidRPr="0054034E">
        <w:rPr>
          <w:rFonts w:ascii="Helvetica" w:eastAsia="Times New Roman" w:hAnsi="Helvetica" w:cs="Helvetica"/>
          <w:color w:val="202124"/>
          <w:sz w:val="26"/>
          <w:szCs w:val="26"/>
        </w:rPr>
        <w:t>. Observe the output from the Siege program.</w:t>
      </w:r>
    </w:p>
    <w:p w:rsidR="0054034E" w:rsidRPr="0054034E" w:rsidRDefault="0054034E" w:rsidP="0054034E">
      <w:pPr>
        <w:shd w:val="clear" w:color="auto" w:fill="FFFFFF"/>
        <w:spacing w:after="0" w:line="240" w:lineRule="auto"/>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Was the HTTP load balancer able to serve every request?</w:t>
      </w:r>
    </w:p>
    <w:p w:rsidR="0054034E" w:rsidRPr="0054034E" w:rsidRDefault="0054034E" w:rsidP="0054034E">
      <w:pPr>
        <w:shd w:val="clear" w:color="auto" w:fill="FFFFFF"/>
        <w:spacing w:before="2400" w:after="480" w:line="240" w:lineRule="auto"/>
        <w:outlineLvl w:val="1"/>
        <w:rPr>
          <w:rFonts w:ascii="Helvetica" w:eastAsia="Times New Roman" w:hAnsi="Helvetica" w:cs="Helvetica"/>
          <w:b/>
          <w:bCs/>
          <w:color w:val="202124"/>
          <w:sz w:val="45"/>
          <w:szCs w:val="45"/>
        </w:rPr>
      </w:pPr>
      <w:r w:rsidRPr="0054034E">
        <w:rPr>
          <w:rFonts w:ascii="Helvetica" w:eastAsia="Times New Roman" w:hAnsi="Helvetica" w:cs="Helvetica"/>
          <w:b/>
          <w:bCs/>
          <w:color w:val="202124"/>
          <w:sz w:val="45"/>
          <w:szCs w:val="45"/>
        </w:rPr>
        <w:t>Congratulations!</w:t>
      </w:r>
    </w:p>
    <w:p w:rsidR="0054034E" w:rsidRPr="0054034E" w:rsidRDefault="0054034E" w:rsidP="0054034E">
      <w:pPr>
        <w:shd w:val="clear" w:color="auto" w:fill="FFFFFF"/>
        <w:spacing w:before="840" w:after="480" w:line="240" w:lineRule="auto"/>
        <w:outlineLvl w:val="2"/>
        <w:rPr>
          <w:rFonts w:ascii="Arial" w:eastAsia="Times New Roman" w:hAnsi="Arial" w:cs="Arial"/>
          <w:color w:val="202124"/>
          <w:sz w:val="36"/>
          <w:szCs w:val="36"/>
        </w:rPr>
      </w:pPr>
      <w:r w:rsidRPr="0054034E">
        <w:rPr>
          <w:rFonts w:ascii="Arial" w:eastAsia="Times New Roman" w:hAnsi="Arial" w:cs="Arial"/>
          <w:color w:val="202124"/>
          <w:sz w:val="36"/>
          <w:szCs w:val="36"/>
        </w:rPr>
        <w:t>What we've covered</w:t>
      </w:r>
    </w:p>
    <w:p w:rsidR="0054034E" w:rsidRPr="0054034E" w:rsidRDefault="0054034E" w:rsidP="0054034E">
      <w:pPr>
        <w:numPr>
          <w:ilvl w:val="0"/>
          <w:numId w:val="9"/>
        </w:numPr>
        <w:shd w:val="clear" w:color="auto" w:fill="FFFFFF"/>
        <w:spacing w:after="360" w:line="240" w:lineRule="auto"/>
        <w:ind w:left="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How to set up up basic firewalling to secure your networks</w:t>
      </w:r>
    </w:p>
    <w:p w:rsidR="0054034E" w:rsidRPr="0054034E" w:rsidRDefault="0054034E" w:rsidP="0054034E">
      <w:pPr>
        <w:numPr>
          <w:ilvl w:val="0"/>
          <w:numId w:val="9"/>
        </w:numPr>
        <w:shd w:val="clear" w:color="auto" w:fill="FFFFFF"/>
        <w:spacing w:after="360" w:line="240" w:lineRule="auto"/>
        <w:ind w:left="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t>How to set up a global HTTP Load Balancer with Managed Instance Groups to automatically scale your resources up and down based on request load</w:t>
      </w:r>
    </w:p>
    <w:p w:rsidR="0054034E" w:rsidRPr="0054034E" w:rsidRDefault="0054034E" w:rsidP="0054034E">
      <w:pPr>
        <w:numPr>
          <w:ilvl w:val="0"/>
          <w:numId w:val="9"/>
        </w:numPr>
        <w:shd w:val="clear" w:color="auto" w:fill="FFFFFF"/>
        <w:spacing w:after="360" w:line="240" w:lineRule="auto"/>
        <w:ind w:left="0"/>
        <w:rPr>
          <w:rFonts w:ascii="Helvetica" w:eastAsia="Times New Roman" w:hAnsi="Helvetica" w:cs="Helvetica"/>
          <w:color w:val="202124"/>
          <w:sz w:val="26"/>
          <w:szCs w:val="26"/>
        </w:rPr>
      </w:pPr>
      <w:r w:rsidRPr="0054034E">
        <w:rPr>
          <w:rFonts w:ascii="Helvetica" w:eastAsia="Times New Roman" w:hAnsi="Helvetica" w:cs="Helvetica"/>
          <w:color w:val="202124"/>
          <w:sz w:val="26"/>
          <w:szCs w:val="26"/>
        </w:rPr>
        <w:lastRenderedPageBreak/>
        <w:t>How to test and monitor your HTTP Load Balancer setup</w:t>
      </w:r>
    </w:p>
    <w:p w:rsidR="008908D4" w:rsidRDefault="008908D4">
      <w:bookmarkStart w:id="0" w:name="_GoBack"/>
      <w:bookmarkEnd w:id="0"/>
    </w:p>
    <w:sectPr w:rsidR="00890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1F5BA5"/>
    <w:multiLevelType w:val="multilevel"/>
    <w:tmpl w:val="0346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B28E5"/>
    <w:multiLevelType w:val="multilevel"/>
    <w:tmpl w:val="0954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A46896"/>
    <w:multiLevelType w:val="multilevel"/>
    <w:tmpl w:val="3C8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05703"/>
    <w:multiLevelType w:val="multilevel"/>
    <w:tmpl w:val="8B6E8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5B73D7"/>
    <w:multiLevelType w:val="multilevel"/>
    <w:tmpl w:val="ACD0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1546C"/>
    <w:multiLevelType w:val="multilevel"/>
    <w:tmpl w:val="15BA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46588F"/>
    <w:multiLevelType w:val="multilevel"/>
    <w:tmpl w:val="3C7A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F02845"/>
    <w:multiLevelType w:val="multilevel"/>
    <w:tmpl w:val="1156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6"/>
  </w:num>
  <w:num w:numId="4">
    <w:abstractNumId w:val="4"/>
  </w:num>
  <w:num w:numId="5">
    <w:abstractNumId w:val="3"/>
  </w:num>
  <w:num w:numId="6">
    <w:abstractNumId w:val="3"/>
    <w:lvlOverride w:ilvl="1">
      <w:lvl w:ilvl="1">
        <w:numFmt w:val="bullet"/>
        <w:lvlText w:val=""/>
        <w:lvlJc w:val="left"/>
        <w:pPr>
          <w:tabs>
            <w:tab w:val="num" w:pos="1440"/>
          </w:tabs>
          <w:ind w:left="1440" w:hanging="360"/>
        </w:pPr>
        <w:rPr>
          <w:rFonts w:ascii="Symbol" w:hAnsi="Symbol" w:hint="default"/>
          <w:sz w:val="20"/>
        </w:rPr>
      </w:lvl>
    </w:lvlOverride>
  </w:num>
  <w:num w:numId="7">
    <w:abstractNumId w:val="1"/>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34E"/>
    <w:rsid w:val="0054034E"/>
    <w:rsid w:val="00890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DB90B1-8DA8-4DC6-804F-F750BF2E0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403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0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03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4034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3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03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034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4034E"/>
    <w:rPr>
      <w:rFonts w:ascii="Times New Roman" w:eastAsia="Times New Roman" w:hAnsi="Times New Roman" w:cs="Times New Roman"/>
      <w:b/>
      <w:bCs/>
      <w:sz w:val="24"/>
      <w:szCs w:val="24"/>
    </w:rPr>
  </w:style>
  <w:style w:type="paragraph" w:customStyle="1" w:styleId="msonormal0">
    <w:name w:val="msonormal"/>
    <w:basedOn w:val="Normal"/>
    <w:rsid w:val="0054034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4034E"/>
    <w:rPr>
      <w:color w:val="0000FF"/>
      <w:u w:val="single"/>
    </w:rPr>
  </w:style>
  <w:style w:type="character" w:styleId="FollowedHyperlink">
    <w:name w:val="FollowedHyperlink"/>
    <w:basedOn w:val="DefaultParagraphFont"/>
    <w:uiPriority w:val="99"/>
    <w:semiHidden/>
    <w:unhideWhenUsed/>
    <w:rsid w:val="0054034E"/>
    <w:rPr>
      <w:color w:val="800080"/>
      <w:u w:val="single"/>
    </w:rPr>
  </w:style>
  <w:style w:type="paragraph" w:styleId="NormalWeb">
    <w:name w:val="Normal (Web)"/>
    <w:basedOn w:val="Normal"/>
    <w:uiPriority w:val="99"/>
    <w:semiHidden/>
    <w:unhideWhenUsed/>
    <w:rsid w:val="005403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034E"/>
    <w:rPr>
      <w:b/>
      <w:bCs/>
    </w:rPr>
  </w:style>
  <w:style w:type="character" w:styleId="Emphasis">
    <w:name w:val="Emphasis"/>
    <w:basedOn w:val="DefaultParagraphFont"/>
    <w:uiPriority w:val="20"/>
    <w:qFormat/>
    <w:rsid w:val="0054034E"/>
    <w:rPr>
      <w:i/>
      <w:iCs/>
    </w:rPr>
  </w:style>
  <w:style w:type="paragraph" w:styleId="HTMLPreformatted">
    <w:name w:val="HTML Preformatted"/>
    <w:basedOn w:val="Normal"/>
    <w:link w:val="HTMLPreformattedChar"/>
    <w:uiPriority w:val="99"/>
    <w:semiHidden/>
    <w:unhideWhenUsed/>
    <w:rsid w:val="00540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034E"/>
    <w:rPr>
      <w:rFonts w:ascii="Courier New" w:eastAsia="Times New Roman" w:hAnsi="Courier New" w:cs="Courier New"/>
      <w:sz w:val="20"/>
      <w:szCs w:val="20"/>
    </w:rPr>
  </w:style>
  <w:style w:type="character" w:styleId="HTMLCode">
    <w:name w:val="HTML Code"/>
    <w:basedOn w:val="DefaultParagraphFont"/>
    <w:uiPriority w:val="99"/>
    <w:semiHidden/>
    <w:unhideWhenUsed/>
    <w:rsid w:val="0054034E"/>
    <w:rPr>
      <w:rFonts w:ascii="Courier New" w:eastAsia="Times New Roman" w:hAnsi="Courier New" w:cs="Courier New"/>
      <w:sz w:val="20"/>
      <w:szCs w:val="20"/>
    </w:rPr>
  </w:style>
  <w:style w:type="character" w:customStyle="1" w:styleId="typ">
    <w:name w:val="typ"/>
    <w:basedOn w:val="DefaultParagraphFont"/>
    <w:rsid w:val="0054034E"/>
  </w:style>
  <w:style w:type="character" w:customStyle="1" w:styleId="pln">
    <w:name w:val="pln"/>
    <w:basedOn w:val="DefaultParagraphFont"/>
    <w:rsid w:val="0054034E"/>
  </w:style>
  <w:style w:type="character" w:customStyle="1" w:styleId="pun">
    <w:name w:val="pun"/>
    <w:basedOn w:val="DefaultParagraphFont"/>
    <w:rsid w:val="0054034E"/>
  </w:style>
  <w:style w:type="character" w:customStyle="1" w:styleId="str">
    <w:name w:val="str"/>
    <w:basedOn w:val="DefaultParagraphFont"/>
    <w:rsid w:val="0054034E"/>
  </w:style>
  <w:style w:type="character" w:customStyle="1" w:styleId="lit">
    <w:name w:val="lit"/>
    <w:basedOn w:val="DefaultParagraphFont"/>
    <w:rsid w:val="0054034E"/>
  </w:style>
  <w:style w:type="character" w:customStyle="1" w:styleId="kwd">
    <w:name w:val="kwd"/>
    <w:basedOn w:val="DefaultParagraphFont"/>
    <w:rsid w:val="005403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586102">
      <w:bodyDiv w:val="1"/>
      <w:marLeft w:val="0"/>
      <w:marRight w:val="0"/>
      <w:marTop w:val="0"/>
      <w:marBottom w:val="0"/>
      <w:divBdr>
        <w:top w:val="none" w:sz="0" w:space="0" w:color="auto"/>
        <w:left w:val="none" w:sz="0" w:space="0" w:color="auto"/>
        <w:bottom w:val="none" w:sz="0" w:space="0" w:color="auto"/>
        <w:right w:val="none" w:sz="0" w:space="0" w:color="auto"/>
      </w:divBdr>
      <w:divsChild>
        <w:div w:id="823545517">
          <w:marLeft w:val="0"/>
          <w:marRight w:val="0"/>
          <w:marTop w:val="0"/>
          <w:marBottom w:val="0"/>
          <w:divBdr>
            <w:top w:val="none" w:sz="0" w:space="0" w:color="auto"/>
            <w:left w:val="none" w:sz="0" w:space="0" w:color="auto"/>
            <w:bottom w:val="none" w:sz="0" w:space="0" w:color="auto"/>
            <w:right w:val="none" w:sz="0" w:space="0" w:color="auto"/>
          </w:divBdr>
          <w:divsChild>
            <w:div w:id="1081677330">
              <w:marLeft w:val="0"/>
              <w:marRight w:val="0"/>
              <w:marTop w:val="0"/>
              <w:marBottom w:val="0"/>
              <w:divBdr>
                <w:top w:val="none" w:sz="0" w:space="0" w:color="auto"/>
                <w:left w:val="none" w:sz="0" w:space="0" w:color="auto"/>
                <w:bottom w:val="none" w:sz="0" w:space="0" w:color="auto"/>
                <w:right w:val="none" w:sz="0" w:space="0" w:color="auto"/>
              </w:divBdr>
              <w:divsChild>
                <w:div w:id="5166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52522">
          <w:marLeft w:val="0"/>
          <w:marRight w:val="0"/>
          <w:marTop w:val="0"/>
          <w:marBottom w:val="0"/>
          <w:divBdr>
            <w:top w:val="none" w:sz="0" w:space="0" w:color="auto"/>
            <w:left w:val="none" w:sz="0" w:space="0" w:color="auto"/>
            <w:bottom w:val="none" w:sz="0" w:space="0" w:color="auto"/>
            <w:right w:val="none" w:sz="0" w:space="0" w:color="auto"/>
          </w:divBdr>
          <w:divsChild>
            <w:div w:id="127062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google.qwiklabs.com/quests/23"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cloud.google.com/sdk/gcloud/"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cloud.google.com/sdk/gcloud"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3680</Words>
  <Characters>20982</Characters>
  <Application>Microsoft Office Word</Application>
  <DocSecurity>0</DocSecurity>
  <Lines>174</Lines>
  <Paragraphs>49</Paragraphs>
  <ScaleCrop>false</ScaleCrop>
  <Company>Infosys Ltd</Company>
  <LinksUpToDate>false</LinksUpToDate>
  <CharactersWithSpaces>24613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hsbc_2019</dc:creator>
  <cp:keywords/>
  <dc:description/>
  <cp:lastModifiedBy>hsbc_2019</cp:lastModifiedBy>
  <cp:revision>1</cp:revision>
  <dcterms:created xsi:type="dcterms:W3CDTF">2019-09-24T03:41:00Z</dcterms:created>
  <dcterms:modified xsi:type="dcterms:W3CDTF">2019-09-24T03:42:00Z</dcterms:modified>
</cp:coreProperties>
</file>