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B3" w:rsidRDefault="00702EB3" w:rsidP="00702EB3">
      <w:r>
        <w:rPr>
          <w:rFonts w:hint="eastAsia"/>
        </w:rPr>
        <w:t>时间，品类，事业部，段位（对婴儿奶粉），平台，细分渠道</w:t>
      </w:r>
    </w:p>
    <w:p w:rsidR="00702EB3" w:rsidRDefault="00702EB3" w:rsidP="00702EB3"/>
    <w:p w:rsidR="00702EB3" w:rsidRDefault="00702EB3" w:rsidP="00702EB3">
      <w:r>
        <w:rPr>
          <w:rFonts w:hint="eastAsia"/>
        </w:rPr>
        <w:t>事业部：液奶、奶粉、酸奶、冷饮事业部</w:t>
      </w:r>
    </w:p>
    <w:p w:rsidR="00702EB3" w:rsidRDefault="00702EB3" w:rsidP="00702EB3"/>
    <w:p w:rsidR="00702EB3" w:rsidRDefault="00702EB3" w:rsidP="00702EB3">
      <w:r>
        <w:rPr>
          <w:rFonts w:hint="eastAsia"/>
        </w:rPr>
        <w:t>品类（一级）：液奶，成人粉，婴儿粉</w:t>
      </w:r>
    </w:p>
    <w:p w:rsidR="00702EB3" w:rsidRDefault="00702EB3" w:rsidP="00702EB3"/>
    <w:p w:rsidR="00702EB3" w:rsidRDefault="00702EB3" w:rsidP="00702EB3">
      <w:r>
        <w:rPr>
          <w:rFonts w:hint="eastAsia"/>
        </w:rPr>
        <w:t>品牌（二级）：</w:t>
      </w:r>
      <w:r>
        <w:t>QQ星，安慕希，畅意，纯牛奶，BYEBYE君，柏菲兰，金领冠，珍护，金装，中老年，女士，等等</w:t>
      </w:r>
    </w:p>
    <w:p w:rsidR="00702EB3" w:rsidRDefault="00702EB3" w:rsidP="00702EB3"/>
    <w:p w:rsidR="00702EB3" w:rsidRDefault="00702EB3" w:rsidP="00702EB3">
      <w:r>
        <w:rPr>
          <w:rFonts w:hint="eastAsia"/>
        </w:rPr>
        <w:t>段位（三级）：段位仅针对婴儿粉有效</w:t>
      </w:r>
    </w:p>
    <w:p w:rsidR="00702EB3" w:rsidRDefault="00702EB3" w:rsidP="00702EB3"/>
    <w:p w:rsidR="00702EB3" w:rsidRDefault="00702EB3" w:rsidP="00702EB3">
      <w:r>
        <w:rPr>
          <w:rFonts w:hint="eastAsia"/>
        </w:rPr>
        <w:t>品项（</w:t>
      </w:r>
      <w:r>
        <w:t>SKU）：产品最细颗粒度的产品描述 （排最后）</w:t>
      </w:r>
    </w:p>
    <w:p w:rsidR="00702EB3" w:rsidRDefault="00702EB3" w:rsidP="00702EB3"/>
    <w:p w:rsidR="00702EB3" w:rsidRDefault="00702EB3" w:rsidP="00702EB3">
      <w:r>
        <w:rPr>
          <w:rFonts w:hint="eastAsia"/>
        </w:rPr>
        <w:t>渠道：</w:t>
      </w:r>
    </w:p>
    <w:p w:rsidR="00702EB3" w:rsidRDefault="00702EB3" w:rsidP="00702EB3">
      <w:r>
        <w:rPr>
          <w:rFonts w:hint="eastAsia"/>
        </w:rPr>
        <w:t>平台（一级）：天猫，京东，苏宁，我买网，拼多多，唯品会</w:t>
      </w:r>
    </w:p>
    <w:p w:rsidR="00702EB3" w:rsidRDefault="00702EB3" w:rsidP="00702EB3">
      <w:r>
        <w:rPr>
          <w:rFonts w:hint="eastAsia"/>
        </w:rPr>
        <w:t>细分渠道（二级）：根据平台细分</w:t>
      </w:r>
    </w:p>
    <w:p w:rsidR="00B97A38" w:rsidRDefault="00B97A38" w:rsidP="00702EB3"/>
    <w:p w:rsidR="00B97A38" w:rsidRDefault="00B97A38" w:rsidP="00B97A38">
      <w:r>
        <w:rPr>
          <w:rFonts w:hint="eastAsia"/>
        </w:rPr>
        <w:t>京东母婴旗舰店</w:t>
      </w:r>
    </w:p>
    <w:p w:rsidR="00B97A38" w:rsidRDefault="00B97A38" w:rsidP="00B97A38">
      <w:r>
        <w:rPr>
          <w:rFonts w:hint="eastAsia"/>
        </w:rPr>
        <w:t>京东液奶旗舰店</w:t>
      </w:r>
    </w:p>
    <w:p w:rsidR="00B97A38" w:rsidRDefault="00B97A38" w:rsidP="00B97A38">
      <w:r>
        <w:rPr>
          <w:rFonts w:hint="eastAsia"/>
        </w:rPr>
        <w:t>京东直供</w:t>
      </w:r>
    </w:p>
    <w:p w:rsidR="00B97A38" w:rsidRDefault="00B97A38" w:rsidP="00B97A38">
      <w:r>
        <w:rPr>
          <w:rFonts w:hint="eastAsia"/>
        </w:rPr>
        <w:t>唯品会</w:t>
      </w:r>
    </w:p>
    <w:p w:rsidR="00B97A38" w:rsidRDefault="00B97A38" w:rsidP="00B97A38">
      <w:r>
        <w:rPr>
          <w:rFonts w:hint="eastAsia"/>
        </w:rPr>
        <w:t>天猫母婴旗舰店</w:t>
      </w:r>
    </w:p>
    <w:p w:rsidR="00B97A38" w:rsidRDefault="00B97A38" w:rsidP="00B97A38">
      <w:r>
        <w:rPr>
          <w:rFonts w:hint="eastAsia"/>
        </w:rPr>
        <w:t>天猫超市</w:t>
      </w:r>
    </w:p>
    <w:p w:rsidR="00B97A38" w:rsidRDefault="00B97A38" w:rsidP="00B97A38">
      <w:r>
        <w:rPr>
          <w:rFonts w:hint="eastAsia"/>
        </w:rPr>
        <w:t>天猫食品旗舰店</w:t>
      </w:r>
    </w:p>
    <w:p w:rsidR="00B97A38" w:rsidRDefault="00B97A38" w:rsidP="00B97A38">
      <w:r>
        <w:rPr>
          <w:rFonts w:hint="eastAsia"/>
        </w:rPr>
        <w:t>好时期线上平台</w:t>
      </w:r>
    </w:p>
    <w:p w:rsidR="00B97A38" w:rsidRDefault="00B97A38" w:rsidP="00B97A38">
      <w:r>
        <w:rPr>
          <w:rFonts w:hint="eastAsia"/>
        </w:rPr>
        <w:t>微信</w:t>
      </w:r>
      <w:r>
        <w:t>e平台</w:t>
      </w:r>
    </w:p>
    <w:p w:rsidR="00B97A38" w:rsidRDefault="00B97A38" w:rsidP="00B97A38">
      <w:r>
        <w:rPr>
          <w:rFonts w:hint="eastAsia"/>
        </w:rPr>
        <w:t>我买网</w:t>
      </w:r>
    </w:p>
    <w:p w:rsidR="00B97A38" w:rsidRDefault="00B97A38" w:rsidP="00B97A38">
      <w:r>
        <w:rPr>
          <w:rFonts w:hint="eastAsia"/>
        </w:rPr>
        <w:t>拼多多旗舰店</w:t>
      </w:r>
    </w:p>
    <w:p w:rsidR="00B97A38" w:rsidRDefault="00B97A38" w:rsidP="00B97A38">
      <w:r>
        <w:rPr>
          <w:rFonts w:hint="eastAsia"/>
        </w:rPr>
        <w:t>物流赔付</w:t>
      </w:r>
    </w:p>
    <w:p w:rsidR="00B97A38" w:rsidRDefault="00B97A38" w:rsidP="00B97A38">
      <w:r>
        <w:rPr>
          <w:rFonts w:hint="eastAsia"/>
        </w:rPr>
        <w:t>电商</w:t>
      </w:r>
    </w:p>
    <w:p w:rsidR="00B97A38" w:rsidRDefault="00B97A38" w:rsidP="00B97A38">
      <w:r>
        <w:rPr>
          <w:rFonts w:hint="eastAsia"/>
        </w:rPr>
        <w:t>苏宁</w:t>
      </w:r>
      <w:bookmarkStart w:id="0" w:name="_GoBack"/>
      <w:bookmarkEnd w:id="0"/>
    </w:p>
    <w:p w:rsidR="00702EB3" w:rsidRDefault="00702EB3" w:rsidP="00702EB3"/>
    <w:p w:rsidR="00004E26" w:rsidRDefault="00004E26" w:rsidP="00702EB3">
      <w:r>
        <w:rPr>
          <w:rFonts w:hint="eastAsia"/>
        </w:rPr>
        <w:t>(</w:t>
      </w:r>
      <w:r w:rsidRPr="00004E26">
        <w:rPr>
          <w:rFonts w:hint="eastAsia"/>
          <w:color w:val="FF0000"/>
        </w:rPr>
        <w:t>维表是否需要重新整理</w:t>
      </w:r>
      <w:r>
        <w:t>)</w:t>
      </w:r>
    </w:p>
    <w:p w:rsidR="00702EB3" w:rsidRDefault="00702EB3" w:rsidP="00702EB3">
      <w:pPr>
        <w:rPr>
          <w:highlight w:val="yellow"/>
        </w:rPr>
      </w:pPr>
      <w:r w:rsidRPr="00004E26">
        <w:rPr>
          <w:rFonts w:hint="eastAsia"/>
          <w:highlight w:val="yellow"/>
        </w:rPr>
        <w:t>品类</w:t>
      </w:r>
      <w:r w:rsidRPr="00004E26">
        <w:rPr>
          <w:highlight w:val="yellow"/>
        </w:rPr>
        <w:t>-品牌-段位-品项 维表对应关系</w:t>
      </w:r>
    </w:p>
    <w:p w:rsidR="003873A8" w:rsidRDefault="003873A8" w:rsidP="00702EB3">
      <w:pPr>
        <w:rPr>
          <w:highlight w:val="yellow"/>
        </w:rPr>
      </w:pPr>
    </w:p>
    <w:p w:rsidR="003873A8" w:rsidRDefault="003873A8" w:rsidP="00702EB3">
      <w:pPr>
        <w:rPr>
          <w:highlight w:val="yellow"/>
        </w:rPr>
      </w:pPr>
      <w:r>
        <w:rPr>
          <w:rFonts w:hint="eastAsia"/>
          <w:highlight w:val="yellow"/>
        </w:rPr>
        <w:t>根据提供的电商产品映射确定</w:t>
      </w:r>
      <w:r w:rsidRPr="00004E26">
        <w:rPr>
          <w:rFonts w:hint="eastAsia"/>
          <w:highlight w:val="yellow"/>
        </w:rPr>
        <w:t>品类</w:t>
      </w:r>
      <w:r w:rsidRPr="00004E26">
        <w:rPr>
          <w:highlight w:val="yellow"/>
        </w:rPr>
        <w:t>-品牌-段位-品项</w:t>
      </w:r>
    </w:p>
    <w:p w:rsidR="00B16B61" w:rsidRDefault="00E61434" w:rsidP="00702EB3">
      <w:r>
        <w:rPr>
          <w:highlight w:val="yellow"/>
        </w:rPr>
        <w:fldChar w:fldCharType="begin"/>
      </w:r>
      <w:r>
        <w:rPr>
          <w:highlight w:val="yellow"/>
        </w:rPr>
        <w:instrText xml:space="preserve"> LINK </w:instrText>
      </w:r>
      <w:r w:rsidR="005A42CE">
        <w:rPr>
          <w:highlight w:val="yellow"/>
        </w:rPr>
        <w:instrText xml:space="preserve"> C:\\Users\\P775TM1-G\\Desktop\\伊利大数据\\电商\\电商产品映射.xlsx  </w:instrText>
      </w:r>
      <w:r>
        <w:rPr>
          <w:highlight w:val="yellow"/>
        </w:rPr>
        <w:instrText xml:space="preserve">\a \p \f 0 </w:instrText>
      </w:r>
      <w:r>
        <w:rPr>
          <w:highlight w:val="yellow"/>
        </w:rPr>
        <w:fldChar w:fldCharType="separate"/>
      </w:r>
      <w:r>
        <w:rPr>
          <w:highlight w:val="yellow"/>
        </w:rPr>
        <w:object w:dxaOrig="1538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7" o:title=""/>
          </v:shape>
        </w:object>
      </w:r>
      <w:r>
        <w:rPr>
          <w:highlight w:val="yellow"/>
        </w:rPr>
        <w:fldChar w:fldCharType="end"/>
      </w:r>
      <w:r w:rsidR="00B16B61" w:rsidRPr="00B16B61">
        <w:t xml:space="preserve"> </w:t>
      </w:r>
    </w:p>
    <w:p w:rsidR="003873A8" w:rsidRDefault="00B16B61" w:rsidP="00702EB3">
      <w:r w:rsidRPr="00B16B61">
        <w:t>204001005500</w:t>
      </w:r>
    </w:p>
    <w:p w:rsidR="003873A8" w:rsidRDefault="00B16B61" w:rsidP="00702EB3">
      <w:r>
        <w:rPr>
          <w:rFonts w:hint="eastAsia"/>
        </w:rPr>
        <w:t>通过产品编号</w:t>
      </w:r>
      <w:r w:rsidR="00830CEE">
        <w:rPr>
          <w:rFonts w:hint="eastAsia"/>
        </w:rPr>
        <w:t>确认平台</w:t>
      </w:r>
    </w:p>
    <w:p w:rsidR="00830CEE" w:rsidRPr="00004E26" w:rsidRDefault="00830CEE" w:rsidP="00702EB3">
      <w:pPr>
        <w:rPr>
          <w:highlight w:val="yellow"/>
        </w:rPr>
      </w:pPr>
    </w:p>
    <w:p w:rsidR="00702EB3" w:rsidRDefault="00702EB3" w:rsidP="00702EB3">
      <w:r w:rsidRPr="00004E26">
        <w:rPr>
          <w:rFonts w:hint="eastAsia"/>
          <w:highlight w:val="yellow"/>
        </w:rPr>
        <w:t>平台</w:t>
      </w:r>
      <w:r w:rsidRPr="00004E26">
        <w:rPr>
          <w:highlight w:val="yellow"/>
        </w:rPr>
        <w:t>-细分渠道  维表对应关系</w:t>
      </w:r>
    </w:p>
    <w:p w:rsidR="00AB2489" w:rsidRDefault="00AB2489" w:rsidP="00702EB3">
      <w:r>
        <w:rPr>
          <w:rFonts w:hint="eastAsia"/>
          <w:highlight w:val="yellow"/>
        </w:rPr>
        <w:lastRenderedPageBreak/>
        <w:t>需要整理一张</w:t>
      </w:r>
      <w:r>
        <w:rPr>
          <w:rFonts w:hint="eastAsia"/>
        </w:rPr>
        <w:t>平台和渠道细分的表</w:t>
      </w:r>
    </w:p>
    <w:p w:rsidR="00702EB3" w:rsidRDefault="00702EB3" w:rsidP="00702EB3"/>
    <w:p w:rsidR="00702EB3" w:rsidRDefault="00702EB3" w:rsidP="00702EB3">
      <w:r>
        <w:rPr>
          <w:rFonts w:hint="eastAsia"/>
        </w:rPr>
        <w:t>成交商品件数：</w:t>
      </w:r>
    </w:p>
    <w:p w:rsidR="00702EB3" w:rsidRDefault="00702EB3" w:rsidP="00702EB3"/>
    <w:p w:rsidR="00702EB3" w:rsidRDefault="00702EB3" w:rsidP="00702EB3">
      <w:r>
        <w:rPr>
          <w:rFonts w:hint="eastAsia"/>
        </w:rPr>
        <w:t>成交金额：</w:t>
      </w:r>
      <w:r w:rsidR="006E254C">
        <w:rPr>
          <w:rFonts w:hint="eastAsia"/>
        </w:rPr>
        <w:t>（</w:t>
      </w:r>
      <w:r w:rsidR="006E254C" w:rsidRPr="006E254C">
        <w:rPr>
          <w:rFonts w:hint="eastAsia"/>
          <w:highlight w:val="yellow"/>
        </w:rPr>
        <w:t>剔税金额</w:t>
      </w:r>
      <w:r w:rsidR="006E254C">
        <w:rPr>
          <w:rFonts w:hint="eastAsia"/>
        </w:rPr>
        <w:t>）</w:t>
      </w:r>
    </w:p>
    <w:p w:rsidR="00702EB3" w:rsidRDefault="00702EB3" w:rsidP="00702EB3"/>
    <w:p w:rsidR="00702EB3" w:rsidRDefault="00702EB3" w:rsidP="00702EB3">
      <w:r>
        <w:rPr>
          <w:rFonts w:hint="eastAsia"/>
        </w:rPr>
        <w:t>平均件单价：</w:t>
      </w:r>
    </w:p>
    <w:p w:rsidR="00702EB3" w:rsidRDefault="00702EB3" w:rsidP="00702EB3"/>
    <w:p w:rsidR="00702EB3" w:rsidRDefault="00702EB3" w:rsidP="00702EB3"/>
    <w:p w:rsidR="00702EB3" w:rsidRDefault="00702EB3" w:rsidP="00702EB3">
      <w:r>
        <w:rPr>
          <w:rFonts w:hint="eastAsia"/>
        </w:rPr>
        <w:t>产品：品类（一级），品牌（二级），段位（三级），每个层级可多选，品类、品牌和段位筛选器在界面中将合并展示，段位仅针对婴儿粉有效，</w:t>
      </w:r>
    </w:p>
    <w:p w:rsidR="00702EB3" w:rsidRDefault="00702EB3" w:rsidP="00702EB3">
      <w:r>
        <w:rPr>
          <w:rFonts w:hint="eastAsia"/>
        </w:rPr>
        <w:t>渠道：平台（一级），细分渠道（二级），每个层级可多选，平台、细分渠道筛选器在界面中将会合并展示</w:t>
      </w:r>
    </w:p>
    <w:p w:rsidR="00702EB3" w:rsidRDefault="00702EB3" w:rsidP="00702EB3"/>
    <w:p w:rsidR="00702EB3" w:rsidRDefault="00702EB3" w:rsidP="00702EB3"/>
    <w:p w:rsidR="00702EB3" w:rsidRDefault="00702EB3" w:rsidP="00702EB3">
      <w:r w:rsidRPr="00D43065">
        <w:rPr>
          <w:rFonts w:hint="eastAsia"/>
          <w:highlight w:val="yellow"/>
        </w:rPr>
        <w:t>订单取有效订单，即</w:t>
      </w:r>
      <w:r w:rsidRPr="00D43065">
        <w:rPr>
          <w:highlight w:val="yellow"/>
        </w:rPr>
        <w:t>ERP订单登记状态为已登记，且云商系统有原始订单量的订单</w:t>
      </w:r>
    </w:p>
    <w:p w:rsidR="00702EB3" w:rsidRDefault="00702EB3" w:rsidP="00702EB3"/>
    <w:p w:rsidR="00702EB3" w:rsidRDefault="00702EB3" w:rsidP="00702EB3">
      <w:r>
        <w:rPr>
          <w:rFonts w:hint="eastAsia"/>
        </w:rPr>
        <w:t>采购订单跟销售订单的区别</w:t>
      </w:r>
    </w:p>
    <w:p w:rsidR="00702EB3" w:rsidRDefault="00702EB3" w:rsidP="00702EB3">
      <w:r>
        <w:rPr>
          <w:rFonts w:hint="eastAsia"/>
        </w:rPr>
        <w:t>云商订单头</w:t>
      </w:r>
      <w:r>
        <w:t>CX_INDENT_APPLY</w:t>
      </w:r>
    </w:p>
    <w:p w:rsidR="00702EB3" w:rsidRDefault="00702EB3" w:rsidP="00702EB3">
      <w:r>
        <w:t>d_evt_product_order 产品订单主表</w:t>
      </w:r>
    </w:p>
    <w:p w:rsidR="00702EB3" w:rsidRDefault="00702EB3" w:rsidP="00702EB3"/>
    <w:p w:rsidR="00702EB3" w:rsidRDefault="00702EB3" w:rsidP="00702EB3"/>
    <w:p w:rsidR="00702EB3" w:rsidRDefault="00AE302D" w:rsidP="00702EB3">
      <w:r w:rsidRPr="00AE302D">
        <w:rPr>
          <w:highlight w:val="yellow"/>
        </w:rPr>
        <w:t>WEB</w:t>
      </w:r>
      <w:r w:rsidRPr="00AE302D">
        <w:rPr>
          <w:rFonts w:hint="eastAsia"/>
          <w:highlight w:val="yellow"/>
        </w:rPr>
        <w:t>外部数据抓取：如何区分：品类，事业部，段位（对婴儿奶粉），细分渠道，品牌</w:t>
      </w:r>
    </w:p>
    <w:p w:rsidR="00702EB3" w:rsidRDefault="00702EB3" w:rsidP="00702EB3"/>
    <w:p w:rsidR="00702EB3" w:rsidRDefault="00702EB3" w:rsidP="00702EB3"/>
    <w:p w:rsidR="00702EB3" w:rsidRDefault="00702EB3" w:rsidP="00702EB3"/>
    <w:p w:rsidR="00702EB3" w:rsidRDefault="0011688C" w:rsidP="00702EB3">
      <w:r>
        <w:t>Hive:  bigdata_dm</w:t>
      </w:r>
      <w:r>
        <w:rPr>
          <w:rFonts w:hint="eastAsia"/>
        </w:rPr>
        <w:t xml:space="preserve">下的 </w:t>
      </w:r>
      <w:r>
        <w:t xml:space="preserve">select * from </w:t>
      </w:r>
      <w:r w:rsidRPr="0011688C">
        <w:t>pj_sales_rate_tmp</w:t>
      </w:r>
      <w:r>
        <w:t xml:space="preserve"> where </w:t>
      </w:r>
      <w:r w:rsidRPr="0011688C">
        <w:t>bg_wid=3</w:t>
      </w:r>
      <w:r w:rsidR="00930D49">
        <w:rPr>
          <w:rFonts w:hint="eastAsia"/>
        </w:rPr>
        <w:t>；</w:t>
      </w:r>
    </w:p>
    <w:p w:rsidR="00E1766C" w:rsidRDefault="00E1766C" w:rsidP="00702EB3"/>
    <w:p w:rsidR="00E1766C" w:rsidRDefault="00E1766C" w:rsidP="00702EB3">
      <w:r>
        <w:rPr>
          <w:rFonts w:hint="eastAsia"/>
        </w:rPr>
        <w:t>S</w:t>
      </w:r>
      <w:r>
        <w:t xml:space="preserve">I </w:t>
      </w:r>
      <w:r>
        <w:rPr>
          <w:rFonts w:hint="eastAsia"/>
        </w:rPr>
        <w:t xml:space="preserve">跟 </w:t>
      </w:r>
      <w:r>
        <w:t xml:space="preserve">GMV </w:t>
      </w:r>
      <w:r>
        <w:rPr>
          <w:rFonts w:hint="eastAsia"/>
        </w:rPr>
        <w:t xml:space="preserve">建模分开 </w:t>
      </w:r>
    </w:p>
    <w:p w:rsidR="00E1766C" w:rsidRDefault="00E1766C" w:rsidP="00702EB3">
      <w:r>
        <w:rPr>
          <w:rFonts w:hint="eastAsia"/>
        </w:rPr>
        <w:t>分区按业务日期按月后面跟0</w:t>
      </w:r>
      <w:r>
        <w:t>1</w:t>
      </w:r>
    </w:p>
    <w:p w:rsidR="00930D49" w:rsidRDefault="00930D49" w:rsidP="00702EB3"/>
    <w:p w:rsidR="00930D49" w:rsidRDefault="00930D49" w:rsidP="00702EB3"/>
    <w:p w:rsidR="00930D49" w:rsidRDefault="00930D49" w:rsidP="00702EB3"/>
    <w:p w:rsidR="00702EB3" w:rsidRDefault="00702EB3" w:rsidP="00702EB3"/>
    <w:p w:rsidR="00702EB3" w:rsidRDefault="00702EB3" w:rsidP="00702EB3"/>
    <w:p w:rsidR="00702EB3" w:rsidRDefault="00702EB3" w:rsidP="00702EB3"/>
    <w:p w:rsidR="00702EB3" w:rsidRDefault="00702EB3" w:rsidP="00702EB3"/>
    <w:p w:rsidR="00702EB3" w:rsidRDefault="00702EB3" w:rsidP="00702EB3"/>
    <w:p w:rsidR="00702EB3" w:rsidRDefault="00702EB3" w:rsidP="00702EB3"/>
    <w:p w:rsidR="000977D2" w:rsidRDefault="000977D2"/>
    <w:sectPr w:rsidR="00097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5CE" w:rsidRDefault="000345CE" w:rsidP="00702EB3">
      <w:r>
        <w:separator/>
      </w:r>
    </w:p>
  </w:endnote>
  <w:endnote w:type="continuationSeparator" w:id="0">
    <w:p w:rsidR="000345CE" w:rsidRDefault="000345CE" w:rsidP="00702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5CE" w:rsidRDefault="000345CE" w:rsidP="00702EB3">
      <w:r>
        <w:separator/>
      </w:r>
    </w:p>
  </w:footnote>
  <w:footnote w:type="continuationSeparator" w:id="0">
    <w:p w:rsidR="000345CE" w:rsidRDefault="000345CE" w:rsidP="00702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F4"/>
    <w:rsid w:val="00004E26"/>
    <w:rsid w:val="000345CE"/>
    <w:rsid w:val="000977D2"/>
    <w:rsid w:val="0011688C"/>
    <w:rsid w:val="001A172D"/>
    <w:rsid w:val="001D5862"/>
    <w:rsid w:val="003873A8"/>
    <w:rsid w:val="003F52B2"/>
    <w:rsid w:val="005A42CE"/>
    <w:rsid w:val="00626DF4"/>
    <w:rsid w:val="006E254C"/>
    <w:rsid w:val="00701AF3"/>
    <w:rsid w:val="00702EB3"/>
    <w:rsid w:val="007451BC"/>
    <w:rsid w:val="00830CEE"/>
    <w:rsid w:val="00910ACB"/>
    <w:rsid w:val="00930D49"/>
    <w:rsid w:val="0095322A"/>
    <w:rsid w:val="00AB2489"/>
    <w:rsid w:val="00AE302D"/>
    <w:rsid w:val="00B16B61"/>
    <w:rsid w:val="00B63D6A"/>
    <w:rsid w:val="00B97A38"/>
    <w:rsid w:val="00D43065"/>
    <w:rsid w:val="00E00279"/>
    <w:rsid w:val="00E1766C"/>
    <w:rsid w:val="00E61434"/>
    <w:rsid w:val="00F9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6E640E-E2B9-49B3-88AB-BB7325A5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9EFB6-6113-4619-ACD9-F825ECA9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7968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zwc</dc:creator>
  <cp:keywords/>
  <dc:description/>
  <cp:lastModifiedBy>zwc</cp:lastModifiedBy>
  <cp:revision>17</cp:revision>
  <dcterms:created xsi:type="dcterms:W3CDTF">2019-02-27T02:08:00Z</dcterms:created>
  <dcterms:modified xsi:type="dcterms:W3CDTF">2019-03-12T05:55:00Z</dcterms:modified>
</cp:coreProperties>
</file>