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Online Grocers Tasks List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2Factor ID 9962395973 Password: 828189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Environment Setup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Basic View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User Sessions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 xml:space="preserve">Login Page 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Sign Up page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Credential Validations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Sessions logic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Sessions management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UI editions as per session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OTP sessions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OTP send and verify</w:t>
      </w:r>
    </w:p>
    <w:p>
      <w:pPr>
        <w:pStyle w:val="Normal"/>
        <w:numPr>
          <w:ilvl w:val="0"/>
          <w:numId w:val="1"/>
        </w:numPr>
        <w:rPr/>
      </w:pPr>
      <w:r>
        <w:rPr>
          <w:sz w:val="32"/>
          <w:szCs w:val="32"/>
        </w:rPr>
        <w:t>UI and UX fixes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LibreOffice/6.0.7.3$Linux_X86_64 LibreOffice_project/00m0$Build-3</Application>
  <Pages>1</Pages>
  <Words>53</Words>
  <Characters>249</Characters>
  <CharactersWithSpaces>280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2021-06-19T15:16:20Z</dcterms:created>
  <dc:creator/>
  <dc:description/>
  <dc:language>en-IN</dc:language>
  <cp:lastModifiedBy/>
  <dcterms:modified xsi:type="dcterms:W3CDTF">2021-06-19T17:57:02Z</dcterms:modified>
  <cp:revision>3</cp:revision>
  <dc:subject/>
  <dc:title/>
</cp:coreProperties>
</file>