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240" w:after="120"/>
        <w:rPr/>
      </w:pPr>
      <w:bookmarkStart w:id="0" w:name="3253"/>
      <w:bookmarkEnd w:id="0"/>
      <w:r>
        <w:rPr/>
        <w:t>MariaDB Galera Cluster 10.1 Installation on DigitalOcean Ubuntu 16.04</w:t>
      </w:r>
    </w:p>
    <w:p>
      <w:pPr>
        <w:pStyle w:val="Heading1"/>
        <w:numPr>
          <w:ilvl w:val="0"/>
          <w:numId w:val="1"/>
        </w:numPr>
        <w:rPr/>
      </w:pPr>
      <w:r>
        <w:rPr/>
        <w:t>Preparing the Server</w:t>
      </w:r>
    </w:p>
    <w:p>
      <w:pPr>
        <w:pStyle w:val="TextBody"/>
        <w:rPr>
          <w:b/>
          <w:b/>
          <w:bCs/>
          <w:sz w:val="32"/>
          <w:szCs w:val="32"/>
        </w:rPr>
      </w:pPr>
      <w:r>
        <w:rPr>
          <w:b/>
          <w:bCs/>
          <w:sz w:val="32"/>
          <w:szCs w:val="32"/>
        </w:rPr>
        <w:t>follow the following  Steps</w:t>
      </w:r>
    </w:p>
    <w:p>
      <w:pPr>
        <w:pStyle w:val="TextBody"/>
        <w:rPr/>
      </w:pPr>
      <w:r>
        <w:rPr/>
        <w:t>1. Login to digitalocean.com &amp; Create a Droplets</w:t>
      </w:r>
    </w:p>
    <w:p>
      <w:pPr>
        <w:pStyle w:val="TextBody"/>
        <w:rPr/>
      </w:pPr>
      <w:r>
        <w:rPr/>
        <w:drawing>
          <wp:anchor behindDoc="0" distT="0" distB="0" distL="0" distR="0" simplePos="0" locked="0" layoutInCell="1" allowOverlap="1" relativeHeight="5">
            <wp:simplePos x="0" y="0"/>
            <wp:positionH relativeFrom="column">
              <wp:posOffset>203835</wp:posOffset>
            </wp:positionH>
            <wp:positionV relativeFrom="paragraph">
              <wp:posOffset>121920</wp:posOffset>
            </wp:positionV>
            <wp:extent cx="3293745" cy="565467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3293745" cy="565467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2. Create a Droplets to follow the instructions</w:t>
      </w:r>
    </w:p>
    <w:p>
      <w:pPr>
        <w:pStyle w:val="TextBody"/>
        <w:rPr/>
      </w:pPr>
      <w:r>
        <w:rPr/>
        <w:tab/>
        <w:t>A</w:t>
      </w:r>
      <w:r>
        <w:rPr>
          <w:b/>
          <w:bCs/>
        </w:rPr>
        <w:t>. Choose a droplets Image</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15280" cy="159639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15280" cy="1596390"/>
                    </a:xfrm>
                    <a:prstGeom prst="rect">
                      <a:avLst/>
                    </a:prstGeom>
                  </pic:spPr>
                </pic:pic>
              </a:graphicData>
            </a:graphic>
          </wp:anchor>
        </w:drawing>
      </w:r>
    </w:p>
    <w:p>
      <w:pPr>
        <w:pStyle w:val="TextBody"/>
        <w:rPr/>
      </w:pPr>
      <w:r>
        <w:rPr/>
        <w:tab/>
        <w:t>B</w:t>
      </w:r>
      <w:r>
        <w:rPr>
          <w:b/>
          <w:bCs/>
        </w:rPr>
        <w:t>. Choose a size package</w:t>
      </w:r>
    </w:p>
    <w:p>
      <w:pPr>
        <w:pStyle w:val="TextBody"/>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704715" cy="19888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704715" cy="1988820"/>
                    </a:xfrm>
                    <a:prstGeom prst="rect">
                      <a:avLst/>
                    </a:prstGeom>
                  </pic:spPr>
                </pic:pic>
              </a:graphicData>
            </a:graphic>
          </wp:anchor>
        </w:drawing>
      </w:r>
      <w:r>
        <w:rPr/>
        <w:tab/>
      </w:r>
      <w:r>
        <w:rPr>
          <w:b/>
          <w:bCs/>
        </w:rPr>
        <w:t>C.</w:t>
      </w:r>
      <w:r>
        <w:rPr/>
        <w:t xml:space="preserve"> Choose a Data Center Region</w:t>
      </w:r>
    </w:p>
    <w:p>
      <w:pPr>
        <w:pStyle w:val="TextBody"/>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32070" cy="181673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132070" cy="1816735"/>
                    </a:xfrm>
                    <a:prstGeom prst="rect">
                      <a:avLst/>
                    </a:prstGeom>
                  </pic:spPr>
                </pic:pic>
              </a:graphicData>
            </a:graphic>
          </wp:anchor>
        </w:drawing>
      </w:r>
      <w:r>
        <w:rPr/>
        <w:tab/>
      </w:r>
    </w:p>
    <w:p>
      <w:pPr>
        <w:pStyle w:val="TextBody"/>
        <w:rPr/>
      </w:pPr>
      <w:r>
        <w:rPr/>
        <w:tab/>
        <w:t>D. Select Additional Options</w:t>
      </w:r>
    </w:p>
    <w:p>
      <w:pPr>
        <w:pStyle w:val="TextBody"/>
        <w:rPr/>
      </w:pPr>
      <w:r>
        <w:drawing>
          <wp:anchor behindDoc="0" distT="0" distB="0" distL="0" distR="0" simplePos="0" locked="0" layoutInCell="1" allowOverlap="1" relativeHeight="6">
            <wp:simplePos x="0" y="0"/>
            <wp:positionH relativeFrom="column">
              <wp:posOffset>633095</wp:posOffset>
            </wp:positionH>
            <wp:positionV relativeFrom="paragraph">
              <wp:posOffset>57785</wp:posOffset>
            </wp:positionV>
            <wp:extent cx="5073015" cy="10648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73015" cy="1064895"/>
                    </a:xfrm>
                    <a:prstGeom prst="rect">
                      <a:avLst/>
                    </a:prstGeom>
                  </pic:spPr>
                </pic:pic>
              </a:graphicData>
            </a:graphic>
          </wp:anchor>
        </w:drawing>
      </w:r>
      <w:r>
        <w:rPr/>
        <w:tab/>
      </w:r>
      <w:r>
        <w:rPr/>
        <w:t>E. Add Your Ssh Key(optional)</w:t>
      </w:r>
    </w:p>
    <w:p>
      <w:pPr>
        <w:pStyle w:val="TextBody"/>
        <w:rPr/>
      </w:pPr>
      <w:r>
        <w:drawing>
          <wp:anchor behindDoc="0" distT="0" distB="0" distL="0" distR="0" simplePos="0" locked="0" layoutInCell="1" allowOverlap="1" relativeHeight="7">
            <wp:simplePos x="0" y="0"/>
            <wp:positionH relativeFrom="column">
              <wp:posOffset>646430</wp:posOffset>
            </wp:positionH>
            <wp:positionV relativeFrom="paragraph">
              <wp:posOffset>635</wp:posOffset>
            </wp:positionV>
            <wp:extent cx="3912870" cy="8172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912870" cy="817245"/>
                    </a:xfrm>
                    <a:prstGeom prst="rect">
                      <a:avLst/>
                    </a:prstGeom>
                  </pic:spPr>
                </pic:pic>
              </a:graphicData>
            </a:graphic>
          </wp:anchor>
        </w:drawing>
      </w:r>
      <w:r>
        <w:rPr/>
        <w:tab/>
      </w:r>
    </w:p>
    <w:p>
      <w:pPr>
        <w:pStyle w:val="TextBody"/>
        <w:rPr/>
      </w:pPr>
      <w:r>
        <w:rPr/>
        <w:tab/>
      </w:r>
    </w:p>
    <w:p>
      <w:pPr>
        <w:pStyle w:val="TextBody"/>
        <w:rPr/>
      </w:pPr>
      <w:r>
        <w:rPr/>
      </w:r>
    </w:p>
    <w:p>
      <w:pPr>
        <w:pStyle w:val="TextBody"/>
        <w:rPr/>
      </w:pPr>
      <w:r>
        <w:rPr/>
        <w:t xml:space="preserve">F. Finalize And Create Droplets </w:t>
      </w:r>
    </w:p>
    <w:p>
      <w:pPr>
        <w:pStyle w:val="TextBody"/>
        <w:rPr/>
      </w:pPr>
      <w:r>
        <w:rPr/>
        <w:tab/>
        <w:tab/>
      </w:r>
      <w:r>
        <w:rPr>
          <w:b/>
          <w:bCs/>
        </w:rPr>
        <w:t>type your droplets name</w:t>
      </w:r>
    </w:p>
    <w:p>
      <w:pPr>
        <w:pStyle w:val="TextBody"/>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704715" cy="17887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704715" cy="1788795"/>
                    </a:xfrm>
                    <a:prstGeom prst="rect">
                      <a:avLst/>
                    </a:prstGeom>
                  </pic:spPr>
                </pic:pic>
              </a:graphicData>
            </a:graphic>
          </wp:anchor>
        </w:drawing>
      </w:r>
      <w:r>
        <w:rPr/>
        <w:tab/>
      </w:r>
      <w:r>
        <w:rPr/>
        <w:t>G. Take a Snap Shot after ceate your Droplets</w:t>
      </w:r>
    </w:p>
    <w:p>
      <w:pPr>
        <w:pStyle w:val="TextBody"/>
        <w:rPr/>
      </w:pPr>
      <w:r>
        <w:rPr/>
        <w:tab/>
        <w:tab/>
        <w:t>Click on droplets to open your droplets panel</w:t>
      </w:r>
    </w:p>
    <w:p>
      <w:pPr>
        <w:pStyle w:val="TextBody"/>
        <w:rPr/>
      </w:pPr>
      <w:r>
        <w:rPr/>
        <w:tab/>
        <w:tab/>
        <w:t>click to snapshot &amp; take a snap shot</w:t>
      </w:r>
    </w:p>
    <w:p>
      <w:pPr>
        <w:pStyle w:val="TextBody"/>
        <w:rPr/>
      </w:pPr>
      <w:r>
        <w:drawing>
          <wp:anchor behindDoc="0" distT="0" distB="0" distL="0" distR="0" simplePos="0" locked="0" layoutInCell="1" allowOverlap="1" relativeHeight="9">
            <wp:simplePos x="0" y="0"/>
            <wp:positionH relativeFrom="column">
              <wp:posOffset>809625</wp:posOffset>
            </wp:positionH>
            <wp:positionV relativeFrom="paragraph">
              <wp:posOffset>69215</wp:posOffset>
            </wp:positionV>
            <wp:extent cx="4165600" cy="23418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165600" cy="2341880"/>
                    </a:xfrm>
                    <a:prstGeom prst="rect">
                      <a:avLst/>
                    </a:prstGeom>
                  </pic:spPr>
                </pic:pic>
              </a:graphicData>
            </a:graphic>
          </wp:anchor>
        </w:drawing>
      </w:r>
      <w:r>
        <w:rPr/>
        <w:tab/>
      </w:r>
    </w:p>
    <w:p>
      <w:pPr>
        <w:pStyle w:val="TextBody"/>
        <w:rPr/>
      </w:pPr>
      <w:r>
        <w:rPr/>
        <w:tab/>
        <w:tab/>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sz w:val="40"/>
          <w:szCs w:val="40"/>
        </w:rPr>
      </w:pPr>
      <w:r>
        <w:rPr>
          <w:b/>
          <w:bCs/>
          <w:sz w:val="40"/>
          <w:szCs w:val="40"/>
        </w:rPr>
        <w:t>Add a Swap Space to Increase Your Droplets Capacities</w:t>
      </w:r>
    </w:p>
    <w:p>
      <w:pPr>
        <w:pStyle w:val="TextBody"/>
        <w:rPr>
          <w:b/>
          <w:b/>
          <w:bCs/>
          <w:sz w:val="40"/>
          <w:szCs w:val="40"/>
        </w:rPr>
      </w:pPr>
      <w:r>
        <w:rPr>
          <w:b w:val="false"/>
          <w:bCs w:val="false"/>
          <w:sz w:val="24"/>
          <w:szCs w:val="24"/>
        </w:rPr>
        <w:t>Follow the command to add swap partition</w:t>
      </w:r>
    </w:p>
    <w:p>
      <w:pPr>
        <w:pStyle w:val="TextBody"/>
        <w:rPr/>
      </w:pPr>
      <w:bookmarkStart w:id="1" w:name="check-the-system-for-swap-information"/>
      <w:bookmarkEnd w:id="1"/>
      <w:r>
        <w:rPr>
          <w:b w:val="false"/>
          <w:bCs w:val="false"/>
          <w:sz w:val="24"/>
          <w:szCs w:val="24"/>
        </w:rPr>
        <w:t>1. Check the System for Swap Information</w:t>
      </w:r>
    </w:p>
    <w:p>
      <w:pPr>
        <w:pStyle w:val="TextBody"/>
        <w:rPr/>
      </w:pPr>
      <w:r>
        <w:rPr>
          <w:b w:val="false"/>
          <w:bCs w:val="false"/>
          <w:sz w:val="24"/>
          <w:szCs w:val="24"/>
        </w:rPr>
        <w:tab/>
        <w:t xml:space="preserve">$ </w:t>
      </w:r>
      <w:r>
        <w:rPr>
          <w:rStyle w:val="SourceText"/>
          <w:b/>
          <w:bCs/>
          <w:sz w:val="24"/>
          <w:szCs w:val="24"/>
        </w:rPr>
        <w:t>sudo swapon --show</w:t>
      </w:r>
    </w:p>
    <w:p>
      <w:pPr>
        <w:pStyle w:val="TextBody"/>
        <w:rPr>
          <w:b/>
          <w:b/>
          <w:bCs/>
          <w:sz w:val="40"/>
          <w:szCs w:val="40"/>
        </w:rPr>
      </w:pPr>
      <w:r>
        <w:rPr>
          <w:b w:val="false"/>
          <w:bCs w:val="false"/>
          <w:sz w:val="24"/>
          <w:szCs w:val="24"/>
        </w:rPr>
        <w:t>If you don't get back any output, this means your system does not have swap space available currently.</w:t>
      </w:r>
    </w:p>
    <w:p>
      <w:pPr>
        <w:pStyle w:val="TextBody"/>
        <w:rPr>
          <w:b/>
          <w:b/>
          <w:bCs/>
          <w:sz w:val="40"/>
          <w:szCs w:val="40"/>
        </w:rPr>
      </w:pPr>
      <w:r>
        <w:rPr>
          <w:b w:val="false"/>
          <w:bCs w:val="false"/>
          <w:sz w:val="24"/>
          <w:szCs w:val="24"/>
        </w:rPr>
        <w:t xml:space="preserve">You can verify that there is no active swap using the </w:t>
      </w:r>
      <w:r>
        <w:rPr>
          <w:rStyle w:val="SourceText"/>
          <w:b w:val="false"/>
          <w:bCs w:val="false"/>
          <w:sz w:val="24"/>
          <w:szCs w:val="24"/>
        </w:rPr>
        <w:t>free</w:t>
      </w:r>
      <w:r>
        <w:rPr>
          <w:b w:val="false"/>
          <w:bCs w:val="false"/>
          <w:sz w:val="24"/>
          <w:szCs w:val="24"/>
        </w:rPr>
        <w:t xml:space="preserve"> utility:</w:t>
      </w:r>
    </w:p>
    <w:p>
      <w:pPr>
        <w:pStyle w:val="PreformattedText"/>
        <w:spacing w:before="0" w:after="283"/>
        <w:rPr/>
      </w:pPr>
      <w:r>
        <w:rPr>
          <w:rStyle w:val="SourceText"/>
          <w:b/>
          <w:bCs/>
        </w:rPr>
        <w:t xml:space="preserve"> </w:t>
      </w:r>
      <w:r>
        <w:rPr>
          <w:rStyle w:val="SourceText"/>
          <w:b/>
          <w:bCs/>
        </w:rPr>
        <w:t>$ free -h</w:t>
      </w:r>
    </w:p>
    <w:p>
      <w:pPr>
        <w:pStyle w:val="PreformattedText"/>
        <w:rPr>
          <w:b/>
          <w:b/>
          <w:bCs/>
          <w:sz w:val="40"/>
          <w:szCs w:val="40"/>
        </w:rPr>
      </w:pPr>
      <w:r>
        <w:rPr>
          <w:rStyle w:val="SourceText"/>
          <w:b/>
          <w:bCs/>
          <w:sz w:val="24"/>
          <w:szCs w:val="24"/>
        </w:rPr>
        <w:t>Output</w:t>
      </w:r>
    </w:p>
    <w:p>
      <w:pPr>
        <w:pStyle w:val="PreformattedText"/>
        <w:rPr/>
      </w:pPr>
      <w:r>
        <w:rPr>
          <w:rStyle w:val="SourceText"/>
        </w:rPr>
        <w:t xml:space="preserve">              </w:t>
      </w:r>
      <w:r>
        <w:rPr>
          <w:rStyle w:val="SourceText"/>
        </w:rPr>
        <w:t>total        used        free      shared  buff/cache   available</w:t>
      </w:r>
    </w:p>
    <w:p>
      <w:pPr>
        <w:pStyle w:val="PreformattedText"/>
        <w:rPr/>
      </w:pPr>
      <w:r>
        <w:rPr>
          <w:rStyle w:val="SourceText"/>
        </w:rPr>
        <w:t>Mem:           488M         36M        104M        652K        348M        426M</w:t>
      </w:r>
    </w:p>
    <w:p>
      <w:pPr>
        <w:pStyle w:val="PreformattedText"/>
        <w:spacing w:before="0" w:after="283"/>
        <w:rPr/>
      </w:pPr>
      <w:r>
        <w:rPr>
          <w:rStyle w:val="SourceText"/>
        </w:rPr>
        <w:t>Swap:            0B          0B          0B</w:t>
      </w:r>
    </w:p>
    <w:p>
      <w:pPr>
        <w:pStyle w:val="TextBody"/>
        <w:rPr>
          <w:b/>
          <w:b/>
          <w:bCs/>
          <w:sz w:val="40"/>
          <w:szCs w:val="40"/>
        </w:rPr>
      </w:pPr>
      <w:r>
        <w:rPr>
          <w:b w:val="false"/>
          <w:bCs w:val="false"/>
          <w:sz w:val="24"/>
          <w:szCs w:val="24"/>
        </w:rPr>
        <w:t>As you can see in the "Swap" row of the output, no swap is active on the system.</w:t>
      </w:r>
    </w:p>
    <w:p>
      <w:pPr>
        <w:pStyle w:val="Heading2"/>
        <w:numPr>
          <w:ilvl w:val="1"/>
          <w:numId w:val="1"/>
        </w:numPr>
        <w:rPr>
          <w:b/>
          <w:b/>
          <w:bCs/>
          <w:sz w:val="40"/>
          <w:szCs w:val="40"/>
        </w:rPr>
      </w:pPr>
      <w:bookmarkStart w:id="2" w:name="check-available-space-on-the-hard-drive-partition"/>
      <w:bookmarkEnd w:id="2"/>
      <w:r>
        <w:rPr>
          <w:b w:val="false"/>
          <w:bCs w:val="false"/>
          <w:sz w:val="24"/>
          <w:szCs w:val="24"/>
        </w:rPr>
        <w:t>Check Available Space on the Hard Drive Partition</w:t>
      </w:r>
    </w:p>
    <w:p>
      <w:pPr>
        <w:pStyle w:val="TextBody"/>
        <w:rPr/>
      </w:pPr>
      <w:r>
        <w:rPr>
          <w:b w:val="false"/>
          <w:bCs w:val="false"/>
          <w:sz w:val="24"/>
          <w:szCs w:val="24"/>
        </w:rPr>
        <w:t xml:space="preserve">$ </w:t>
      </w:r>
      <w:r>
        <w:rPr>
          <w:rStyle w:val="SourceText"/>
          <w:b/>
          <w:bCs/>
          <w:sz w:val="24"/>
          <w:szCs w:val="24"/>
        </w:rPr>
        <w:t>df -h</w:t>
      </w:r>
    </w:p>
    <w:p>
      <w:pPr>
        <w:pStyle w:val="PreformattedText"/>
        <w:rPr/>
      </w:pPr>
      <w:r>
        <w:rPr>
          <w:rStyle w:val="SourceText"/>
          <w:b/>
          <w:bCs/>
          <w:sz w:val="24"/>
          <w:szCs w:val="24"/>
        </w:rPr>
        <w:t>Output</w:t>
      </w:r>
    </w:p>
    <w:p>
      <w:pPr>
        <w:pStyle w:val="PreformattedText"/>
        <w:rPr/>
      </w:pPr>
      <w:r>
        <w:rPr>
          <w:rStyle w:val="SourceText"/>
        </w:rPr>
        <w:t>Filesystem      Size  Used Avail Use% Mounted on</w:t>
      </w:r>
    </w:p>
    <w:p>
      <w:pPr>
        <w:pStyle w:val="PreformattedText"/>
        <w:rPr/>
      </w:pPr>
      <w:r>
        <w:rPr>
          <w:rStyle w:val="SourceText"/>
        </w:rPr>
        <w:t>udev            238M     0  238M   0% /dev</w:t>
      </w:r>
    </w:p>
    <w:p>
      <w:pPr>
        <w:pStyle w:val="PreformattedText"/>
        <w:rPr/>
      </w:pPr>
      <w:r>
        <w:rPr>
          <w:rStyle w:val="SourceText"/>
        </w:rPr>
        <w:t>tmpfs            49M  624K   49M   2% /run</w:t>
      </w:r>
    </w:p>
    <w:p>
      <w:pPr>
        <w:pStyle w:val="PreformattedText"/>
        <w:rPr/>
      </w:pPr>
      <w:r>
        <w:rPr>
          <w:rStyle w:val="SourceText"/>
        </w:rPr>
        <w:t>/dev/vda1        20G  1.1G   18G   6% /</w:t>
      </w:r>
    </w:p>
    <w:p>
      <w:pPr>
        <w:pStyle w:val="PreformattedText"/>
        <w:rPr/>
      </w:pPr>
      <w:r>
        <w:rPr>
          <w:rStyle w:val="SourceText"/>
        </w:rPr>
        <w:t>tmpfs           245M     0  245M   0% /dev/shm</w:t>
      </w:r>
    </w:p>
    <w:p>
      <w:pPr>
        <w:pStyle w:val="PreformattedText"/>
        <w:rPr/>
      </w:pPr>
      <w:r>
        <w:rPr>
          <w:rStyle w:val="SourceText"/>
        </w:rPr>
        <w:t>tmpfs           5.0M     0  5.0M   0% /run/lock</w:t>
      </w:r>
    </w:p>
    <w:p>
      <w:pPr>
        <w:pStyle w:val="PreformattedText"/>
        <w:rPr/>
      </w:pPr>
      <w:r>
        <w:rPr>
          <w:rStyle w:val="SourceText"/>
        </w:rPr>
        <w:t>tmpfs           245M     0  245M   0% /sys/fs/cgroup</w:t>
      </w:r>
    </w:p>
    <w:p>
      <w:pPr>
        <w:pStyle w:val="PreformattedText"/>
        <w:spacing w:before="0" w:after="283"/>
        <w:rPr/>
      </w:pPr>
      <w:r>
        <w:rPr>
          <w:rStyle w:val="SourceText"/>
        </w:rPr>
        <w:t>tmpfs            49M     0   49M   0% /run/user/1001</w:t>
      </w:r>
    </w:p>
    <w:p>
      <w:pPr>
        <w:pStyle w:val="TextBody"/>
        <w:rPr/>
      </w:pPr>
      <w:r>
        <w:rPr>
          <w:rStyle w:val="SourceText"/>
          <w:b w:val="false"/>
          <w:bCs w:val="false"/>
          <w:sz w:val="24"/>
          <w:szCs w:val="24"/>
        </w:rPr>
        <w:t>The device under /dev is our disk in this case. We have plenty of space available in this example (only 4.1G used). Your usage will probably be different</w:t>
      </w:r>
    </w:p>
    <w:p>
      <w:pPr>
        <w:pStyle w:val="Heading2"/>
        <w:numPr>
          <w:ilvl w:val="1"/>
          <w:numId w:val="1"/>
        </w:numPr>
        <w:rPr/>
      </w:pPr>
      <w:bookmarkStart w:id="3" w:name="create-a-swap-file"/>
      <w:bookmarkEnd w:id="3"/>
      <w:r>
        <w:rPr>
          <w:rStyle w:val="SourceText"/>
          <w:b/>
          <w:bCs/>
          <w:sz w:val="24"/>
          <w:szCs w:val="24"/>
        </w:rPr>
        <w:t>Create a Swap File</w:t>
      </w:r>
    </w:p>
    <w:p>
      <w:pPr>
        <w:pStyle w:val="TextBody"/>
        <w:rPr/>
      </w:pPr>
      <w:r>
        <w:rPr>
          <w:rStyle w:val="SourceText"/>
          <w:b w:val="false"/>
          <w:bCs w:val="false"/>
          <w:sz w:val="24"/>
          <w:szCs w:val="24"/>
        </w:rPr>
        <w:t>Now that we know our available hard drive space, we can go about creating a swap file within our filesystem. We will create a file of the swap size that we want called swapfile in our root (/) directory.</w:t>
      </w:r>
    </w:p>
    <w:p>
      <w:pPr>
        <w:pStyle w:val="TextBody"/>
        <w:rPr/>
      </w:pPr>
      <w:r>
        <w:rPr/>
        <w:t xml:space="preserve">The best way of creating a swap file is with the </w:t>
      </w:r>
      <w:r>
        <w:rPr>
          <w:rStyle w:val="SourceText"/>
        </w:rPr>
        <w:t>fallocate</w:t>
      </w:r>
      <w:r>
        <w:rPr/>
        <w:t xml:space="preserve"> program. This command creates a file of a preallocated size instantly.</w:t>
      </w:r>
    </w:p>
    <w:p>
      <w:pPr>
        <w:pStyle w:val="TextBody"/>
        <w:rPr/>
      </w:pPr>
      <w:r>
        <w:rPr/>
        <w:t>Since the server in our example has 512MB of RAM, we will create a 4 Gigabyte file in this guide. Adjust this to meet the needs of your own server:</w:t>
      </w:r>
    </w:p>
    <w:p>
      <w:pPr>
        <w:pStyle w:val="PreformattedText"/>
        <w:spacing w:before="0" w:after="283"/>
        <w:rPr/>
      </w:pPr>
      <w:r>
        <w:rPr>
          <w:rStyle w:val="SourceText"/>
          <w:b/>
          <w:bCs/>
        </w:rPr>
        <w:t>$ sudo fallocate -l 4G /swapfile</w:t>
      </w:r>
    </w:p>
    <w:p>
      <w:pPr>
        <w:pStyle w:val="TextBody"/>
        <w:rPr/>
      </w:pPr>
      <w:r>
        <w:rPr>
          <w:rStyle w:val="SourceText"/>
          <w:b/>
          <w:bCs/>
          <w:sz w:val="24"/>
          <w:szCs w:val="24"/>
        </w:rPr>
        <w:t>We can verify that the correct amount of space was reserved by typing:</w:t>
      </w:r>
    </w:p>
    <w:p>
      <w:pPr>
        <w:pStyle w:val="PreformattedText"/>
        <w:spacing w:before="0" w:after="283"/>
        <w:rPr/>
      </w:pPr>
      <w:r>
        <w:rPr>
          <w:rStyle w:val="SourceText"/>
          <w:b/>
          <w:bCs/>
        </w:rPr>
        <w:t>$ ls -lh /swapfile</w:t>
      </w:r>
    </w:p>
    <w:p>
      <w:pPr>
        <w:pStyle w:val="TextBody"/>
        <w:rPr/>
      </w:pPr>
      <w:r>
        <w:rPr>
          <w:rStyle w:val="SourceText"/>
          <w:b/>
          <w:bCs/>
          <w:sz w:val="24"/>
          <w:szCs w:val="24"/>
        </w:rPr>
        <w:t xml:space="preserve">Output: </w:t>
      </w:r>
      <w:r>
        <w:rPr>
          <w:rStyle w:val="SourceText"/>
          <w:b w:val="false"/>
          <w:bCs w:val="false"/>
          <w:sz w:val="24"/>
          <w:szCs w:val="24"/>
        </w:rPr>
        <w:t>-rw-r--r-- 1 root root 4.0G Apr 25 11:14 /swapfile</w:t>
      </w:r>
    </w:p>
    <w:p>
      <w:pPr>
        <w:pStyle w:val="TextBody"/>
        <w:rPr/>
      </w:pPr>
      <w:r>
        <w:rPr>
          <w:rStyle w:val="SourceText"/>
          <w:b w:val="false"/>
          <w:bCs w:val="false"/>
          <w:sz w:val="24"/>
          <w:szCs w:val="24"/>
        </w:rPr>
        <w:t>Our file has been created with the correct amount of space set aside.</w:t>
      </w:r>
    </w:p>
    <w:p>
      <w:pPr>
        <w:pStyle w:val="Heading2"/>
        <w:numPr>
          <w:ilvl w:val="1"/>
          <w:numId w:val="1"/>
        </w:numPr>
        <w:rPr/>
      </w:pPr>
      <w:bookmarkStart w:id="4" w:name="enabling-the-swap-file"/>
      <w:bookmarkEnd w:id="4"/>
      <w:r>
        <w:rPr/>
        <w:t>Enabling the Swap File</w:t>
      </w:r>
    </w:p>
    <w:p>
      <w:pPr>
        <w:pStyle w:val="TextBody"/>
        <w:rPr/>
      </w:pPr>
      <w:r>
        <w:rPr>
          <w:rStyle w:val="SourceText"/>
          <w:b/>
          <w:bCs/>
          <w:sz w:val="24"/>
          <w:szCs w:val="24"/>
        </w:rPr>
        <w:t>$ sudo chmod 600 /swapfile</w:t>
      </w:r>
    </w:p>
    <w:p>
      <w:pPr>
        <w:pStyle w:val="TextBody"/>
        <w:rPr/>
      </w:pPr>
      <w:r>
        <w:rPr>
          <w:rStyle w:val="SourceText"/>
          <w:b w:val="false"/>
          <w:bCs w:val="false"/>
          <w:sz w:val="24"/>
          <w:szCs w:val="24"/>
        </w:rPr>
        <w:t>Verify the permissions change by typing:</w:t>
      </w:r>
    </w:p>
    <w:p>
      <w:pPr>
        <w:pStyle w:val="PreformattedText"/>
        <w:spacing w:before="0" w:after="283"/>
        <w:rPr/>
      </w:pPr>
      <w:r>
        <w:rPr>
          <w:rStyle w:val="SourceText"/>
          <w:b/>
          <w:bCs/>
        </w:rPr>
        <w:t>$ ls -lh /swapfile</w:t>
      </w:r>
    </w:p>
    <w:p>
      <w:pPr>
        <w:pStyle w:val="PreformattedText"/>
        <w:rPr/>
      </w:pPr>
      <w:r>
        <w:rPr>
          <w:rStyle w:val="SourceText"/>
          <w:b/>
          <w:bCs/>
          <w:sz w:val="24"/>
          <w:szCs w:val="24"/>
        </w:rPr>
        <w:t>Output</w:t>
      </w:r>
    </w:p>
    <w:p>
      <w:pPr>
        <w:pStyle w:val="PreformattedText"/>
        <w:spacing w:before="0" w:after="283"/>
        <w:rPr/>
      </w:pPr>
      <w:r>
        <w:rPr>
          <w:rStyle w:val="SourceText"/>
        </w:rPr>
        <w:t>-rw------- 1 root root 4.0G Apr 25 11:14 /swapfile</w:t>
      </w:r>
    </w:p>
    <w:p>
      <w:pPr>
        <w:pStyle w:val="TextBody"/>
        <w:rPr/>
      </w:pPr>
      <w:r>
        <w:rPr>
          <w:rStyle w:val="SourceText"/>
          <w:b w:val="false"/>
          <w:bCs w:val="false"/>
          <w:sz w:val="24"/>
          <w:szCs w:val="24"/>
        </w:rPr>
        <w:t>As you can see, only the root user has the read and write flags enabled.</w:t>
      </w:r>
    </w:p>
    <w:p>
      <w:pPr>
        <w:pStyle w:val="TextBody"/>
        <w:rPr/>
      </w:pPr>
      <w:r>
        <w:rPr/>
        <w:t>We can now mark the file as swap space by typing:</w:t>
      </w:r>
    </w:p>
    <w:p>
      <w:pPr>
        <w:pStyle w:val="PreformattedText"/>
        <w:spacing w:before="0" w:after="283"/>
        <w:rPr/>
      </w:pPr>
      <w:r>
        <w:rPr>
          <w:rStyle w:val="SourceText"/>
          <w:b/>
          <w:bCs/>
        </w:rPr>
        <w:t>$ sudo mkswap /swapfile</w:t>
      </w:r>
    </w:p>
    <w:p>
      <w:pPr>
        <w:pStyle w:val="PreformattedText"/>
        <w:rPr/>
      </w:pPr>
      <w:r>
        <w:rPr>
          <w:rStyle w:val="SourceText"/>
          <w:b/>
          <w:bCs/>
          <w:sz w:val="24"/>
          <w:szCs w:val="24"/>
        </w:rPr>
        <w:t>Output</w:t>
      </w:r>
    </w:p>
    <w:p>
      <w:pPr>
        <w:pStyle w:val="PreformattedText"/>
        <w:rPr/>
      </w:pPr>
      <w:r>
        <w:rPr>
          <w:rStyle w:val="SourceText"/>
        </w:rPr>
        <w:t>Setting up swapspace version 1, size = 4 Gib (1073737728 bytes)</w:t>
      </w:r>
    </w:p>
    <w:p>
      <w:pPr>
        <w:pStyle w:val="PreformattedText"/>
        <w:spacing w:before="0" w:after="283"/>
        <w:rPr/>
      </w:pPr>
      <w:r>
        <w:rPr>
          <w:rStyle w:val="SourceText"/>
        </w:rPr>
        <w:t>no label, UUID=6e965805-2ab9-450f-aed6-577e74089dbf</w:t>
      </w:r>
    </w:p>
    <w:p>
      <w:pPr>
        <w:pStyle w:val="TextBody"/>
        <w:rPr/>
      </w:pPr>
      <w:r>
        <w:rPr>
          <w:rStyle w:val="SourceText"/>
          <w:b w:val="false"/>
          <w:bCs w:val="false"/>
          <w:sz w:val="24"/>
          <w:szCs w:val="24"/>
        </w:rPr>
        <w:t>After marking the file, we can enable the swap file, allowing our system to start utilizing it:</w:t>
      </w:r>
    </w:p>
    <w:p>
      <w:pPr>
        <w:pStyle w:val="PreformattedText"/>
        <w:spacing w:before="0" w:after="283"/>
        <w:rPr/>
      </w:pPr>
      <w:r>
        <w:rPr>
          <w:rStyle w:val="SourceText"/>
          <w:b/>
          <w:bCs/>
        </w:rPr>
        <w:t>$ sudo swapon /swapfile</w:t>
      </w:r>
    </w:p>
    <w:p>
      <w:pPr>
        <w:pStyle w:val="TextBody"/>
        <w:rPr/>
      </w:pPr>
      <w:r>
        <w:rPr>
          <w:rStyle w:val="SourceText"/>
          <w:b w:val="false"/>
          <w:bCs w:val="false"/>
          <w:sz w:val="24"/>
          <w:szCs w:val="24"/>
        </w:rPr>
        <w:t>We can verify that the swap is available by typing:</w:t>
      </w:r>
    </w:p>
    <w:p>
      <w:pPr>
        <w:pStyle w:val="PreformattedText"/>
        <w:spacing w:before="0" w:after="283"/>
        <w:rPr/>
      </w:pPr>
      <w:r>
        <w:rPr>
          <w:rStyle w:val="SourceText"/>
          <w:b/>
          <w:bCs/>
        </w:rPr>
        <w:t>$ sudo swapon --show</w:t>
      </w:r>
    </w:p>
    <w:p>
      <w:pPr>
        <w:pStyle w:val="PreformattedText"/>
        <w:rPr/>
      </w:pPr>
      <w:r>
        <w:rPr>
          <w:rStyle w:val="SourceText"/>
          <w:b/>
          <w:bCs/>
          <w:sz w:val="24"/>
          <w:szCs w:val="24"/>
        </w:rPr>
        <w:t>Output</w:t>
      </w:r>
    </w:p>
    <w:p>
      <w:pPr>
        <w:pStyle w:val="PreformattedText"/>
        <w:rPr/>
      </w:pPr>
      <w:r>
        <w:rPr>
          <w:rStyle w:val="SourceText"/>
        </w:rPr>
        <w:t>NAME      TYPE  SIZE USED PRIO</w:t>
      </w:r>
    </w:p>
    <w:p>
      <w:pPr>
        <w:pStyle w:val="PreformattedText"/>
        <w:spacing w:before="0" w:after="283"/>
        <w:rPr/>
      </w:pPr>
      <w:r>
        <w:rPr>
          <w:rStyle w:val="SourceText"/>
        </w:rPr>
        <w:t>/swapfile file   4G   0B   -1</w:t>
      </w:r>
    </w:p>
    <w:p>
      <w:pPr>
        <w:pStyle w:val="TextBody"/>
        <w:rPr/>
      </w:pPr>
      <w:r>
        <w:rPr>
          <w:rStyle w:val="SourceText"/>
          <w:b w:val="false"/>
          <w:bCs w:val="false"/>
          <w:sz w:val="24"/>
          <w:szCs w:val="24"/>
        </w:rPr>
        <w:t>We can check the output of the free utility again to corroborate our findings:</w:t>
      </w:r>
    </w:p>
    <w:p>
      <w:pPr>
        <w:pStyle w:val="PreformattedText"/>
        <w:spacing w:before="0" w:after="283"/>
        <w:rPr/>
      </w:pPr>
      <w:r>
        <w:rPr>
          <w:rStyle w:val="SourceText"/>
          <w:b/>
          <w:bCs/>
        </w:rPr>
        <w:t>$ free -h</w:t>
      </w:r>
    </w:p>
    <w:p>
      <w:pPr>
        <w:pStyle w:val="PreformattedText"/>
        <w:rPr/>
      </w:pPr>
      <w:r>
        <w:rPr>
          <w:rStyle w:val="SourceText"/>
          <w:b/>
          <w:bCs/>
          <w:sz w:val="24"/>
          <w:szCs w:val="24"/>
        </w:rPr>
        <w:t>Output</w:t>
      </w:r>
    </w:p>
    <w:p>
      <w:pPr>
        <w:pStyle w:val="PreformattedText"/>
        <w:rPr/>
      </w:pPr>
      <w:r>
        <w:rPr>
          <w:rStyle w:val="SourceText"/>
        </w:rPr>
        <w:t xml:space="preserve">              </w:t>
      </w:r>
      <w:r>
        <w:rPr>
          <w:rStyle w:val="SourceText"/>
        </w:rPr>
        <w:t>total        used        free      shared  buff/cache   available</w:t>
      </w:r>
    </w:p>
    <w:p>
      <w:pPr>
        <w:pStyle w:val="PreformattedText"/>
        <w:rPr/>
      </w:pPr>
      <w:r>
        <w:rPr>
          <w:rStyle w:val="SourceText"/>
        </w:rPr>
        <w:t>Mem:           488M         37M         96M        652K        354M        425M</w:t>
      </w:r>
    </w:p>
    <w:p>
      <w:pPr>
        <w:pStyle w:val="PreformattedText"/>
        <w:spacing w:before="0" w:after="283"/>
        <w:rPr/>
      </w:pPr>
      <w:r>
        <w:rPr>
          <w:rStyle w:val="SourceText"/>
        </w:rPr>
        <w:t>Swap:          4.0G          0B        4.0G</w:t>
      </w:r>
    </w:p>
    <w:p>
      <w:pPr>
        <w:pStyle w:val="TextBody"/>
        <w:rPr/>
      </w:pPr>
      <w:r>
        <w:rPr>
          <w:rStyle w:val="SourceText"/>
          <w:b w:val="false"/>
          <w:bCs w:val="false"/>
          <w:sz w:val="24"/>
          <w:szCs w:val="24"/>
        </w:rPr>
        <w:t>Our swap has been set up successfully and our operating system will begin to use it as necessary.</w:t>
      </w:r>
    </w:p>
    <w:p>
      <w:pPr>
        <w:pStyle w:val="TextBody"/>
        <w:rPr>
          <w:rStyle w:val="SourceText"/>
          <w:b w:val="false"/>
          <w:b w:val="false"/>
          <w:bCs w:val="false"/>
          <w:sz w:val="24"/>
          <w:szCs w:val="24"/>
        </w:rPr>
      </w:pPr>
      <w:r>
        <w:rPr>
          <w:b w:val="false"/>
          <w:bCs w:val="false"/>
          <w:sz w:val="24"/>
          <w:szCs w:val="24"/>
        </w:rPr>
      </w:r>
    </w:p>
    <w:p>
      <w:pPr>
        <w:pStyle w:val="TextBody"/>
        <w:rPr/>
      </w:pPr>
      <w:r>
        <w:rPr>
          <w:rStyle w:val="SourceText"/>
          <w:b w:val="false"/>
          <w:bCs w:val="false"/>
          <w:sz w:val="24"/>
          <w:szCs w:val="24"/>
        </w:rPr>
        <w:t>More Details goto the link</w:t>
      </w:r>
    </w:p>
    <w:p>
      <w:pPr>
        <w:pStyle w:val="TextBody"/>
        <w:rPr/>
      </w:pPr>
      <w:r>
        <w:rPr>
          <w:rStyle w:val="SourceText"/>
          <w:b w:val="false"/>
          <w:bCs w:val="false"/>
          <w:sz w:val="24"/>
          <w:szCs w:val="24"/>
        </w:rPr>
        <w:t xml:space="preserve"> </w:t>
      </w:r>
      <w:hyperlink r:id="rId10">
        <w:r>
          <w:rPr>
            <w:rStyle w:val="SourceText"/>
            <w:b w:val="false"/>
            <w:bCs w:val="false"/>
            <w:sz w:val="24"/>
            <w:szCs w:val="24"/>
          </w:rPr>
          <w:t>https://www.digitalocean.com/community/tutorials/how-to-add-swap-space-on-ubuntu-16-04</w:t>
        </w:r>
      </w:hyperlink>
    </w:p>
    <w:p>
      <w:pPr>
        <w:pStyle w:val="TextBody"/>
        <w:rPr/>
      </w:pPr>
      <w:r>
        <w:rPr>
          <w:rStyle w:val="SourceText"/>
          <w:b/>
          <w:bCs/>
          <w:sz w:val="36"/>
          <w:szCs w:val="36"/>
        </w:rPr>
        <w:t>server Setup</w:t>
      </w:r>
    </w:p>
    <w:p>
      <w:pPr>
        <w:pStyle w:val="TextBody"/>
        <w:rPr/>
      </w:pPr>
      <w:r>
        <w:rPr>
          <w:rStyle w:val="SourceText"/>
          <w:b w:val="false"/>
          <w:bCs w:val="false"/>
          <w:sz w:val="24"/>
          <w:szCs w:val="24"/>
        </w:rPr>
        <w:t>Install Apache with php and mysql</w:t>
      </w:r>
    </w:p>
    <w:p>
      <w:pPr>
        <w:pStyle w:val="Heading1"/>
        <w:numPr>
          <w:ilvl w:val="0"/>
          <w:numId w:val="1"/>
        </w:numPr>
        <w:rPr/>
      </w:pPr>
      <w:r>
        <w:rPr>
          <w:rStyle w:val="SourceText"/>
          <w:b w:val="false"/>
          <w:bCs w:val="false"/>
          <w:sz w:val="24"/>
          <w:szCs w:val="24"/>
        </w:rPr>
        <w:t>Install MariaDB 10.1 on Ubuntu14.04/15.10/16.04</w:t>
      </w:r>
    </w:p>
    <w:p>
      <w:pPr>
        <w:pStyle w:val="TextBody"/>
        <w:rPr/>
      </w:pPr>
      <w:r>
        <w:rPr>
          <w:rStyle w:val="SourceText"/>
          <w:b w:val="false"/>
          <w:bCs w:val="false"/>
          <w:sz w:val="24"/>
          <w:szCs w:val="24"/>
        </w:rPr>
        <w:t>I always like to install software packages from official repository (if there’s one) rather than from my Linux distribution repository. For one thing, I can install the latest stable version. For another, I don’t have to worry about distribution specific modifications. In other words, what I got is a bog-standard package no matter what Linux distribution I use.</w:t>
      </w:r>
    </w:p>
    <w:p>
      <w:pPr>
        <w:pStyle w:val="TextBody"/>
        <w:rPr/>
      </w:pPr>
      <w:r>
        <w:rPr/>
        <w:t xml:space="preserve">This tutorial will guide you through the process of installing the latest stable version of MariaDB and that’s MariaDB 10.1 on Ubuntu 14.04 and 15.10, 16.04. </w:t>
      </w:r>
      <w:hyperlink r:id="rId11">
        <w:r>
          <w:rPr>
            <w:rStyle w:val="InternetLink"/>
          </w:rPr>
          <w:t>Ubuntu</w:t>
        </w:r>
      </w:hyperlink>
      <w:r>
        <w:rPr/>
        <w:t xml:space="preserve"> repository has MariaDB 10.0, but no MariaDB 10.1.</w:t>
      </w:r>
    </w:p>
    <w:p>
      <w:pPr>
        <w:pStyle w:val="Heading2"/>
        <w:numPr>
          <w:ilvl w:val="1"/>
          <w:numId w:val="1"/>
        </w:numPr>
        <w:rPr/>
      </w:pPr>
      <w:r>
        <w:rPr>
          <w:rStyle w:val="SourceText"/>
          <w:b w:val="false"/>
          <w:bCs w:val="false"/>
          <w:sz w:val="24"/>
          <w:szCs w:val="24"/>
        </w:rPr>
        <w:t>Step1: Install software-properties-common</w:t>
      </w:r>
    </w:p>
    <w:p>
      <w:pPr>
        <w:pStyle w:val="TextBody"/>
        <w:rPr/>
      </w:pPr>
      <w:r>
        <w:rPr>
          <w:rStyle w:val="SourceText"/>
          <w:b/>
          <w:bCs/>
        </w:rPr>
        <w:t>$ sudo apt-get install software-properties-common</w:t>
      </w:r>
    </w:p>
    <w:p>
      <w:pPr>
        <w:pStyle w:val="Heading2"/>
        <w:numPr>
          <w:ilvl w:val="1"/>
          <w:numId w:val="1"/>
        </w:numPr>
        <w:rPr/>
      </w:pPr>
      <w:r>
        <w:rPr>
          <w:rStyle w:val="SourceText"/>
          <w:b w:val="false"/>
          <w:bCs w:val="false"/>
          <w:sz w:val="24"/>
          <w:szCs w:val="24"/>
        </w:rPr>
        <w:t>Step2: Fetch MariaDB signing key from Ubuntu’s key server.</w:t>
      </w:r>
    </w:p>
    <w:p>
      <w:pPr>
        <w:pStyle w:val="TextBody"/>
        <w:rPr/>
      </w:pPr>
      <w:r>
        <w:rPr>
          <w:rStyle w:val="SourceText"/>
          <w:b/>
          <w:bCs/>
        </w:rPr>
        <w:t>$ apt-key adv --keyserver ha.pool.sks-keyservers.net --recv-keys F1656F24C74CD1D8</w:t>
      </w:r>
    </w:p>
    <w:p>
      <w:pPr>
        <w:pStyle w:val="Heading2"/>
        <w:numPr>
          <w:ilvl w:val="1"/>
          <w:numId w:val="1"/>
        </w:numPr>
        <w:rPr/>
      </w:pPr>
      <w:r>
        <w:rPr>
          <w:rStyle w:val="SourceText"/>
          <w:b w:val="false"/>
          <w:bCs w:val="false"/>
          <w:sz w:val="24"/>
          <w:szCs w:val="24"/>
        </w:rPr>
        <w:t>Step3: add MariaDB repository to your system.</w:t>
      </w:r>
    </w:p>
    <w:p>
      <w:pPr>
        <w:pStyle w:val="Heading3"/>
        <w:numPr>
          <w:ilvl w:val="2"/>
          <w:numId w:val="1"/>
        </w:numPr>
        <w:rPr/>
      </w:pPr>
      <w:r>
        <w:rPr>
          <w:rStyle w:val="SourceText"/>
          <w:b/>
          <w:bCs/>
          <w:sz w:val="24"/>
          <w:szCs w:val="24"/>
        </w:rPr>
        <w:t>ubuntu 14.04</w:t>
      </w:r>
    </w:p>
    <w:p>
      <w:pPr>
        <w:pStyle w:val="PreformattedText"/>
        <w:rPr/>
      </w:pPr>
      <w:r>
        <w:rPr>
          <w:rStyle w:val="SourceText"/>
          <w:b/>
          <w:bCs/>
        </w:rPr>
        <w:t>sudo add-apt-repository 'deb [arch=amd64,i386] http://sgp1.mirrors.digitalocean.com/mariadb/repo/10.1/ubuntu trusty main'</w:t>
      </w:r>
    </w:p>
    <w:p>
      <w:pPr>
        <w:pStyle w:val="Heading3"/>
        <w:numPr>
          <w:ilvl w:val="2"/>
          <w:numId w:val="1"/>
        </w:numPr>
        <w:rPr/>
      </w:pPr>
      <w:r>
        <w:rPr>
          <w:rStyle w:val="SourceText"/>
          <w:b/>
          <w:bCs/>
          <w:sz w:val="24"/>
          <w:szCs w:val="24"/>
        </w:rPr>
        <w:t>ubuntu 15.10</w:t>
      </w:r>
    </w:p>
    <w:p>
      <w:pPr>
        <w:pStyle w:val="PreformattedText"/>
        <w:spacing w:before="0" w:after="283"/>
        <w:rPr>
          <w:b/>
          <w:b/>
          <w:bCs/>
        </w:rPr>
      </w:pPr>
      <w:r>
        <w:rPr>
          <w:b/>
          <w:bCs/>
        </w:rPr>
        <w:t>sudo add-apt-repository 'deb [arch=amd64,i386] http://sgp1.mirrors.digitalocean.com/mariadb/repo/10.1/ubuntu wily main'</w:t>
      </w:r>
    </w:p>
    <w:p>
      <w:pPr>
        <w:pStyle w:val="Heading3"/>
        <w:numPr>
          <w:ilvl w:val="2"/>
          <w:numId w:val="1"/>
        </w:numPr>
        <w:rPr/>
      </w:pPr>
      <w:r>
        <w:rPr/>
        <w:t>Ubuntu 16.04</w:t>
      </w:r>
    </w:p>
    <w:p>
      <w:pPr>
        <w:pStyle w:val="TextBody"/>
        <w:rPr/>
      </w:pPr>
      <w:r>
        <w:rPr>
          <w:rStyle w:val="SourceText"/>
          <w:b/>
          <w:bCs/>
          <w:sz w:val="24"/>
          <w:szCs w:val="24"/>
        </w:rPr>
        <w:t>$ sudo add-apt-repository 'deb [arch=amd64,i386] http://sgp1.mirrors.digitalocean.com/mariadb/repo/10.1/ubuntu xenial main'</w:t>
      </w:r>
    </w:p>
    <w:p>
      <w:pPr>
        <w:pStyle w:val="TextBody"/>
        <w:rPr>
          <w:rStyle w:val="SourceText"/>
          <w:b w:val="false"/>
          <w:b w:val="false"/>
          <w:bCs w:val="false"/>
          <w:sz w:val="24"/>
          <w:szCs w:val="24"/>
        </w:rPr>
      </w:pPr>
      <w:r>
        <w:rPr>
          <w:b w:val="false"/>
          <w:bCs w:val="false"/>
          <w:sz w:val="24"/>
          <w:szCs w:val="24"/>
        </w:rPr>
      </w:r>
    </w:p>
    <w:p>
      <w:pPr>
        <w:pStyle w:val="TextBody"/>
        <w:rPr/>
      </w:pPr>
      <w:r>
        <w:rPr>
          <w:rStyle w:val="SourceText"/>
          <w:b/>
          <w:bCs/>
          <w:sz w:val="24"/>
          <w:szCs w:val="24"/>
        </w:rPr>
        <w:t>wi$ sudo apt-get update</w:t>
      </w:r>
    </w:p>
    <w:p>
      <w:pPr>
        <w:pStyle w:val="TextBody"/>
        <w:rPr/>
      </w:pPr>
      <w:r>
        <w:rPr>
          <w:rStyle w:val="SourceText"/>
          <w:b/>
          <w:bCs/>
          <w:sz w:val="24"/>
          <w:szCs w:val="24"/>
        </w:rPr>
        <w:t>$ sudo apt-get install mariadb-server</w:t>
      </w:r>
    </w:p>
    <w:p>
      <w:pPr>
        <w:pStyle w:val="TextBody"/>
        <w:rPr>
          <w:rStyle w:val="SourceText"/>
          <w:b w:val="false"/>
          <w:b w:val="false"/>
          <w:bCs w:val="false"/>
          <w:sz w:val="24"/>
          <w:szCs w:val="24"/>
        </w:rPr>
      </w:pPr>
      <w:r>
        <w:rPr>
          <w:b w:val="false"/>
          <w:bCs w:val="false"/>
          <w:sz w:val="24"/>
          <w:szCs w:val="24"/>
        </w:rPr>
      </w:r>
    </w:p>
    <w:p>
      <w:pPr>
        <w:pStyle w:val="TextBody"/>
        <w:rPr/>
      </w:pPr>
      <w:r>
        <w:rPr>
          <w:rStyle w:val="SourceText"/>
          <w:b w:val="false"/>
          <w:bCs w:val="false"/>
          <w:sz w:val="24"/>
          <w:szCs w:val="24"/>
        </w:rPr>
        <w:t>You will be asked to set a password for the MariaDB root user.</w:t>
      </w:r>
    </w:p>
    <w:p>
      <w:pPr>
        <w:pStyle w:val="TextBody"/>
        <w:rPr>
          <w:rStyle w:val="SourceText"/>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76900" cy="21050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676900" cy="2105025"/>
                    </a:xfrm>
                    <a:prstGeom prst="rect">
                      <a:avLst/>
                    </a:prstGeom>
                  </pic:spPr>
                </pic:pic>
              </a:graphicData>
            </a:graphic>
          </wp:anchor>
        </w:drawing>
      </w:r>
    </w:p>
    <w:p>
      <w:pPr>
        <w:pStyle w:val="TextBody"/>
        <w:rPr/>
      </w:pPr>
      <w:r>
        <w:rPr>
          <w:rStyle w:val="SourceText"/>
          <w:b w:val="false"/>
          <w:bCs w:val="false"/>
          <w:sz w:val="24"/>
          <w:szCs w:val="24"/>
        </w:rPr>
        <w:t>After it’s installed, mysqld process will be automatically started.</w:t>
      </w:r>
    </w:p>
    <w:p>
      <w:pPr>
        <w:pStyle w:val="TextBody"/>
        <w:rPr/>
      </w:pPr>
      <w:r>
        <w:rPr/>
        <w:t>Check version</w:t>
      </w:r>
    </w:p>
    <w:p>
      <w:pPr>
        <w:pStyle w:val="PreformattedText"/>
        <w:spacing w:before="0" w:after="283"/>
        <w:rPr>
          <w:b/>
          <w:b/>
          <w:bCs/>
        </w:rPr>
      </w:pPr>
      <w:r>
        <w:rPr>
          <w:b/>
          <w:bCs/>
        </w:rPr>
        <w:t>$ mysql --version</w:t>
      </w:r>
    </w:p>
    <w:p>
      <w:pPr>
        <w:pStyle w:val="TextBody"/>
        <w:rPr/>
      </w:pPr>
      <w:r>
        <w:rPr>
          <w:rStyle w:val="SourceText"/>
          <w:b w:val="false"/>
          <w:bCs w:val="false"/>
          <w:sz w:val="24"/>
          <w:szCs w:val="24"/>
        </w:rPr>
        <w:t>root@server1:~# mysql --version</w:t>
      </w:r>
    </w:p>
    <w:p>
      <w:pPr>
        <w:pStyle w:val="TextBody"/>
        <w:rPr/>
      </w:pPr>
      <w:r>
        <w:rPr>
          <w:rStyle w:val="SourceText"/>
          <w:b/>
          <w:bCs/>
          <w:sz w:val="24"/>
          <w:szCs w:val="24"/>
        </w:rPr>
        <w:t>Output:</w:t>
      </w:r>
    </w:p>
    <w:p>
      <w:pPr>
        <w:pStyle w:val="TextBody"/>
        <w:rPr/>
      </w:pPr>
      <w:r>
        <w:rPr>
          <w:rStyle w:val="SourceText"/>
          <w:b w:val="false"/>
          <w:bCs w:val="false"/>
          <w:color w:val="FF6600"/>
          <w:sz w:val="24"/>
          <w:szCs w:val="24"/>
        </w:rPr>
        <w:t>mysql  Ver 15.1 Distrib 10.1.16-MariaDB, for debian-linux-gnu (x86_64) using readline 5.2</w:t>
      </w:r>
    </w:p>
    <w:p>
      <w:pPr>
        <w:pStyle w:val="TextBody"/>
        <w:rPr/>
      </w:pPr>
      <w:r>
        <w:rPr>
          <w:rStyle w:val="SourceText"/>
          <w:b w:val="false"/>
          <w:bCs w:val="false"/>
          <w:color w:val="FF6600"/>
          <w:sz w:val="24"/>
          <w:szCs w:val="24"/>
        </w:rPr>
        <w:t>root@server1:~#</w:t>
      </w:r>
      <w:r>
        <w:rPr>
          <w:rStyle w:val="SourceText"/>
          <w:b w:val="false"/>
          <w:bCs w:val="false"/>
          <w:sz w:val="24"/>
          <w:szCs w:val="24"/>
        </w:rPr>
        <w:t xml:space="preserve"> </w:t>
      </w:r>
    </w:p>
    <w:p>
      <w:pPr>
        <w:pStyle w:val="TextBody"/>
        <w:rPr>
          <w:rStyle w:val="SourceText"/>
          <w:b w:val="false"/>
          <w:b w:val="false"/>
          <w:bCs w:val="false"/>
          <w:sz w:val="24"/>
          <w:szCs w:val="24"/>
        </w:rPr>
      </w:pPr>
      <w:r>
        <w:rPr>
          <w:b w:val="false"/>
          <w:bCs w:val="false"/>
          <w:sz w:val="24"/>
          <w:szCs w:val="24"/>
        </w:rPr>
      </w:r>
    </w:p>
    <w:p>
      <w:pPr>
        <w:pStyle w:val="TextBody"/>
        <w:rPr/>
      </w:pPr>
      <w:r>
        <w:rPr>
          <w:rStyle w:val="SourceText"/>
          <w:b w:val="false"/>
          <w:bCs w:val="false"/>
          <w:sz w:val="24"/>
          <w:szCs w:val="24"/>
        </w:rPr>
        <w:t>Finally we should execute the secure installation script to remove anonymous user, disable remote root login and remove test database for security reasons.</w:t>
      </w:r>
    </w:p>
    <w:p>
      <w:pPr>
        <w:pStyle w:val="TextBody"/>
        <w:rPr/>
      </w:pPr>
      <w:r>
        <w:rPr>
          <w:rStyle w:val="SourceText"/>
          <w:b/>
          <w:bCs/>
          <w:sz w:val="24"/>
          <w:szCs w:val="24"/>
        </w:rPr>
        <w:t>$ mysql_secure_installation</w:t>
      </w:r>
    </w:p>
    <w:p>
      <w:pPr>
        <w:pStyle w:val="TextBody"/>
        <w:rPr/>
      </w:pPr>
      <w:r>
        <w:rPr>
          <w:rStyle w:val="SourceText"/>
          <w:b w:val="false"/>
          <w:bCs w:val="false"/>
          <w:sz w:val="24"/>
          <w:szCs w:val="24"/>
        </w:rPr>
        <w:t>You will be asked these questions:</w:t>
      </w:r>
    </w:p>
    <w:p>
      <w:pPr>
        <w:pStyle w:val="TextBody"/>
        <w:rPr>
          <w:color w:val="FF6600"/>
        </w:rPr>
      </w:pPr>
      <w:r>
        <w:rPr>
          <w:color w:val="FF6600"/>
        </w:rPr>
        <w:t>Enter current password for root (enter for none): &lt;-- press enter</w:t>
        <w:br/>
        <w:t>Set root password? [Y/n] &lt;-- y</w:t>
        <w:br/>
        <w:t>New password: &lt;-- Enter the new MariaDB root password here</w:t>
        <w:br/>
        <w:t>Re-enter new password: &lt;-- Repeat the password</w:t>
        <w:br/>
        <w:t>Remove anonymous users? [Y/n] &lt;-- y</w:t>
        <w:br/>
        <w:t>Disallow root login remotely? [Y/n] &lt;-- y</w:t>
        <w:br/>
        <w:t>Reload privilege tables now? [Y/n] &lt;-- y</w:t>
      </w:r>
    </w:p>
    <w:p>
      <w:pPr>
        <w:pStyle w:val="TextBody"/>
        <w:rPr>
          <w:color w:val="FF6600"/>
        </w:rPr>
      </w:pPr>
      <w:r>
        <w:rPr>
          <w:color w:val="FF6600"/>
        </w:rPr>
      </w:r>
    </w:p>
    <w:p>
      <w:pPr>
        <w:pStyle w:val="TextBody"/>
        <w:rPr>
          <w:color w:val="FF6600"/>
        </w:rPr>
      </w:pPr>
      <w:r>
        <w:rPr>
          <w:color w:val="FF6600"/>
        </w:rPr>
      </w:r>
    </w:p>
    <w:p>
      <w:pPr>
        <w:pStyle w:val="TextBody"/>
        <w:rPr>
          <w:color w:val="FF6600"/>
        </w:rPr>
      </w:pPr>
      <w:r>
        <w:rPr>
          <w:color w:val="FF6600"/>
        </w:rPr>
      </w:r>
    </w:p>
    <w:p>
      <w:pPr>
        <w:pStyle w:val="TextBody"/>
        <w:rPr>
          <w:color w:val="FF6600"/>
        </w:rPr>
      </w:pPr>
      <w:r>
        <w:rPr>
          <w:color w:val="FF6600"/>
        </w:rPr>
        <w:t>Test the login to MariaDB with the "mysql command"</w:t>
      </w:r>
    </w:p>
    <w:p>
      <w:pPr>
        <w:pStyle w:val="TextBody"/>
        <w:rPr>
          <w:b/>
          <w:b/>
          <w:bCs/>
        </w:rPr>
      </w:pPr>
      <w:r>
        <w:rPr>
          <w:b/>
          <w:bCs/>
        </w:rPr>
        <w:t>$ mysql -u root -p</w:t>
      </w:r>
    </w:p>
    <w:p>
      <w:pPr>
        <w:pStyle w:val="TextBody"/>
        <w:rPr>
          <w:b/>
          <w:b/>
          <w:bCs/>
          <w:color w:val="000000"/>
        </w:rPr>
      </w:pPr>
      <w:r>
        <w:rPr>
          <w:b/>
          <w:bCs/>
          <w:color w:val="000000"/>
        </w:rPr>
        <w:t xml:space="preserve">Output: </w:t>
      </w:r>
    </w:p>
    <w:p>
      <w:pPr>
        <w:pStyle w:val="TextBody"/>
        <w:rPr>
          <w:b/>
          <w:b/>
          <w:bCs/>
          <w:color w:val="FF6600"/>
        </w:rPr>
      </w:pPr>
      <w:r>
        <w:rPr>
          <w:b/>
          <w:bCs/>
          <w:color w:val="FF6600"/>
        </w:rPr>
        <w:t>Welcome to the MariaDB monitor.  Commands end with ; or \g.</w:t>
      </w:r>
    </w:p>
    <w:p>
      <w:pPr>
        <w:pStyle w:val="TextBody"/>
        <w:rPr>
          <w:b/>
          <w:b/>
          <w:bCs/>
          <w:color w:val="FF6600"/>
        </w:rPr>
      </w:pPr>
      <w:r>
        <w:rPr>
          <w:b/>
          <w:bCs/>
          <w:color w:val="FF6600"/>
        </w:rPr>
        <w:t>Your MariaDB connection id is 9</w:t>
      </w:r>
    </w:p>
    <w:p>
      <w:pPr>
        <w:pStyle w:val="TextBody"/>
        <w:rPr>
          <w:b/>
          <w:b/>
          <w:bCs/>
          <w:color w:val="FF6600"/>
        </w:rPr>
      </w:pPr>
      <w:r>
        <w:rPr>
          <w:b/>
          <w:bCs/>
          <w:color w:val="FF6600"/>
        </w:rPr>
        <w:t>Server version: 10.1.16-MariaDB-1~xenial mariadb.org binary distribution</w:t>
      </w:r>
    </w:p>
    <w:p>
      <w:pPr>
        <w:pStyle w:val="TextBody"/>
        <w:rPr>
          <w:b/>
          <w:b/>
          <w:bCs/>
          <w:color w:val="FF6600"/>
        </w:rPr>
      </w:pPr>
      <w:r>
        <w:rPr>
          <w:b/>
          <w:bCs/>
          <w:color w:val="FF6600"/>
        </w:rPr>
        <w:t>Copyright (c) 2000, 2016, Oracle, MariaDB Corporation Ab and others.</w:t>
      </w:r>
    </w:p>
    <w:p>
      <w:pPr>
        <w:pStyle w:val="TextBody"/>
        <w:rPr>
          <w:b/>
          <w:b/>
          <w:bCs/>
          <w:color w:val="FF6600"/>
        </w:rPr>
      </w:pPr>
      <w:r>
        <w:rPr>
          <w:b/>
          <w:bCs/>
          <w:color w:val="FF6600"/>
        </w:rPr>
        <w:t>Type 'help;' or '\h' for help. Type '\c' to clear the current input statement.</w:t>
      </w:r>
    </w:p>
    <w:p>
      <w:pPr>
        <w:pStyle w:val="TextBody"/>
        <w:rPr>
          <w:b/>
          <w:b/>
          <w:bCs/>
          <w:color w:val="FF6600"/>
        </w:rPr>
      </w:pPr>
      <w:r>
        <w:rPr>
          <w:b/>
          <w:bCs/>
          <w:color w:val="FF6600"/>
        </w:rPr>
      </w:r>
    </w:p>
    <w:p>
      <w:pPr>
        <w:pStyle w:val="TextBody"/>
        <w:rPr>
          <w:b/>
          <w:b/>
          <w:bCs/>
          <w:color w:val="000000"/>
        </w:rPr>
      </w:pPr>
      <w:r>
        <w:rPr>
          <w:b/>
          <w:bCs/>
          <w:color w:val="000000"/>
        </w:rPr>
        <w:t>To leave the MariaDB shell, enter the command "quit" and press enter.</w:t>
      </w:r>
    </w:p>
    <w:p>
      <w:pPr>
        <w:pStyle w:val="Heading2"/>
        <w:numPr>
          <w:ilvl w:val="1"/>
          <w:numId w:val="1"/>
        </w:numPr>
        <w:rPr/>
      </w:pPr>
      <w:bookmarkStart w:id="5" w:name="install-apache-"/>
      <w:bookmarkEnd w:id="5"/>
      <w:r>
        <w:rPr>
          <w:rStyle w:val="SourceText"/>
        </w:rPr>
        <w:t>Install Apache 2.4</w:t>
      </w:r>
    </w:p>
    <w:p>
      <w:pPr>
        <w:pStyle w:val="TextBody"/>
        <w:rPr/>
      </w:pPr>
      <w:r>
        <w:rPr>
          <w:rStyle w:val="SourceText"/>
        </w:rPr>
        <w:t>Apache 2 is available as an Ubuntu package, therefore we can install it like this:</w:t>
      </w:r>
    </w:p>
    <w:p>
      <w:pPr>
        <w:pStyle w:val="TextBody"/>
        <w:rPr/>
      </w:pPr>
      <w:r>
        <w:rPr>
          <w:b/>
          <w:bCs/>
        </w:rPr>
        <w:t>$ sudo apt-get -y install apache2</w:t>
      </w:r>
    </w:p>
    <w:p>
      <w:pPr>
        <w:pStyle w:val="TextBody"/>
        <w:rPr/>
      </w:pPr>
      <w:r>
        <w:rPr>
          <w:rStyle w:val="SourceText"/>
        </w:rPr>
        <w:t>Now direct your browser to http://</w:t>
      </w:r>
      <w:r>
        <w:rPr>
          <w:rStyle w:val="SourceText"/>
        </w:rPr>
        <w:t>your_ip_address</w:t>
      </w:r>
      <w:r>
        <w:rPr>
          <w:rStyle w:val="SourceText"/>
        </w:rPr>
        <w:t>, and you should see the Apache2 default page (It works!):</w:t>
      </w:r>
    </w:p>
    <w:p>
      <w:pPr>
        <w:pStyle w:val="TextBody"/>
        <w:ind w:left="0" w:right="0" w:hanging="0"/>
        <w:jc w:val="left"/>
        <w:rPr>
          <w:rStyle w:val="SourceText"/>
        </w:rPr>
      </w:pPr>
      <w:r>
        <w:rPr/>
        <w:drawing>
          <wp:anchor behindDoc="0" distT="0" distB="0" distL="0" distR="0" simplePos="0" locked="0" layoutInCell="1" allowOverlap="1" relativeHeight="11">
            <wp:simplePos x="0" y="0"/>
            <wp:positionH relativeFrom="column">
              <wp:posOffset>0</wp:posOffset>
            </wp:positionH>
            <wp:positionV relativeFrom="paragraph">
              <wp:posOffset>57150</wp:posOffset>
            </wp:positionV>
            <wp:extent cx="4485640" cy="25215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4485640" cy="2521585"/>
                    </a:xfrm>
                    <a:prstGeom prst="rect">
                      <a:avLst/>
                    </a:prstGeom>
                  </pic:spPr>
                </pic:pic>
              </a:graphicData>
            </a:graphic>
          </wp:anchor>
        </w:drawing>
      </w:r>
    </w:p>
    <w:p>
      <w:pPr>
        <w:pStyle w:val="TextBody"/>
        <w:ind w:left="0" w:right="0" w:hanging="0"/>
        <w:jc w:val="left"/>
        <w:rPr>
          <w:rStyle w:val="SourceText"/>
        </w:rPr>
      </w:pPr>
      <w:r>
        <w:rPr/>
      </w:r>
    </w:p>
    <w:p>
      <w:pPr>
        <w:pStyle w:val="TextBody"/>
        <w:ind w:left="0" w:right="0" w:hanging="0"/>
        <w:jc w:val="left"/>
        <w:rPr>
          <w:rStyle w:val="SourceText"/>
        </w:rPr>
      </w:pPr>
      <w:r>
        <w:rPr/>
      </w:r>
    </w:p>
    <w:p>
      <w:pPr>
        <w:pStyle w:val="TextBody"/>
        <w:ind w:left="0" w:right="0" w:hanging="0"/>
        <w:jc w:val="left"/>
        <w:rPr>
          <w:rStyle w:val="SourceText"/>
        </w:rPr>
      </w:pPr>
      <w:r>
        <w:rPr/>
      </w:r>
    </w:p>
    <w:p>
      <w:pPr>
        <w:pStyle w:val="TextBody"/>
        <w:ind w:left="0" w:right="0" w:hanging="0"/>
        <w:jc w:val="left"/>
        <w:rPr>
          <w:rStyle w:val="SourceText"/>
        </w:rPr>
      </w:pPr>
      <w:r>
        <w:rPr/>
      </w:r>
    </w:p>
    <w:p>
      <w:pPr>
        <w:pStyle w:val="TextBody"/>
        <w:ind w:left="0" w:right="0" w:hanging="0"/>
        <w:jc w:val="left"/>
        <w:rPr>
          <w:rStyle w:val="SourceText"/>
        </w:rPr>
      </w:pPr>
      <w:r>
        <w:rPr/>
      </w:r>
    </w:p>
    <w:p>
      <w:pPr>
        <w:pStyle w:val="TextBody"/>
        <w:ind w:left="0" w:right="0" w:hanging="0"/>
        <w:jc w:val="left"/>
        <w:rPr>
          <w:rStyle w:val="SourceText"/>
        </w:rPr>
      </w:pPr>
      <w:r>
        <w:rPr/>
      </w:r>
    </w:p>
    <w:p>
      <w:pPr>
        <w:pStyle w:val="TextBody"/>
        <w:ind w:left="0" w:right="0" w:hanging="0"/>
        <w:jc w:val="left"/>
        <w:rPr>
          <w:rStyle w:val="SourceText"/>
        </w:rPr>
      </w:pPr>
      <w:r>
        <w:rPr/>
      </w:r>
    </w:p>
    <w:p>
      <w:pPr>
        <w:pStyle w:val="TextBody"/>
        <w:ind w:left="0" w:right="0" w:hanging="0"/>
        <w:jc w:val="left"/>
        <w:rPr>
          <w:rStyle w:val="SourceText"/>
        </w:rPr>
      </w:pPr>
      <w:r>
        <w:rPr/>
      </w:r>
    </w:p>
    <w:p>
      <w:pPr>
        <w:pStyle w:val="TextBody"/>
        <w:ind w:left="0" w:right="0" w:hanging="0"/>
        <w:jc w:val="left"/>
        <w:rPr/>
      </w:pPr>
      <w:r>
        <w:rPr>
          <w:rStyle w:val="SourceText"/>
        </w:rPr>
        <w:t xml:space="preserve">The document root of the apache default vhost is /var/www/html on Ubuntu and the main configuration file is /etc/apache2/apache2.conf. </w:t>
      </w:r>
      <w:r>
        <w:rPr>
          <w:rStyle w:val="SourceText"/>
          <w:rFonts w:ascii="Verdana;sans-serif" w:hAnsi="Verdana;sans-serif"/>
          <w:b w:val="false"/>
          <w:i w:val="false"/>
          <w:caps w:val="false"/>
          <w:smallCaps w:val="false"/>
          <w:color w:val="000000"/>
          <w:spacing w:val="0"/>
          <w:sz w:val="23"/>
          <w:highlight w:val="white"/>
        </w:rPr>
        <w:t>The configuration system is </w:t>
      </w:r>
      <w:r>
        <w:rPr>
          <w:rStyle w:val="SourceText"/>
        </w:rPr>
        <w:t xml:space="preserve">fully documented in </w:t>
      </w:r>
      <w:r>
        <w:rPr>
          <w:rStyle w:val="Emphasis"/>
        </w:rPr>
        <w:t>/usr/share/doc/apache2/README.Debian.gz</w:t>
      </w:r>
      <w:r>
        <w:rPr>
          <w:rStyle w:val="SourceText"/>
        </w:rPr>
        <w:t>.</w:t>
      </w:r>
    </w:p>
    <w:p>
      <w:pPr>
        <w:pStyle w:val="Heading2"/>
        <w:numPr>
          <w:ilvl w:val="1"/>
          <w:numId w:val="1"/>
        </w:numPr>
        <w:ind w:left="0" w:right="0" w:hanging="0"/>
        <w:jc w:val="left"/>
        <w:rPr/>
      </w:pPr>
      <w:bookmarkStart w:id="6" w:name="install-php-"/>
      <w:bookmarkEnd w:id="6"/>
      <w:r>
        <w:rPr>
          <w:rStyle w:val="SourceText"/>
        </w:rPr>
        <w:t>Install PHP 7</w:t>
      </w:r>
    </w:p>
    <w:p>
      <w:pPr>
        <w:pStyle w:val="TextBody"/>
        <w:ind w:left="0" w:right="0" w:hanging="0"/>
        <w:jc w:val="left"/>
        <w:rPr/>
      </w:pPr>
      <w:r>
        <w:rPr>
          <w:rStyle w:val="SourceText"/>
        </w:rPr>
        <w:t>We can install PHP 7 and the Apache PHP module as follows:</w:t>
      </w:r>
    </w:p>
    <w:p>
      <w:pPr>
        <w:pStyle w:val="TextBody"/>
        <w:rPr>
          <w:b/>
          <w:b/>
          <w:bCs/>
        </w:rPr>
      </w:pPr>
      <w:r>
        <w:rPr>
          <w:b/>
          <w:bCs/>
        </w:rPr>
        <w:t>$ sudo apt-get -y install php7.0 libapache2-mod-php7.0</w:t>
      </w:r>
    </w:p>
    <w:p>
      <w:pPr>
        <w:pStyle w:val="TextBody"/>
        <w:ind w:left="0" w:right="0" w:hanging="0"/>
        <w:jc w:val="left"/>
        <w:rPr/>
      </w:pPr>
      <w:r>
        <w:rPr>
          <w:rStyle w:val="SourceText"/>
        </w:rPr>
        <w:t>Then restart Apache:</w:t>
      </w:r>
    </w:p>
    <w:p>
      <w:pPr>
        <w:pStyle w:val="TextBody"/>
        <w:rPr>
          <w:b/>
          <w:b/>
          <w:bCs/>
        </w:rPr>
      </w:pPr>
      <w:r>
        <w:rPr>
          <w:b/>
          <w:bCs/>
        </w:rPr>
        <w:t xml:space="preserve">$ sudo  systemctl restart apache2  </w:t>
      </w:r>
      <w:r>
        <w:rPr>
          <w:b w:val="false"/>
          <w:bCs w:val="false"/>
        </w:rPr>
        <w:t>or</w:t>
      </w:r>
      <w:r>
        <w:rPr>
          <w:b/>
          <w:bCs/>
        </w:rPr>
        <w:t xml:space="preserve">  sudo service apache2 restart</w:t>
      </w:r>
    </w:p>
    <w:p>
      <w:pPr>
        <w:pStyle w:val="Heading2"/>
        <w:numPr>
          <w:ilvl w:val="1"/>
          <w:numId w:val="1"/>
        </w:numPr>
        <w:ind w:left="0" w:right="0" w:hanging="0"/>
        <w:jc w:val="left"/>
        <w:rPr/>
      </w:pPr>
      <w:bookmarkStart w:id="7" w:name="test-php-and-get-details-about-your-php-installation"/>
      <w:bookmarkEnd w:id="7"/>
      <w:r>
        <w:rPr>
          <w:rStyle w:val="SourceText"/>
        </w:rPr>
        <w:t>Test PHP and get details about your PHP installation</w:t>
      </w:r>
    </w:p>
    <w:p>
      <w:pPr>
        <w:pStyle w:val="TextBody"/>
        <w:rPr/>
      </w:pPr>
      <w:r>
        <w:rPr/>
        <w:t>The document root of the default web site is /var/www/html. We will now create a small PHP file (info.php) in that directory and call it in a browser. The file will display lots of useful details about our PHP installation, such as the installed PHP version.</w:t>
      </w:r>
    </w:p>
    <w:p>
      <w:pPr>
        <w:pStyle w:val="TextBody"/>
        <w:rPr>
          <w:b/>
          <w:b/>
          <w:bCs/>
        </w:rPr>
      </w:pPr>
      <w:r>
        <w:rPr>
          <w:b/>
          <w:bCs/>
        </w:rPr>
        <w:t>$ php</w:t>
      </w:r>
    </w:p>
    <w:p>
      <w:pPr>
        <w:pStyle w:val="PreformattedText"/>
        <w:ind w:left="0" w:right="0" w:hanging="0"/>
        <w:jc w:val="left"/>
        <w:rPr>
          <w:rStyle w:val="SourceText"/>
        </w:rPr>
      </w:pPr>
      <w:r>
        <w:rPr/>
      </w:r>
    </w:p>
    <w:p>
      <w:pPr>
        <w:pStyle w:val="PreformattedText"/>
        <w:ind w:left="0" w:right="0" w:hanging="0"/>
        <w:jc w:val="left"/>
        <w:rPr/>
      </w:pPr>
      <w:r>
        <w:rPr>
          <w:rStyle w:val="SourceText"/>
        </w:rPr>
        <w:t>&lt;?php</w:t>
      </w:r>
    </w:p>
    <w:p>
      <w:pPr>
        <w:pStyle w:val="PreformattedText"/>
        <w:rPr/>
      </w:pPr>
      <w:r>
        <w:rPr/>
        <w:t>phpinfo();</w:t>
      </w:r>
    </w:p>
    <w:p>
      <w:pPr>
        <w:pStyle w:val="PreformattedText"/>
        <w:spacing w:before="0" w:after="283"/>
        <w:rPr/>
      </w:pPr>
      <w:r>
        <w:rPr/>
        <w:t>?&gt;</w:t>
      </w:r>
    </w:p>
    <w:p>
      <w:pPr>
        <w:pStyle w:val="PreformattedText"/>
        <w:spacing w:before="0" w:after="283"/>
        <w:rPr>
          <w:b/>
          <w:b/>
          <w:bCs/>
        </w:rPr>
      </w:pPr>
      <w:r>
        <w:rPr>
          <w:b/>
          <w:bCs/>
        </w:rPr>
        <w:t>Clt+x, y ,enter</w:t>
      </w:r>
    </w:p>
    <w:p>
      <w:pPr>
        <w:pStyle w:val="TextBody"/>
        <w:ind w:left="0" w:right="0" w:hanging="0"/>
        <w:jc w:val="left"/>
        <w:rPr/>
      </w:pPr>
      <w:r>
        <w:rPr>
          <w:rStyle w:val="SourceText"/>
        </w:rPr>
        <w:t>Then change the owner of the info.php file to the www-data user and group.</w:t>
      </w:r>
    </w:p>
    <w:p>
      <w:pPr>
        <w:pStyle w:val="TextBody"/>
        <w:rPr>
          <w:b/>
          <w:b/>
          <w:bCs/>
        </w:rPr>
      </w:pPr>
      <w:r>
        <w:rPr>
          <w:b/>
          <w:bCs/>
        </w:rPr>
        <w:t>$ chown www-data:www-data /var/www/html/info.php</w:t>
      </w:r>
    </w:p>
    <w:p>
      <w:pPr>
        <w:pStyle w:val="TextBody"/>
        <w:ind w:left="0" w:right="0" w:hanging="0"/>
        <w:jc w:val="left"/>
        <w:rPr/>
      </w:pPr>
      <w:r>
        <w:rPr>
          <w:rStyle w:val="SourceText"/>
          <w:sz w:val="20"/>
          <w:szCs w:val="20"/>
        </w:rPr>
        <w:t xml:space="preserve">Now we call that file in a browser (e.g. </w:t>
      </w:r>
      <w:hyperlink r:id="rId14">
        <w:r>
          <w:rPr>
            <w:rStyle w:val="SourceText"/>
            <w:sz w:val="20"/>
            <w:szCs w:val="20"/>
          </w:rPr>
          <w:t>http://ip_address/info.php</w:t>
        </w:r>
      </w:hyperlink>
      <w:r>
        <w:rPr>
          <w:rStyle w:val="SourceText"/>
          <w:sz w:val="20"/>
          <w:szCs w:val="20"/>
        </w:rPr>
        <w:t>):</w:t>
      </w:r>
    </w:p>
    <w:p>
      <w:pPr>
        <w:pStyle w:val="TextBody"/>
        <w:ind w:left="0" w:right="0" w:hanging="0"/>
        <w:jc w:val="left"/>
        <w:rPr>
          <w:rStyle w:val="SourceText"/>
          <w:sz w:val="20"/>
          <w:szCs w:val="20"/>
        </w:rPr>
      </w:pPr>
      <w:r>
        <w:rPr>
          <w:sz w:val="20"/>
          <w:szCs w:val="20"/>
        </w:rPr>
        <w:drawing>
          <wp:anchor behindDoc="0" distT="0" distB="0" distL="0" distR="0" simplePos="0" locked="0" layoutInCell="1" allowOverlap="1" relativeHeight="12">
            <wp:simplePos x="0" y="0"/>
            <wp:positionH relativeFrom="column">
              <wp:posOffset>38735</wp:posOffset>
            </wp:positionH>
            <wp:positionV relativeFrom="paragraph">
              <wp:posOffset>635</wp:posOffset>
            </wp:positionV>
            <wp:extent cx="4271010" cy="30962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4271010" cy="3096260"/>
                    </a:xfrm>
                    <a:prstGeom prst="rect">
                      <a:avLst/>
                    </a:prstGeom>
                  </pic:spPr>
                </pic:pic>
              </a:graphicData>
            </a:graphic>
          </wp:anchor>
        </w:drawing>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pPr>
      <w:r>
        <w:rPr>
          <w:rStyle w:val="SourceText"/>
          <w:sz w:val="20"/>
          <w:szCs w:val="20"/>
        </w:rPr>
        <w:t>As you see, PHP 7.0 is working, and it's working through the Apache 2.0 Handler, as shown in the Server API line. If you scroll further down, you will see all modules that are already enabled in PHP5. MySQL is not listed there which means we don't have MySQL / MariaDB support in PHP yet.</w:t>
      </w:r>
    </w:p>
    <w:p>
      <w:pPr>
        <w:pStyle w:val="Heading2"/>
        <w:numPr>
          <w:ilvl w:val="1"/>
          <w:numId w:val="1"/>
        </w:numPr>
        <w:ind w:left="0" w:right="0" w:hanging="0"/>
        <w:jc w:val="left"/>
        <w:rPr/>
      </w:pPr>
      <w:bookmarkStart w:id="8" w:name="get-mysql-mariadb-support-in-php"/>
      <w:bookmarkEnd w:id="8"/>
      <w:r>
        <w:rPr>
          <w:rStyle w:val="SourceText"/>
          <w:sz w:val="20"/>
          <w:szCs w:val="20"/>
        </w:rPr>
        <w:t>Get MySQL / MariaDB support in PHP</w:t>
      </w:r>
    </w:p>
    <w:p>
      <w:pPr>
        <w:pStyle w:val="TextBody"/>
        <w:ind w:left="0" w:right="0" w:hanging="0"/>
        <w:jc w:val="left"/>
        <w:rPr/>
      </w:pPr>
      <w:r>
        <w:rPr>
          <w:rStyle w:val="SourceText"/>
          <w:sz w:val="20"/>
          <w:szCs w:val="20"/>
        </w:rPr>
        <w:t>To get MySQL support in PHP, we can install the php7.0-mysql package. It's a good idea to install some other PHP modules as well as you might need them for your applications. You can search for available PHP modules like this:</w:t>
      </w:r>
    </w:p>
    <w:p>
      <w:pPr>
        <w:pStyle w:val="TextBody"/>
        <w:ind w:left="0" w:right="0" w:hanging="0"/>
        <w:jc w:val="left"/>
        <w:rPr/>
      </w:pPr>
      <w:r>
        <w:rPr>
          <w:rStyle w:val="SourceText"/>
          <w:b/>
          <w:bCs/>
          <w:sz w:val="20"/>
          <w:szCs w:val="20"/>
        </w:rPr>
        <w:t>$ apt-cache search php7.0</w:t>
      </w:r>
    </w:p>
    <w:p>
      <w:pPr>
        <w:pStyle w:val="TextBody"/>
        <w:ind w:left="0" w:right="0" w:hanging="0"/>
        <w:jc w:val="left"/>
        <w:rPr/>
      </w:pPr>
      <w:r>
        <w:rPr>
          <w:rStyle w:val="SourceText"/>
          <w:sz w:val="20"/>
          <w:szCs w:val="20"/>
        </w:rPr>
        <w:t>Pick the ones you need and install them like this:</w:t>
      </w:r>
    </w:p>
    <w:p>
      <w:pPr>
        <w:pStyle w:val="TextBody"/>
        <w:rPr>
          <w:b/>
          <w:b/>
          <w:bCs/>
        </w:rPr>
      </w:pPr>
      <w:r>
        <w:rPr>
          <w:b/>
          <w:bCs/>
        </w:rPr>
        <w:t>$ sudo apt-get -y install php7.0-mysql php7.0-curl php7.0-gd php7.0-intl php-pear php-imagick php7.0-imap php7.0-mcrypt php-memcache  php7.0-pspell php7.0-recode php7.0-sqlite3 php7.0-tidy php7.0-xmlrpc php7.0-xsl php7.0-mbstring php-gettext</w:t>
      </w:r>
    </w:p>
    <w:p>
      <w:pPr>
        <w:pStyle w:val="TextBody"/>
        <w:ind w:left="0" w:right="0" w:hanging="0"/>
        <w:jc w:val="left"/>
        <w:rPr/>
      </w:pPr>
      <w:r>
        <w:rPr>
          <w:rStyle w:val="SourceText"/>
          <w:sz w:val="20"/>
          <w:szCs w:val="20"/>
        </w:rPr>
        <w:t>Now restart Apache2:</w:t>
      </w:r>
    </w:p>
    <w:p>
      <w:pPr>
        <w:pStyle w:val="TextBody"/>
        <w:rPr>
          <w:b/>
          <w:b/>
          <w:bCs/>
        </w:rPr>
      </w:pPr>
      <w:r>
        <w:rPr>
          <w:b/>
          <w:bCs/>
        </w:rPr>
        <w:t>$ systemctl restart apache2</w:t>
      </w:r>
    </w:p>
    <w:p>
      <w:pPr>
        <w:pStyle w:val="TextBody"/>
        <w:ind w:left="0" w:right="0" w:hanging="0"/>
        <w:jc w:val="left"/>
        <w:rPr>
          <w:rStyle w:val="SourceText"/>
          <w:sz w:val="20"/>
          <w:szCs w:val="20"/>
        </w:rPr>
      </w:pPr>
      <w:r>
        <w:rPr>
          <w:sz w:val="20"/>
          <w:szCs w:val="20"/>
        </w:rPr>
        <w:drawing>
          <wp:anchor behindDoc="0" distT="0" distB="0" distL="0" distR="0" simplePos="0" locked="0" layoutInCell="1" allowOverlap="1" relativeHeight="13">
            <wp:simplePos x="0" y="0"/>
            <wp:positionH relativeFrom="column">
              <wp:posOffset>597535</wp:posOffset>
            </wp:positionH>
            <wp:positionV relativeFrom="paragraph">
              <wp:posOffset>-9525</wp:posOffset>
            </wp:positionV>
            <wp:extent cx="3605530" cy="256921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3605530" cy="2569210"/>
                    </a:xfrm>
                    <a:prstGeom prst="rect">
                      <a:avLst/>
                    </a:prstGeom>
                  </pic:spPr>
                </pic:pic>
              </a:graphicData>
            </a:graphic>
          </wp:anchor>
        </w:drawing>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pPr>
      <w:r>
        <w:rPr>
          <w:rStyle w:val="SourceText"/>
          <w:sz w:val="20"/>
          <w:szCs w:val="20"/>
        </w:rPr>
        <w:t>PHP 7 has now MySQL / MariaDB support as shown in phpinfo() above.</w:t>
      </w:r>
    </w:p>
    <w:p>
      <w:pPr>
        <w:pStyle w:val="Heading2"/>
        <w:numPr>
          <w:ilvl w:val="1"/>
          <w:numId w:val="1"/>
        </w:numPr>
        <w:ind w:left="0" w:right="0" w:hanging="0"/>
        <w:jc w:val="left"/>
        <w:rPr/>
      </w:pPr>
      <w:bookmarkStart w:id="9" w:name="install-the-apcu-php-cache-to-speed-up-php"/>
      <w:bookmarkEnd w:id="9"/>
      <w:r>
        <w:rPr>
          <w:rStyle w:val="SourceText"/>
          <w:sz w:val="20"/>
          <w:szCs w:val="20"/>
        </w:rPr>
        <w:t>Install the APCu PHP cache to speed up PHP</w:t>
      </w:r>
    </w:p>
    <w:p>
      <w:pPr>
        <w:pStyle w:val="TextBody"/>
        <w:ind w:left="0" w:right="0" w:hanging="0"/>
        <w:jc w:val="left"/>
        <w:rPr/>
      </w:pPr>
      <w:r>
        <w:rPr>
          <w:rStyle w:val="SourceText"/>
          <w:sz w:val="20"/>
          <w:szCs w:val="20"/>
        </w:rPr>
        <w:t>APCu is a free PHP opcode cacher for caching and optimizing PHP intermediate code. It is strongly recommended to have an Opcache installed to speed up your PHP page.</w:t>
      </w:r>
    </w:p>
    <w:p>
      <w:pPr>
        <w:pStyle w:val="TextBody"/>
        <w:rPr/>
      </w:pPr>
      <w:r>
        <w:rPr/>
        <w:t>APCu can be installed as follows:</w:t>
      </w:r>
    </w:p>
    <w:p>
      <w:pPr>
        <w:pStyle w:val="TextBody"/>
        <w:rPr>
          <w:b/>
          <w:b/>
          <w:bCs/>
        </w:rPr>
      </w:pPr>
      <w:r>
        <w:rPr>
          <w:b/>
          <w:bCs/>
        </w:rPr>
        <w:t>$ sudo apt-get -y install php-apcu</w:t>
      </w:r>
    </w:p>
    <w:p>
      <w:pPr>
        <w:pStyle w:val="TextBody"/>
        <w:ind w:left="0" w:right="0" w:hanging="0"/>
        <w:jc w:val="left"/>
        <w:rPr/>
      </w:pPr>
      <w:r>
        <w:rPr>
          <w:rStyle w:val="SourceText"/>
          <w:sz w:val="20"/>
          <w:szCs w:val="20"/>
        </w:rPr>
        <w:t>Now restart Apache:</w:t>
      </w:r>
    </w:p>
    <w:p>
      <w:pPr>
        <w:pStyle w:val="TextBody"/>
        <w:rPr>
          <w:b/>
          <w:b/>
          <w:bCs/>
        </w:rPr>
      </w:pPr>
      <w:r>
        <w:rPr>
          <w:b/>
          <w:bCs/>
        </w:rPr>
        <w:t>$ systemctl restart apache2</w:t>
      </w:r>
    </w:p>
    <w:p>
      <w:pPr>
        <w:pStyle w:val="TextBody"/>
        <w:ind w:left="0" w:right="0" w:hanging="0"/>
        <w:jc w:val="left"/>
        <w:rPr/>
      </w:pPr>
      <w:r>
        <w:rPr>
          <w:rStyle w:val="SourceText"/>
          <w:sz w:val="20"/>
          <w:szCs w:val="20"/>
        </w:rPr>
        <w:t>Now reload http://</w:t>
      </w:r>
      <w:r>
        <w:rPr>
          <w:rStyle w:val="SourceText"/>
          <w:sz w:val="20"/>
          <w:szCs w:val="20"/>
        </w:rPr>
        <w:t>your_ip_address</w:t>
      </w:r>
      <w:r>
        <w:rPr>
          <w:rStyle w:val="SourceText"/>
          <w:sz w:val="20"/>
          <w:szCs w:val="20"/>
        </w:rPr>
        <w:t>/info.php in your browser and scroll down to the modules section again. You should now find lots of new modules there:</w:t>
      </w:r>
    </w:p>
    <w:p>
      <w:pPr>
        <w:pStyle w:val="TextBody"/>
        <w:ind w:left="0" w:right="0" w:hanging="0"/>
        <w:jc w:val="left"/>
        <w:rPr>
          <w:rStyle w:val="SourceText"/>
          <w:sz w:val="20"/>
          <w:szCs w:val="20"/>
        </w:rPr>
      </w:pPr>
      <w:r>
        <w:rPr>
          <w:sz w:val="20"/>
          <w:szCs w:val="20"/>
        </w:rPr>
        <w:drawing>
          <wp:anchor behindDoc="0" distT="0" distB="0" distL="0" distR="0" simplePos="0" locked="0" layoutInCell="1" allowOverlap="1" relativeHeight="14">
            <wp:simplePos x="0" y="0"/>
            <wp:positionH relativeFrom="column">
              <wp:posOffset>-20320</wp:posOffset>
            </wp:positionH>
            <wp:positionV relativeFrom="paragraph">
              <wp:posOffset>635</wp:posOffset>
            </wp:positionV>
            <wp:extent cx="3246120" cy="235140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3246120" cy="2351405"/>
                    </a:xfrm>
                    <a:prstGeom prst="rect">
                      <a:avLst/>
                    </a:prstGeom>
                  </pic:spPr>
                </pic:pic>
              </a:graphicData>
            </a:graphic>
          </wp:anchor>
        </w:drawing>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sz w:val="20"/>
          <w:szCs w:val="20"/>
        </w:rPr>
      </w:r>
    </w:p>
    <w:p>
      <w:pPr>
        <w:pStyle w:val="TextBody"/>
        <w:ind w:left="0" w:right="0" w:hanging="0"/>
        <w:jc w:val="left"/>
        <w:rPr>
          <w:rStyle w:val="SourceText"/>
          <w:sz w:val="20"/>
          <w:szCs w:val="20"/>
        </w:rPr>
      </w:pPr>
      <w:r>
        <w:rPr/>
      </w:r>
    </w:p>
    <w:p>
      <w:pPr>
        <w:pStyle w:val="TextBody"/>
        <w:ind w:left="0" w:right="0" w:hanging="0"/>
        <w:jc w:val="left"/>
        <w:rPr>
          <w:rStyle w:val="SourceText"/>
          <w:sz w:val="20"/>
          <w:szCs w:val="20"/>
        </w:rPr>
      </w:pPr>
      <w:r>
        <w:rPr/>
      </w:r>
    </w:p>
    <w:p>
      <w:pPr>
        <w:pStyle w:val="TextBody"/>
        <w:ind w:left="0" w:right="0" w:hanging="0"/>
        <w:jc w:val="left"/>
        <w:rPr>
          <w:rStyle w:val="SourceText"/>
          <w:sz w:val="20"/>
          <w:szCs w:val="20"/>
        </w:rPr>
      </w:pPr>
      <w:r>
        <w:rPr/>
      </w:r>
    </w:p>
    <w:p>
      <w:pPr>
        <w:pStyle w:val="TextBody"/>
        <w:ind w:left="0" w:right="0" w:hanging="0"/>
        <w:jc w:val="left"/>
        <w:rPr/>
      </w:pPr>
      <w:r>
        <w:rPr>
          <w:rStyle w:val="SourceText"/>
          <w:sz w:val="20"/>
          <w:szCs w:val="20"/>
        </w:rPr>
        <w:t>Please don't forget to delete the info.php file when you don't need it anymore as it provides sensitive details of your server. Run the following command to delete the file.</w:t>
      </w:r>
    </w:p>
    <w:p>
      <w:pPr>
        <w:pStyle w:val="TextBody"/>
        <w:ind w:left="0" w:right="0" w:hanging="0"/>
        <w:jc w:val="left"/>
        <w:rPr/>
      </w:pPr>
      <w:r>
        <w:rPr>
          <w:rStyle w:val="SourceText"/>
          <w:b/>
          <w:bCs/>
          <w:sz w:val="20"/>
          <w:szCs w:val="20"/>
        </w:rPr>
        <w:t>$ rm -f /var/www/html/info.php</w:t>
      </w:r>
    </w:p>
    <w:p>
      <w:pPr>
        <w:pStyle w:val="Heading2"/>
        <w:numPr>
          <w:ilvl w:val="1"/>
          <w:numId w:val="1"/>
        </w:numPr>
        <w:ind w:left="0" w:right="0" w:hanging="0"/>
        <w:jc w:val="left"/>
        <w:rPr/>
      </w:pPr>
      <w:bookmarkStart w:id="10" w:name="enable-the-ssl-website-in-apache"/>
      <w:bookmarkEnd w:id="10"/>
      <w:r>
        <w:rPr>
          <w:rStyle w:val="SourceText"/>
          <w:b/>
          <w:bCs/>
          <w:sz w:val="20"/>
          <w:szCs w:val="20"/>
        </w:rPr>
        <w:t>Enable the SSL website in apache</w:t>
      </w:r>
    </w:p>
    <w:p>
      <w:pPr>
        <w:pStyle w:val="TextBody"/>
        <w:ind w:left="0" w:right="0" w:hanging="0"/>
        <w:jc w:val="left"/>
        <w:rPr/>
      </w:pPr>
      <w:r>
        <w:rPr>
          <w:rStyle w:val="SourceText"/>
          <w:b w:val="false"/>
          <w:bCs w:val="false"/>
          <w:sz w:val="20"/>
          <w:szCs w:val="20"/>
        </w:rPr>
        <w:t>SSL/ TLS is a security layer to encrypt the connection between the web browser and your server. Execute the following commands on your server to enable https:// support. Run:</w:t>
      </w:r>
    </w:p>
    <w:p>
      <w:pPr>
        <w:pStyle w:val="TextBody"/>
        <w:ind w:left="0" w:right="0" w:hanging="0"/>
        <w:jc w:val="left"/>
        <w:rPr/>
      </w:pPr>
      <w:r>
        <w:rPr>
          <w:rStyle w:val="SourceText"/>
          <w:b/>
          <w:bCs/>
          <w:sz w:val="20"/>
          <w:szCs w:val="20"/>
        </w:rPr>
        <w:t>$ a2enmod ssl</w:t>
        <w:br/>
        <w:t>$ a2ensite default-ssl</w:t>
      </w:r>
    </w:p>
    <w:p>
      <w:pPr>
        <w:pStyle w:val="TextBody"/>
        <w:ind w:left="0" w:right="0" w:hanging="0"/>
        <w:jc w:val="left"/>
        <w:rPr/>
      </w:pPr>
      <w:r>
        <w:rPr>
          <w:rStyle w:val="SourceText"/>
          <w:b w:val="false"/>
          <w:bCs w:val="false"/>
          <w:sz w:val="20"/>
          <w:szCs w:val="20"/>
        </w:rPr>
        <w:t>which enables the ssl module and adds a symlink in the /etc/apache2/sites-enabled folder to the file /etc/apache2/sites-available/default-ssl.conf to include it into the active apache configuration. Then restart apache to enable the new configuration:</w:t>
      </w:r>
    </w:p>
    <w:p>
      <w:pPr>
        <w:pStyle w:val="TextBody"/>
        <w:rPr>
          <w:b/>
          <w:b/>
          <w:bCs/>
        </w:rPr>
      </w:pPr>
      <w:r>
        <w:rPr>
          <w:b/>
          <w:bCs/>
        </w:rPr>
        <w:t>$ systemctl restart apache2</w:t>
      </w:r>
    </w:p>
    <w:p>
      <w:pPr>
        <w:pStyle w:val="TextBody"/>
        <w:ind w:left="0" w:right="0" w:hanging="0"/>
        <w:jc w:val="left"/>
        <w:rPr/>
      </w:pPr>
      <w:r>
        <w:drawing>
          <wp:anchor behindDoc="0" distT="0" distB="0" distL="0" distR="0" simplePos="0" locked="0" layoutInCell="1" allowOverlap="1" relativeHeight="15">
            <wp:simplePos x="0" y="0"/>
            <wp:positionH relativeFrom="column">
              <wp:posOffset>-42545</wp:posOffset>
            </wp:positionH>
            <wp:positionV relativeFrom="paragraph">
              <wp:posOffset>354330</wp:posOffset>
            </wp:positionV>
            <wp:extent cx="4098290" cy="29362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4098290" cy="2936240"/>
                    </a:xfrm>
                    <a:prstGeom prst="rect">
                      <a:avLst/>
                    </a:prstGeom>
                  </pic:spPr>
                </pic:pic>
              </a:graphicData>
            </a:graphic>
          </wp:anchor>
        </w:drawing>
      </w:r>
      <w:r>
        <w:rPr>
          <w:rStyle w:val="SourceText"/>
          <w:b w:val="false"/>
          <w:bCs w:val="false"/>
          <w:sz w:val="20"/>
          <w:szCs w:val="20"/>
        </w:rPr>
        <w:t>N</w:t>
      </w:r>
      <w:r>
        <w:rPr>
          <w:rStyle w:val="SourceText"/>
          <w:b w:val="false"/>
          <w:bCs w:val="false"/>
          <w:sz w:val="20"/>
          <w:szCs w:val="20"/>
        </w:rPr>
        <w:t xml:space="preserve">ow test the SSL connection by opening </w:t>
      </w:r>
      <w:hyperlink r:id="rId19">
        <w:r>
          <w:rPr>
            <w:rStyle w:val="SourceText"/>
            <w:b w:val="false"/>
            <w:bCs w:val="false"/>
            <w:sz w:val="20"/>
            <w:szCs w:val="20"/>
          </w:rPr>
          <w:t>https://</w:t>
        </w:r>
        <w:r>
          <w:rPr>
            <w:rStyle w:val="SourceText"/>
            <w:b w:val="false"/>
            <w:bCs w:val="false"/>
            <w:sz w:val="20"/>
            <w:szCs w:val="20"/>
          </w:rPr>
          <w:t>your_</w:t>
        </w:r>
        <w:r>
          <w:rPr>
            <w:rStyle w:val="SourceText"/>
            <w:b w:val="false"/>
            <w:bCs w:val="false"/>
            <w:sz w:val="20"/>
            <w:szCs w:val="20"/>
          </w:rPr>
          <w:t>i</w:t>
        </w:r>
      </w:hyperlink>
      <w:r>
        <w:rPr>
          <w:rStyle w:val="SourceText"/>
          <w:b w:val="false"/>
          <w:bCs w:val="false"/>
          <w:sz w:val="20"/>
          <w:szCs w:val="20"/>
        </w:rPr>
        <w:t>p_address in a web browser.</w:t>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pPr>
      <w:r>
        <w:rPr>
          <w:rStyle w:val="SourceText"/>
          <w:b w:val="false"/>
          <w:bCs w:val="false"/>
          <w:sz w:val="20"/>
          <w:szCs w:val="20"/>
        </w:rPr>
        <w:t>You will receive an SSL warning as the SSL certificate of the server is a "self-signed" SSL certificate, this means that the browser does not trust this certificate by default and you have to accept the security warning first. After accepting the warning, you will see the apache default page.</w:t>
      </w:r>
    </w:p>
    <w:p>
      <w:pPr>
        <w:pStyle w:val="TextBody"/>
        <w:ind w:left="0" w:right="0" w:hanging="0"/>
        <w:jc w:val="left"/>
        <w:rPr>
          <w:rStyle w:val="SourceText"/>
          <w:b w:val="false"/>
          <w:b w:val="false"/>
          <w:bCs w:val="false"/>
          <w:sz w:val="20"/>
          <w:szCs w:val="20"/>
        </w:rPr>
      </w:pPr>
      <w:r>
        <w:rPr>
          <w:b w:val="false"/>
          <w:bCs w:val="false"/>
          <w:sz w:val="20"/>
          <w:szCs w:val="20"/>
        </w:rPr>
        <w:drawing>
          <wp:anchor behindDoc="0" distT="0" distB="0" distL="0" distR="0" simplePos="0" locked="0" layoutInCell="1" allowOverlap="1" relativeHeight="19">
            <wp:simplePos x="0" y="0"/>
            <wp:positionH relativeFrom="column">
              <wp:posOffset>475615</wp:posOffset>
            </wp:positionH>
            <wp:positionV relativeFrom="paragraph">
              <wp:posOffset>95250</wp:posOffset>
            </wp:positionV>
            <wp:extent cx="3587115" cy="259905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3587115" cy="2599055"/>
                    </a:xfrm>
                    <a:prstGeom prst="rect">
                      <a:avLst/>
                    </a:prstGeom>
                  </pic:spPr>
                </pic:pic>
              </a:graphicData>
            </a:graphic>
          </wp:anchor>
        </w:drawing>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r>
    </w:p>
    <w:p>
      <w:pPr>
        <w:pStyle w:val="TextBody"/>
        <w:ind w:left="0" w:right="0" w:hanging="0"/>
        <w:jc w:val="left"/>
        <w:rPr/>
      </w:pPr>
      <w:r>
        <w:rPr>
          <w:rStyle w:val="SourceText"/>
          <w:b w:val="false"/>
          <w:bCs w:val="false"/>
          <w:sz w:val="20"/>
          <w:szCs w:val="20"/>
        </w:rPr>
        <w:t>The closed "Green Lock" in front of the URL in the browser shows that the connection is encrypted. To get rid of the SSL warning, replace the self-signed SSL certificate /etc/ssl/certs/ssl-cert-snakeoil.pem with an officially signed SSL certificate from an SSL Authority.</w:t>
      </w:r>
    </w:p>
    <w:p>
      <w:pPr>
        <w:pStyle w:val="Heading2"/>
        <w:numPr>
          <w:ilvl w:val="1"/>
          <w:numId w:val="1"/>
        </w:numPr>
        <w:ind w:left="0" w:right="0" w:hanging="0"/>
        <w:jc w:val="left"/>
        <w:rPr/>
      </w:pPr>
      <w:bookmarkStart w:id="11" w:name="install-phpmyadmin"/>
      <w:bookmarkEnd w:id="11"/>
      <w:r>
        <w:rPr>
          <w:rStyle w:val="SourceText"/>
          <w:b/>
          <w:bCs/>
          <w:sz w:val="20"/>
          <w:szCs w:val="20"/>
        </w:rPr>
        <w:t>Install phpMyAdmin</w:t>
      </w:r>
    </w:p>
    <w:p>
      <w:pPr>
        <w:pStyle w:val="TextBody"/>
        <w:ind w:left="0" w:right="0" w:hanging="0"/>
        <w:jc w:val="left"/>
        <w:rPr/>
      </w:pPr>
      <w:hyperlink r:id="rId21">
        <w:r>
          <w:rPr>
            <w:rStyle w:val="SourceText"/>
            <w:b w:val="false"/>
            <w:bCs w:val="false"/>
            <w:sz w:val="20"/>
            <w:szCs w:val="20"/>
          </w:rPr>
          <w:t>phpMyAdmin</w:t>
        </w:r>
      </w:hyperlink>
      <w:r>
        <w:rPr>
          <w:rStyle w:val="SourceText"/>
          <w:b w:val="false"/>
          <w:bCs w:val="false"/>
          <w:sz w:val="20"/>
          <w:szCs w:val="20"/>
        </w:rPr>
        <w:t xml:space="preserve"> is a web interface through which you can manage your MySQL databases. It's a good idea to install it:</w:t>
      </w:r>
    </w:p>
    <w:p>
      <w:pPr>
        <w:pStyle w:val="TextBody"/>
        <w:ind w:left="0" w:right="0" w:hanging="0"/>
        <w:jc w:val="left"/>
        <w:rPr/>
      </w:pPr>
      <w:r>
        <w:rPr>
          <w:rStyle w:val="SourceText"/>
          <w:b/>
          <w:bCs/>
          <w:sz w:val="20"/>
          <w:szCs w:val="20"/>
        </w:rPr>
        <w:t>$ sudo apt-get -y install phpmyadmin</w:t>
      </w:r>
    </w:p>
    <w:p>
      <w:pPr>
        <w:pStyle w:val="TextBody"/>
        <w:ind w:left="0" w:right="0" w:hanging="0"/>
        <w:jc w:val="left"/>
        <w:rPr/>
      </w:pPr>
      <w:r>
        <w:rPr>
          <w:rStyle w:val="SourceText"/>
          <w:b w:val="false"/>
          <w:bCs w:val="false"/>
          <w:sz w:val="20"/>
          <w:szCs w:val="20"/>
        </w:rPr>
        <w:t>You will see the following questions:</w:t>
      </w:r>
    </w:p>
    <w:p>
      <w:pPr>
        <w:pStyle w:val="TextBody"/>
        <w:rPr>
          <w:color w:val="FF6600"/>
        </w:rPr>
      </w:pPr>
      <w:r>
        <w:rPr>
          <w:color w:val="FF6600"/>
        </w:rPr>
        <w:t xml:space="preserve">Web server to configure automatically: &lt;-- </w:t>
      </w:r>
      <w:r>
        <w:rPr>
          <w:b/>
          <w:bCs/>
          <w:color w:val="FF6600"/>
        </w:rPr>
        <w:t>Select the option</w:t>
      </w:r>
      <w:r>
        <w:rPr>
          <w:color w:val="FF6600"/>
        </w:rPr>
        <w:t xml:space="preserve">: </w:t>
      </w:r>
      <w:r>
        <w:rPr>
          <w:b/>
          <w:bCs/>
          <w:color w:val="FF6600"/>
        </w:rPr>
        <w:t>apache2</w:t>
      </w:r>
      <w:r>
        <w:rPr>
          <w:color w:val="FF6600"/>
        </w:rPr>
        <w:br/>
      </w:r>
      <w:r>
        <w:rPr>
          <w:b w:val="false"/>
          <w:bCs w:val="false"/>
          <w:color w:val="FF6600"/>
        </w:rPr>
        <w:t>Configure database for phpmyadmin with dbconfig-common? &lt;--</w:t>
      </w:r>
      <w:r>
        <w:rPr>
          <w:b/>
          <w:bCs/>
          <w:color w:val="FF6600"/>
        </w:rPr>
        <w:t xml:space="preserve"> Yes</w:t>
      </w:r>
      <w:r>
        <w:rPr>
          <w:color w:val="FF6600"/>
        </w:rPr>
        <w:br/>
        <w:t xml:space="preserve">MySQL application password for phpmyadmin: &lt;-- </w:t>
      </w:r>
      <w:r>
        <w:rPr>
          <w:b/>
          <w:bCs/>
          <w:color w:val="FF6600"/>
        </w:rPr>
        <w:t>Press enter, apt will create a random password automatically</w:t>
      </w:r>
      <w:r>
        <w:rPr>
          <w:color w:val="FF6600"/>
        </w:rPr>
        <w:t>.</w:t>
      </w:r>
    </w:p>
    <w:p>
      <w:pPr>
        <w:pStyle w:val="TextBody"/>
        <w:rPr/>
      </w:pPr>
      <w:r>
        <w:rPr/>
        <w:t>MariaDB enables a plugin called "unix_socket" for the root user by default, this plugin prevents that the root user can log in to PHPMyAdmin and that TCP connections to MySQL are working for the root user. Therefore, I'll deactivate that plugin with the following command:</w:t>
      </w:r>
    </w:p>
    <w:p>
      <w:pPr>
        <w:pStyle w:val="TextBody"/>
        <w:rPr>
          <w:b/>
          <w:b/>
          <w:bCs/>
        </w:rPr>
      </w:pPr>
      <w:r>
        <w:rPr>
          <w:b/>
          <w:bCs/>
        </w:rPr>
        <w:t>$ echo "update user set plugin='' where User='root'; flush privileges;" | mysql -u root -p mysql</w:t>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pPr>
      <w:r>
        <w:rPr>
          <w:rStyle w:val="SourceText"/>
          <w:b w:val="false"/>
          <w:bCs w:val="false"/>
          <w:sz w:val="20"/>
          <w:szCs w:val="20"/>
        </w:rPr>
        <w:t>Enter the MariaDB root password, when requested by the mysql command.</w:t>
      </w:r>
    </w:p>
    <w:p>
      <w:pPr>
        <w:pStyle w:val="TextBody"/>
        <w:ind w:left="0" w:right="0" w:hanging="0"/>
        <w:jc w:val="left"/>
        <w:rPr/>
      </w:pPr>
      <w:r>
        <w:rPr/>
        <w:t>Afterward, you can access phpMyAdmin under http://</w:t>
      </w:r>
      <w:r>
        <w:rPr/>
        <w:t>your_ip_address</w:t>
      </w:r>
      <w:r>
        <w:rPr/>
        <w:t>/phpmyadmin/:</w:t>
      </w:r>
    </w:p>
    <w:p>
      <w:pPr>
        <w:pStyle w:val="TextBody"/>
        <w:ind w:left="0" w:right="0" w:hanging="0"/>
        <w:jc w:val="left"/>
        <w:rPr>
          <w:rStyle w:val="SourceText"/>
          <w:b w:val="false"/>
          <w:b w:val="false"/>
          <w:bCs w:val="false"/>
          <w:sz w:val="20"/>
          <w:szCs w:val="20"/>
        </w:rPr>
      </w:pPr>
      <w:r>
        <w:rPr>
          <w:b w:val="false"/>
          <w:bCs w:val="false"/>
          <w:sz w:val="20"/>
          <w:szCs w:val="2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67325" cy="38004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2"/>
                    <a:stretch>
                      <a:fillRect/>
                    </a:stretch>
                  </pic:blipFill>
                  <pic:spPr bwMode="auto">
                    <a:xfrm>
                      <a:off x="0" y="0"/>
                      <a:ext cx="5267325" cy="3800475"/>
                    </a:xfrm>
                    <a:prstGeom prst="rect">
                      <a:avLst/>
                    </a:prstGeom>
                  </pic:spPr>
                </pic:pic>
              </a:graphicData>
            </a:graphic>
          </wp:anchor>
        </w:drawing>
        <w:drawing>
          <wp:anchor behindDoc="0" distT="0" distB="0" distL="0" distR="0" simplePos="0" locked="0" layoutInCell="1" allowOverlap="1" relativeHeight="17">
            <wp:simplePos x="0" y="0"/>
            <wp:positionH relativeFrom="column">
              <wp:align>center</wp:align>
            </wp:positionH>
            <wp:positionV relativeFrom="paragraph">
              <wp:posOffset>16510</wp:posOffset>
            </wp:positionV>
            <wp:extent cx="5687060" cy="412559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3"/>
                    <a:stretch>
                      <a:fillRect/>
                    </a:stretch>
                  </pic:blipFill>
                  <pic:spPr bwMode="auto">
                    <a:xfrm>
                      <a:off x="0" y="0"/>
                      <a:ext cx="5687060" cy="4125595"/>
                    </a:xfrm>
                    <a:prstGeom prst="rect">
                      <a:avLst/>
                    </a:prstGeom>
                  </pic:spPr>
                </pic:pic>
              </a:graphicData>
            </a:graphic>
          </wp:anchor>
        </w:drawing>
      </w:r>
    </w:p>
    <w:p>
      <w:pPr>
        <w:pStyle w:val="TextBody"/>
        <w:ind w:left="0" w:right="0" w:hanging="0"/>
        <w:jc w:val="left"/>
        <w:rPr>
          <w:b/>
          <w:b/>
          <w:bCs/>
        </w:rPr>
      </w:pPr>
      <w:r>
        <w:rPr>
          <w:b/>
          <w:bCs/>
        </w:rPr>
      </w:r>
    </w:p>
    <w:p>
      <w:pPr>
        <w:pStyle w:val="Normal"/>
        <w:rPr/>
      </w:pPr>
      <w:r>
        <w:rPr>
          <w:b/>
          <w:bCs/>
        </w:rPr>
        <w:t>Take a Snap Shot</w:t>
      </w:r>
    </w:p>
    <w:p>
      <w:pPr>
        <w:pStyle w:val="Normal"/>
        <w:rPr>
          <w:b/>
          <w:b/>
          <w:bCs/>
        </w:rPr>
      </w:pPr>
      <w:r>
        <w:rPr>
          <w:b/>
          <w:bCs/>
        </w:rPr>
        <w:t xml:space="preserve"> </w:t>
      </w:r>
      <w:r>
        <w:rPr>
          <w:b/>
          <w:bCs/>
        </w:rPr>
        <w:t>Configuration server Setup</w:t>
      </w:r>
    </w:p>
    <w:p>
      <w:pPr>
        <w:pStyle w:val="TextBody"/>
        <w:rPr/>
      </w:pPr>
      <w:r>
        <w:rPr/>
        <w:tab/>
        <w:t>Click on droplets to open your droplets panel</w:t>
      </w:r>
    </w:p>
    <w:p>
      <w:pPr>
        <w:pStyle w:val="TextBody"/>
        <w:ind w:left="0" w:right="0" w:hanging="0"/>
        <w:jc w:val="left"/>
        <w:rPr/>
      </w:pPr>
      <w:r>
        <w:rPr>
          <w:rStyle w:val="SourceText"/>
          <w:b w:val="false"/>
          <w:bCs w:val="false"/>
          <w:sz w:val="20"/>
          <w:szCs w:val="20"/>
        </w:rPr>
        <w:tab/>
        <w:t>click to snapshot &amp; take a snap shot</w:t>
      </w:r>
    </w:p>
    <w:p>
      <w:pPr>
        <w:pStyle w:val="TextBody"/>
        <w:ind w:left="0" w:right="0" w:hanging="0"/>
        <w:jc w:val="left"/>
        <w:rPr>
          <w:rStyle w:val="SourceText"/>
          <w:b w:val="false"/>
          <w:b w:val="false"/>
          <w:bCs w:val="false"/>
          <w:sz w:val="20"/>
          <w:szCs w:val="20"/>
        </w:rPr>
      </w:pPr>
      <w:r>
        <w:rPr>
          <w:b w:val="false"/>
          <w:bCs w:val="false"/>
          <w:sz w:val="20"/>
          <w:szCs w:val="20"/>
        </w:rPr>
        <w:drawing>
          <wp:anchor behindDoc="0" distT="0" distB="0" distL="0" distR="0" simplePos="0" locked="0" layoutInCell="1" allowOverlap="1" relativeHeight="18">
            <wp:simplePos x="0" y="0"/>
            <wp:positionH relativeFrom="column">
              <wp:posOffset>521335</wp:posOffset>
            </wp:positionH>
            <wp:positionV relativeFrom="paragraph">
              <wp:posOffset>69215</wp:posOffset>
            </wp:positionV>
            <wp:extent cx="4742180" cy="266573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4"/>
                    <a:stretch>
                      <a:fillRect/>
                    </a:stretch>
                  </pic:blipFill>
                  <pic:spPr bwMode="auto">
                    <a:xfrm>
                      <a:off x="0" y="0"/>
                      <a:ext cx="4742180" cy="2665730"/>
                    </a:xfrm>
                    <a:prstGeom prst="rect">
                      <a:avLst/>
                    </a:prstGeom>
                  </pic:spPr>
                </pic:pic>
              </a:graphicData>
            </a:graphic>
          </wp:anchor>
        </w:drawing>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rStyle w:val="SourceText"/>
          <w:b w:val="false"/>
          <w:b w:val="false"/>
          <w:bCs w:val="false"/>
          <w:sz w:val="20"/>
          <w:szCs w:val="20"/>
        </w:rPr>
      </w:pPr>
      <w:r>
        <w:rPr>
          <w:b w:val="false"/>
          <w:bCs w:val="false"/>
          <w:sz w:val="20"/>
          <w:szCs w:val="20"/>
        </w:rPr>
      </w:r>
    </w:p>
    <w:p>
      <w:pPr>
        <w:pStyle w:val="TextBody"/>
        <w:ind w:left="0" w:right="0" w:hanging="0"/>
        <w:jc w:val="left"/>
        <w:rPr/>
      </w:pPr>
      <w:r>
        <w:rPr/>
      </w:r>
    </w:p>
    <w:p>
      <w:pPr>
        <w:pStyle w:val="TextBody"/>
        <w:rPr/>
      </w:pPr>
      <w:r>
        <w:rPr/>
      </w:r>
    </w:p>
    <w:p>
      <w:pPr>
        <w:pStyle w:val="TextBody"/>
        <w:rPr/>
      </w:pPr>
      <w:r>
        <w:rPr/>
        <w:t>This is a Howto about installing MariaDB Galera Cluster</w:t>
      </w:r>
    </w:p>
    <w:p>
      <w:pPr>
        <w:pStyle w:val="Heading2"/>
        <w:numPr>
          <w:ilvl w:val="1"/>
          <w:numId w:val="1"/>
        </w:numPr>
        <w:rPr/>
      </w:pPr>
      <w:r>
        <w:rPr/>
        <w:t>What we need</w:t>
      </w:r>
    </w:p>
    <w:p>
      <w:pPr>
        <w:pStyle w:val="TextBody"/>
        <w:ind w:left="0" w:right="0" w:hanging="0"/>
        <w:jc w:val="left"/>
        <w:rPr/>
      </w:pPr>
      <w:r>
        <w:rPr>
          <w:rStyle w:val="SourceText"/>
          <w:b w:val="false"/>
          <w:bCs w:val="false"/>
          <w:sz w:val="20"/>
          <w:szCs w:val="20"/>
        </w:rPr>
        <w:t>In our setup we assume 3 nodes (</w:t>
      </w:r>
      <w:r>
        <w:rPr>
          <w:rStyle w:val="SourceText"/>
          <w:b w:val="false"/>
          <w:bCs w:val="false"/>
          <w:color w:val="FF6600"/>
          <w:sz w:val="20"/>
          <w:szCs w:val="20"/>
        </w:rPr>
        <w:t>server1,server2,server3</w:t>
      </w:r>
      <w:r>
        <w:rPr>
          <w:rStyle w:val="SourceText"/>
          <w:b w:val="false"/>
          <w:bCs w:val="false"/>
          <w:sz w:val="20"/>
          <w:szCs w:val="20"/>
        </w:rPr>
        <w:t xml:space="preserve">) with one interface each. We assume following IP addresses: </w:t>
      </w:r>
      <w:r>
        <w:rPr>
          <w:rStyle w:val="SourceText"/>
          <w:b w:val="false"/>
          <w:bCs w:val="false"/>
          <w:color w:val="FF6600"/>
          <w:sz w:val="20"/>
          <w:szCs w:val="20"/>
        </w:rPr>
        <w:t>139.59.1.163, 139.59.16.234, and 139.59.4.203</w:t>
      </w:r>
      <w:r>
        <w:rPr>
          <w:rStyle w:val="SourceText"/>
          <w:b w:val="false"/>
          <w:bCs w:val="false"/>
          <w:sz w:val="20"/>
          <w:szCs w:val="20"/>
        </w:rPr>
        <w:t>.</w:t>
      </w:r>
    </w:p>
    <w:p>
      <w:pPr>
        <w:pStyle w:val="Heading2"/>
        <w:numPr>
          <w:ilvl w:val="1"/>
          <w:numId w:val="1"/>
        </w:numPr>
        <w:ind w:left="0" w:right="0" w:hanging="0"/>
        <w:jc w:val="left"/>
        <w:rPr/>
      </w:pPr>
      <w:r>
        <w:rPr/>
        <w:t>Configuring Galera</w:t>
      </w:r>
    </w:p>
    <w:p>
      <w:pPr>
        <w:pStyle w:val="TextBody"/>
        <w:ind w:left="0" w:right="0" w:hanging="0"/>
        <w:jc w:val="left"/>
        <w:rPr/>
      </w:pPr>
      <w:r>
        <w:rPr/>
        <w:t xml:space="preserve">So we have to do some configuration next. There is a MariaDB configuration part and one part to configure Galera (starting with wsrep_). As we do the most basic and simple installation in this Howto, it is sufficient you just change the IP’s (Remember: </w:t>
      </w:r>
      <w:r>
        <w:rPr>
          <w:rStyle w:val="SourceText"/>
          <w:b w:val="false"/>
          <w:bCs w:val="false"/>
          <w:color w:val="FF6600"/>
          <w:sz w:val="20"/>
          <w:szCs w:val="20"/>
        </w:rPr>
        <w:t>139.59.1.163, 139.59.16.234,139.59.4.203</w:t>
      </w:r>
      <w:r>
        <w:rPr/>
        <w:t>) with your IP’s. In our example, we have set hostnames on each node (</w:t>
      </w:r>
      <w:r>
        <w:rPr>
          <w:rStyle w:val="SourceText"/>
          <w:b w:val="false"/>
          <w:bCs w:val="false"/>
          <w:color w:val="FF6600"/>
          <w:sz w:val="20"/>
          <w:szCs w:val="20"/>
        </w:rPr>
        <w:t>server1,server2,server3</w:t>
      </w:r>
      <w:r>
        <w:rPr/>
        <w:t>) so we do not need the IP addresses of the hosts.</w:t>
        <w:br/>
        <w:t>This will be needed to define the wsrep_cluster_address Variable (the list of nodes a starting mysqld contacts to join the cluster).</w:t>
      </w:r>
    </w:p>
    <w:p>
      <w:pPr>
        <w:pStyle w:val="TextBody"/>
        <w:rPr/>
      </w:pPr>
      <w:r>
        <w:rPr/>
        <w:t>The following configuration file has to be distributed on all nodes. We use a separate configuration file (create a new file) /etc/mysql/conf.d/galera.cnf with the following settings:</w:t>
      </w:r>
    </w:p>
    <w:p>
      <w:pPr>
        <w:pStyle w:val="TextBody"/>
        <w:rPr>
          <w:b/>
          <w:b/>
          <w:bCs/>
        </w:rPr>
      </w:pPr>
      <w:r>
        <w:rPr>
          <w:b/>
          <w:bCs/>
        </w:rPr>
        <w:t>$ sudo /etc/mysql/conf.d</w:t>
      </w:r>
    </w:p>
    <w:p>
      <w:pPr>
        <w:pStyle w:val="TextBody"/>
        <w:rPr>
          <w:b/>
          <w:b/>
          <w:bCs/>
        </w:rPr>
      </w:pPr>
      <w:r>
        <w:rPr>
          <w:b/>
          <w:bCs/>
        </w:rPr>
        <w:t>$ nano galera.cnf</w:t>
      </w:r>
    </w:p>
    <w:p>
      <w:pPr>
        <w:pStyle w:val="PreformattedText"/>
        <w:ind w:left="0" w:right="0" w:hanging="0"/>
        <w:jc w:val="left"/>
        <w:rPr>
          <w:color w:val="FF6600"/>
        </w:rPr>
      </w:pPr>
      <w:r>
        <w:rPr>
          <w:color w:val="FF6600"/>
        </w:rPr>
      </w:r>
    </w:p>
    <w:p>
      <w:pPr>
        <w:pStyle w:val="PreformattedText"/>
        <w:ind w:left="0" w:right="0" w:hanging="0"/>
        <w:jc w:val="left"/>
        <w:rPr>
          <w:color w:val="FF6600"/>
        </w:rPr>
      </w:pPr>
      <w:r>
        <w:rPr>
          <w:color w:val="FF6600"/>
        </w:rPr>
        <w:t>[mysqld]</w:t>
      </w:r>
    </w:p>
    <w:p>
      <w:pPr>
        <w:pStyle w:val="PreformattedText"/>
        <w:rPr>
          <w:color w:val="FF6600"/>
        </w:rPr>
      </w:pPr>
      <w:r>
        <w:rPr>
          <w:color w:val="FF6600"/>
        </w:rPr>
        <w:t>#mysql settings</w:t>
      </w:r>
    </w:p>
    <w:p>
      <w:pPr>
        <w:pStyle w:val="PreformattedText"/>
        <w:rPr>
          <w:color w:val="FF6600"/>
        </w:rPr>
      </w:pPr>
      <w:r>
        <w:rPr>
          <w:color w:val="FF6600"/>
        </w:rPr>
        <w:t>binlog_format=ROW</w:t>
      </w:r>
    </w:p>
    <w:p>
      <w:pPr>
        <w:pStyle w:val="PreformattedText"/>
        <w:rPr>
          <w:color w:val="FF6600"/>
        </w:rPr>
      </w:pPr>
      <w:r>
        <w:rPr>
          <w:color w:val="FF6600"/>
        </w:rPr>
        <w:t>default-storage-engine=innodb</w:t>
      </w:r>
    </w:p>
    <w:p>
      <w:pPr>
        <w:pStyle w:val="PreformattedText"/>
        <w:rPr>
          <w:color w:val="FF6600"/>
        </w:rPr>
      </w:pPr>
      <w:r>
        <w:rPr>
          <w:color w:val="FF6600"/>
        </w:rPr>
        <w:t>innodb_autoinc_lock_mode=2</w:t>
      </w:r>
    </w:p>
    <w:p>
      <w:pPr>
        <w:pStyle w:val="PreformattedText"/>
        <w:rPr>
          <w:color w:val="FF6600"/>
        </w:rPr>
      </w:pPr>
      <w:r>
        <w:rPr>
          <w:color w:val="FF6600"/>
        </w:rPr>
        <w:t>innodb_doublewrite=1</w:t>
      </w:r>
    </w:p>
    <w:p>
      <w:pPr>
        <w:pStyle w:val="PreformattedText"/>
        <w:rPr>
          <w:color w:val="FF6600"/>
        </w:rPr>
      </w:pPr>
      <w:r>
        <w:rPr>
          <w:color w:val="FF6600"/>
        </w:rPr>
        <w:t>query_cache_size=0</w:t>
      </w:r>
    </w:p>
    <w:p>
      <w:pPr>
        <w:pStyle w:val="PreformattedText"/>
        <w:rPr>
          <w:color w:val="FF6600"/>
        </w:rPr>
      </w:pPr>
      <w:r>
        <w:rPr>
          <w:color w:val="FF6600"/>
        </w:rPr>
        <w:t>query_cache_type=0</w:t>
      </w:r>
    </w:p>
    <w:p>
      <w:pPr>
        <w:pStyle w:val="PreformattedText"/>
        <w:rPr>
          <w:color w:val="FF6600"/>
        </w:rPr>
      </w:pPr>
      <w:r>
        <w:rPr>
          <w:color w:val="FF6600"/>
        </w:rPr>
        <w:t>bind-address=0.0.0.0</w:t>
      </w:r>
    </w:p>
    <w:p>
      <w:pPr>
        <w:pStyle w:val="PreformattedText"/>
        <w:rPr>
          <w:color w:val="FF6600"/>
        </w:rPr>
      </w:pPr>
      <w:r>
        <w:rPr>
          <w:color w:val="FF6600"/>
        </w:rPr>
      </w:r>
    </w:p>
    <w:p>
      <w:pPr>
        <w:pStyle w:val="PreformattedText"/>
        <w:rPr>
          <w:color w:val="FF6600"/>
        </w:rPr>
      </w:pPr>
      <w:r>
        <w:rPr>
          <w:color w:val="FF6600"/>
        </w:rPr>
        <w:t>#galera settings</w:t>
      </w:r>
    </w:p>
    <w:p>
      <w:pPr>
        <w:pStyle w:val="PreformattedText"/>
        <w:rPr>
          <w:color w:val="FF6600"/>
        </w:rPr>
      </w:pPr>
      <w:r>
        <w:rPr>
          <w:color w:val="FF6600"/>
        </w:rPr>
        <w:t>wsrep_on=ON</w:t>
      </w:r>
    </w:p>
    <w:p>
      <w:pPr>
        <w:pStyle w:val="PreformattedText"/>
        <w:rPr>
          <w:color w:val="FF6600"/>
        </w:rPr>
      </w:pPr>
      <w:r>
        <w:rPr>
          <w:color w:val="FF6600"/>
        </w:rPr>
        <w:t>wsrep_provider=/usr/lib/galera/libgalera_smm.so</w:t>
      </w:r>
    </w:p>
    <w:p>
      <w:pPr>
        <w:pStyle w:val="PreformattedText"/>
        <w:rPr>
          <w:color w:val="FF6600"/>
        </w:rPr>
      </w:pPr>
      <w:r>
        <w:rPr>
          <w:color w:val="FF6600"/>
        </w:rPr>
        <w:t>wsrep_cluster_name="test_cluster"</w:t>
      </w:r>
    </w:p>
    <w:p>
      <w:pPr>
        <w:pStyle w:val="PreformattedText"/>
        <w:rPr/>
      </w:pPr>
      <w:r>
        <w:rPr>
          <w:color w:val="FF6600"/>
        </w:rPr>
        <w:t>wsrep_cluster_address=gcomm://</w:t>
      </w:r>
      <w:r>
        <w:rPr>
          <w:color w:val="FF6600"/>
        </w:rPr>
        <w:t>server1</w:t>
      </w:r>
      <w:r>
        <w:rPr>
          <w:rStyle w:val="SourceText"/>
          <w:b w:val="false"/>
          <w:bCs w:val="false"/>
          <w:color w:val="FF6600"/>
          <w:sz w:val="20"/>
          <w:szCs w:val="20"/>
        </w:rPr>
        <w:t>,</w:t>
      </w:r>
      <w:r>
        <w:rPr>
          <w:rStyle w:val="SourceText"/>
          <w:b w:val="false"/>
          <w:bCs w:val="false"/>
          <w:color w:val="FF6600"/>
          <w:sz w:val="20"/>
          <w:szCs w:val="20"/>
        </w:rPr>
        <w:t>server2,server3</w:t>
      </w:r>
    </w:p>
    <w:p>
      <w:pPr>
        <w:pStyle w:val="PreformattedText"/>
        <w:spacing w:before="0" w:after="283"/>
        <w:rPr>
          <w:color w:val="FF6600"/>
        </w:rPr>
      </w:pPr>
      <w:r>
        <w:rPr>
          <w:color w:val="FF6600"/>
        </w:rPr>
        <w:t>wsrep_sst_method=rsync</w:t>
      </w:r>
    </w:p>
    <w:p>
      <w:pPr>
        <w:pStyle w:val="TextBody"/>
        <w:ind w:left="0" w:right="0" w:hanging="0"/>
        <w:jc w:val="left"/>
        <w:rPr>
          <w:color w:val="FF6600"/>
        </w:rPr>
      </w:pPr>
      <w:r>
        <w:rPr>
          <w:color w:val="FF6600"/>
        </w:rPr>
        <w:t>FYI: The shared library for wsrep_provider is provided by the installed galera package.</w:t>
      </w:r>
    </w:p>
    <w:p>
      <w:pPr>
        <w:pStyle w:val="TextBody"/>
        <w:rPr/>
      </w:pPr>
      <w:r>
        <w:rPr/>
        <w:t>We could also change the cluster name by changing the value of wserp_cluster_name to fit our style. This setting also works as a shared secret to control the access to the cluster.</w:t>
      </w:r>
    </w:p>
    <w:p>
      <w:pPr>
        <w:pStyle w:val="TextBody"/>
        <w:rPr/>
      </w:pPr>
      <w:r>
        <w:rPr/>
        <w:t>With wsrep_cluster_address you see the hostnames of our setup. wsrep_cluster_address could also be gcomm://</w:t>
      </w:r>
      <w:r>
        <w:rPr>
          <w:rStyle w:val="SourceText"/>
          <w:b w:val="false"/>
          <w:bCs w:val="false"/>
          <w:color w:val="FF6600"/>
          <w:sz w:val="20"/>
          <w:szCs w:val="20"/>
        </w:rPr>
        <w:t>139.59.1.163, 139.59.16.234,139.59.4.203</w:t>
      </w:r>
      <w:r>
        <w:rPr/>
        <w:t>. Multiple IP’s or hostnames have to be comma seperated.</w:t>
      </w:r>
    </w:p>
    <w:p>
      <w:pPr>
        <w:pStyle w:val="TextBody"/>
        <w:rPr/>
      </w:pPr>
      <w:r>
        <w:rPr/>
        <w:t>The wsrep_sst_method tells what method to use to synchronise the nodes. While there are also mysqldump and xtrabackup available, I prefer rsync because it is easy to configure (i.e. it does not need any credentials set on the nodes). If you are considering using the xtrabackup method, don’t forget to install xtrabackup.</w:t>
      </w:r>
    </w:p>
    <w:p>
      <w:pPr>
        <w:pStyle w:val="TextBody"/>
        <w:rPr/>
      </w:pPr>
      <w:r>
        <w:rPr/>
        <w:t>Now stop mysqld on all nodes:</w:t>
      </w:r>
    </w:p>
    <w:p>
      <w:pPr>
        <w:pStyle w:val="PreformattedText"/>
        <w:ind w:left="0" w:right="0" w:hanging="0"/>
        <w:jc w:val="left"/>
        <w:rPr/>
      </w:pPr>
      <w:r>
        <w:rPr>
          <w:rStyle w:val="SourceText"/>
          <w:b w:val="false"/>
          <w:bCs w:val="false"/>
          <w:color w:val="FF6600"/>
          <w:sz w:val="24"/>
          <w:szCs w:val="24"/>
        </w:rPr>
        <w:t>server1</w:t>
      </w:r>
      <w:r>
        <w:rPr>
          <w:b/>
          <w:bCs/>
          <w:color w:val="000000"/>
        </w:rPr>
        <w:t># systemctl stop mysql</w:t>
      </w:r>
    </w:p>
    <w:p>
      <w:pPr>
        <w:pStyle w:val="PreformattedText"/>
        <w:rPr/>
      </w:pPr>
      <w:r>
        <w:rPr>
          <w:rStyle w:val="SourceText"/>
          <w:b w:val="false"/>
          <w:bCs w:val="false"/>
          <w:color w:val="FF6600"/>
          <w:sz w:val="24"/>
          <w:szCs w:val="24"/>
        </w:rPr>
        <w:t>server</w:t>
      </w:r>
      <w:r>
        <w:rPr>
          <w:rStyle w:val="SourceText"/>
          <w:b w:val="false"/>
          <w:bCs w:val="false"/>
          <w:color w:val="FF6600"/>
          <w:sz w:val="24"/>
          <w:szCs w:val="24"/>
        </w:rPr>
        <w:t>2</w:t>
      </w:r>
      <w:r>
        <w:rPr>
          <w:b/>
          <w:bCs/>
        </w:rPr>
        <w:t># systemctl stop mysql</w:t>
      </w:r>
    </w:p>
    <w:p>
      <w:pPr>
        <w:pStyle w:val="PreformattedText"/>
        <w:spacing w:before="0" w:after="283"/>
        <w:rPr/>
      </w:pPr>
      <w:r>
        <w:rPr>
          <w:rStyle w:val="SourceText"/>
          <w:b w:val="false"/>
          <w:bCs w:val="false"/>
          <w:color w:val="FF6600"/>
          <w:sz w:val="24"/>
          <w:szCs w:val="24"/>
        </w:rPr>
        <w:t>server</w:t>
      </w:r>
      <w:r>
        <w:rPr>
          <w:rStyle w:val="SourceText"/>
          <w:b w:val="false"/>
          <w:bCs w:val="false"/>
          <w:color w:val="FF6600"/>
          <w:sz w:val="24"/>
          <w:szCs w:val="24"/>
        </w:rPr>
        <w:t>3</w:t>
      </w:r>
      <w:r>
        <w:rPr>
          <w:b/>
          <w:bCs/>
        </w:rPr>
        <w:t># systemctl stop mysql</w:t>
      </w:r>
    </w:p>
    <w:p>
      <w:pPr>
        <w:pStyle w:val="TextBody"/>
        <w:ind w:left="0" w:right="0" w:hanging="0"/>
        <w:jc w:val="left"/>
        <w:rPr/>
      </w:pPr>
      <w:r>
        <w:rPr>
          <w:color w:val="000000"/>
        </w:rPr>
        <w:t>Debian/Ubuntu uses a special user (‚debian-sys-maint’@’localhost‘) in their init script and the credentials for that user are stored in /etc/mysql/debian.cnf. This user is used to make some checks starting MySQL. Checks I don’t think belong into a service script anyway. Because of the unique password for the user on each system, mysqld will throw some errors while starting and stopping.</w:t>
        <w:br/>
        <w:t>We could simply ignore it, but the user is also used to shutdown mysqld. This is also not required, as a SIGTERM is sufficient to shutdown the mysqld :/</w:t>
        <w:br/>
        <w:t>So we’ve got to fix it, by copying /etc/mysql/debian.cnf from the first node (</w:t>
      </w:r>
      <w:r>
        <w:rPr>
          <w:rStyle w:val="SourceText"/>
          <w:b w:val="false"/>
          <w:bCs w:val="false"/>
          <w:color w:val="FF6600"/>
          <w:sz w:val="24"/>
          <w:szCs w:val="24"/>
        </w:rPr>
        <w:t>server1</w:t>
      </w:r>
      <w:r>
        <w:rPr>
          <w:color w:val="000000"/>
        </w:rPr>
        <w:t>) to all other nodes. So the data and configuration files have the same data.</w:t>
      </w:r>
    </w:p>
    <w:p>
      <w:pPr>
        <w:pStyle w:val="Heading2"/>
        <w:numPr>
          <w:ilvl w:val="1"/>
          <w:numId w:val="1"/>
        </w:numPr>
        <w:ind w:left="0" w:right="0" w:hanging="0"/>
        <w:jc w:val="left"/>
        <w:rPr>
          <w:color w:val="000000"/>
        </w:rPr>
      </w:pPr>
      <w:r>
        <w:rPr>
          <w:color w:val="000000"/>
        </w:rPr>
        <w:t>Starting the Galera Cluster</w:t>
      </w:r>
    </w:p>
    <w:p>
      <w:pPr>
        <w:pStyle w:val="TextBody"/>
        <w:rPr/>
      </w:pPr>
      <w:r>
        <w:rPr/>
        <w:t>The configuration file (galera.cnf) is already distributed to all nodes, so we next start the first mysqld on cluster01. This node initializes/starts the cluster (creates a GTID).</w:t>
      </w:r>
    </w:p>
    <w:p>
      <w:pPr>
        <w:pStyle w:val="PreformattedText"/>
        <w:ind w:left="0" w:right="0" w:hanging="0"/>
        <w:jc w:val="left"/>
        <w:rPr/>
      </w:pPr>
      <w:bookmarkStart w:id="12" w:name="__DdeLink__461_375535353"/>
      <w:r>
        <w:rPr>
          <w:rStyle w:val="SourceText"/>
          <w:b w:val="false"/>
          <w:bCs w:val="false"/>
          <w:color w:val="FF6600"/>
          <w:sz w:val="24"/>
          <w:szCs w:val="24"/>
        </w:rPr>
        <w:t>server1</w:t>
      </w:r>
      <w:r>
        <w:rPr>
          <w:b/>
          <w:bCs/>
          <w:color w:val="FF6600"/>
        </w:rPr>
        <w:t>#</w:t>
      </w:r>
      <w:bookmarkEnd w:id="12"/>
      <w:r>
        <w:rPr>
          <w:b/>
          <w:bCs/>
          <w:color w:val="000000"/>
        </w:rPr>
        <w:t xml:space="preserve"> galera_new_cluster</w:t>
      </w:r>
    </w:p>
    <w:p>
      <w:pPr>
        <w:pStyle w:val="PreformattedText"/>
        <w:ind w:left="0" w:right="0" w:hanging="0"/>
        <w:jc w:val="left"/>
        <w:rPr>
          <w:b/>
          <w:b/>
          <w:bCs/>
          <w:color w:val="000000"/>
        </w:rPr>
      </w:pPr>
      <w:r>
        <w:rPr>
          <w:b/>
          <w:bCs/>
          <w:color w:val="000000"/>
        </w:rPr>
      </w:r>
    </w:p>
    <w:p>
      <w:pPr>
        <w:pStyle w:val="PreformattedText"/>
        <w:ind w:left="0" w:right="0" w:hanging="0"/>
        <w:jc w:val="left"/>
        <w:rPr>
          <w:b/>
          <w:b/>
          <w:bCs/>
          <w:color w:val="000000"/>
        </w:rPr>
      </w:pPr>
      <w:r>
        <w:rPr>
          <w:b/>
          <w:bCs/>
          <w:color w:val="000000"/>
        </w:rPr>
        <w:t>cluster01# mysql -u root -p -e 'SELECT VARIABLE_VALUE as "cluster size" FROM INFORMATION_SCHEMA.GLOBAL_STATUS WHERE VARIABLE_NAME="wsrep_cluster_size"'</w:t>
      </w:r>
    </w:p>
    <w:p>
      <w:pPr>
        <w:pStyle w:val="PreformattedText"/>
        <w:ind w:left="0" w:right="0" w:hanging="0"/>
        <w:jc w:val="left"/>
        <w:rPr>
          <w:b/>
          <w:b/>
          <w:bCs/>
          <w:color w:val="000000"/>
        </w:rPr>
      </w:pPr>
      <w:r>
        <w:rPr>
          <w:b/>
          <w:bCs/>
          <w:color w:val="000000"/>
        </w:rPr>
      </w:r>
    </w:p>
    <w:p>
      <w:pPr>
        <w:pStyle w:val="PreformattedText"/>
        <w:ind w:left="0" w:right="0" w:hanging="0"/>
        <w:jc w:val="left"/>
        <w:rPr>
          <w:b/>
          <w:b/>
          <w:bCs/>
          <w:color w:val="000000"/>
        </w:rPr>
      </w:pPr>
      <w:r>
        <w:rPr>
          <w:b/>
          <w:bCs/>
          <w:color w:val="000000"/>
        </w:rPr>
        <w:t>+--------------+</w:t>
      </w:r>
    </w:p>
    <w:p>
      <w:pPr>
        <w:pStyle w:val="PreformattedText"/>
        <w:rPr/>
      </w:pPr>
      <w:r>
        <w:rPr/>
        <w:t>| cluster size |</w:t>
      </w:r>
    </w:p>
    <w:p>
      <w:pPr>
        <w:pStyle w:val="PreformattedText"/>
        <w:rPr/>
      </w:pPr>
      <w:r>
        <w:rPr/>
        <w:t>+--------------+</w:t>
      </w:r>
    </w:p>
    <w:p>
      <w:pPr>
        <w:pStyle w:val="PreformattedText"/>
        <w:rPr/>
      </w:pPr>
      <w:r>
        <w:rPr/>
        <w:t>| 1            |</w:t>
      </w:r>
    </w:p>
    <w:p>
      <w:pPr>
        <w:pStyle w:val="PreformattedText"/>
        <w:spacing w:before="0" w:after="283"/>
        <w:rPr/>
      </w:pPr>
      <w:r>
        <w:rPr/>
        <w:t>+--------------+</w:t>
      </w:r>
    </w:p>
    <w:p>
      <w:pPr>
        <w:pStyle w:val="TextBody"/>
        <w:ind w:left="0" w:right="0" w:hanging="0"/>
        <w:jc w:val="left"/>
        <w:rPr>
          <w:b/>
          <w:b/>
          <w:bCs/>
          <w:color w:val="000000"/>
        </w:rPr>
      </w:pPr>
      <w:r>
        <w:rPr>
          <w:b/>
          <w:bCs/>
          <w:color w:val="000000"/>
        </w:rPr>
        <w:t>If you see the above, great! That’s what we would expect. Now that the Cluster already exists, we let the next nodes just start and join the cluster.</w:t>
      </w:r>
    </w:p>
    <w:p>
      <w:pPr>
        <w:pStyle w:val="PreformattedText"/>
        <w:spacing w:before="0" w:after="283"/>
        <w:rPr/>
      </w:pPr>
      <w:r>
        <w:rPr>
          <w:rStyle w:val="SourceText"/>
          <w:b w:val="false"/>
          <w:bCs w:val="false"/>
          <w:color w:val="FF6600"/>
          <w:sz w:val="24"/>
          <w:szCs w:val="24"/>
        </w:rPr>
        <w:t>server</w:t>
      </w:r>
      <w:r>
        <w:rPr>
          <w:rStyle w:val="SourceText"/>
          <w:b w:val="false"/>
          <w:bCs w:val="false"/>
          <w:color w:val="FF6600"/>
          <w:sz w:val="24"/>
          <w:szCs w:val="24"/>
        </w:rPr>
        <w:t>2</w:t>
      </w:r>
      <w:r>
        <w:rPr>
          <w:b/>
          <w:bCs/>
          <w:color w:val="FF6600"/>
        </w:rPr>
        <w:t>#</w:t>
      </w:r>
      <w:r>
        <w:rPr>
          <w:b/>
          <w:bCs/>
        </w:rPr>
        <w:t xml:space="preserve"> systemctl start mysql</w:t>
      </w:r>
    </w:p>
    <w:p>
      <w:pPr>
        <w:pStyle w:val="TextBody"/>
        <w:ind w:left="0" w:right="0" w:hanging="0"/>
        <w:jc w:val="left"/>
        <w:rPr/>
      </w:pPr>
      <w:r>
        <w:rPr>
          <w:b/>
          <w:bCs/>
          <w:color w:val="000000"/>
        </w:rPr>
        <w:t xml:space="preserve">Let’s pause here and do a quick check. As we are running a cluster it is not important if we execute the following on </w:t>
      </w:r>
      <w:r>
        <w:rPr>
          <w:rStyle w:val="SourceText"/>
          <w:b w:val="false"/>
          <w:bCs w:val="false"/>
          <w:color w:val="FF6600"/>
          <w:sz w:val="24"/>
          <w:szCs w:val="24"/>
        </w:rPr>
        <w:t>server1</w:t>
      </w:r>
      <w:r>
        <w:rPr>
          <w:b/>
          <w:bCs/>
          <w:color w:val="000000"/>
        </w:rPr>
        <w:t xml:space="preserve"> or </w:t>
      </w:r>
      <w:r>
        <w:rPr>
          <w:rStyle w:val="SourceText"/>
          <w:b w:val="false"/>
          <w:bCs w:val="false"/>
          <w:color w:val="FF6600"/>
          <w:sz w:val="24"/>
          <w:szCs w:val="24"/>
        </w:rPr>
        <w:t>server</w:t>
      </w:r>
      <w:r>
        <w:rPr>
          <w:rStyle w:val="SourceText"/>
          <w:b w:val="false"/>
          <w:bCs w:val="false"/>
          <w:color w:val="FF6600"/>
          <w:sz w:val="24"/>
          <w:szCs w:val="24"/>
        </w:rPr>
        <w:t>2</w:t>
      </w:r>
      <w:r>
        <w:rPr>
          <w:b/>
          <w:bCs/>
          <w:color w:val="000000"/>
        </w:rPr>
        <w:t>.</w:t>
      </w:r>
    </w:p>
    <w:p>
      <w:pPr>
        <w:pStyle w:val="PreformattedText"/>
        <w:spacing w:before="0" w:after="283"/>
        <w:rPr>
          <w:b/>
          <w:b/>
          <w:bCs/>
        </w:rPr>
      </w:pPr>
      <w:r>
        <w:rPr>
          <w:b/>
          <w:bCs/>
        </w:rPr>
        <w:t>$ mysql -u root -p -e 'SELECT VARIABLE_VALUE as "cluster size" FROM INFORMATION_SCHEMA.GLOBAL_STATUS WHERE VARIABLE_NAME="wsrep_cluster_size"'</w:t>
      </w:r>
    </w:p>
    <w:p>
      <w:pPr>
        <w:pStyle w:val="PreformattedText"/>
        <w:ind w:left="0" w:right="0" w:hanging="0"/>
        <w:jc w:val="left"/>
        <w:rPr>
          <w:b/>
          <w:b/>
          <w:bCs/>
          <w:color w:val="000000"/>
        </w:rPr>
      </w:pPr>
      <w:r>
        <w:rPr>
          <w:b/>
          <w:bCs/>
          <w:color w:val="000000"/>
        </w:rPr>
        <w:t>+--------------+</w:t>
      </w:r>
    </w:p>
    <w:p>
      <w:pPr>
        <w:pStyle w:val="PreformattedText"/>
        <w:rPr/>
      </w:pPr>
      <w:r>
        <w:rPr/>
        <w:t>| cluster size |</w:t>
      </w:r>
    </w:p>
    <w:p>
      <w:pPr>
        <w:pStyle w:val="PreformattedText"/>
        <w:rPr/>
      </w:pPr>
      <w:r>
        <w:rPr/>
        <w:t>+--------------+</w:t>
      </w:r>
    </w:p>
    <w:p>
      <w:pPr>
        <w:pStyle w:val="PreformattedText"/>
        <w:rPr/>
      </w:pPr>
      <w:r>
        <w:rPr/>
        <w:t>| 2            |</w:t>
      </w:r>
    </w:p>
    <w:p>
      <w:pPr>
        <w:pStyle w:val="PreformattedText"/>
        <w:spacing w:before="0" w:after="283"/>
        <w:rPr/>
      </w:pPr>
      <w:r>
        <w:rPr/>
        <w:t>+--------------+</w:t>
      </w:r>
    </w:p>
    <w:p>
      <w:pPr>
        <w:pStyle w:val="TextBody"/>
        <w:rPr/>
      </w:pPr>
      <w:r>
        <w:rPr/>
        <w:t>If you see the above, very nice! Now let’s start the third node:</w:t>
      </w:r>
    </w:p>
    <w:p>
      <w:pPr>
        <w:pStyle w:val="PreformattedText"/>
        <w:spacing w:before="0" w:after="283"/>
        <w:rPr/>
      </w:pPr>
      <w:r>
        <w:rPr>
          <w:rStyle w:val="SourceText"/>
          <w:b w:val="false"/>
          <w:bCs w:val="false"/>
          <w:color w:val="FF6600"/>
          <w:sz w:val="24"/>
          <w:szCs w:val="24"/>
        </w:rPr>
        <w:t>server</w:t>
      </w:r>
      <w:r>
        <w:rPr>
          <w:rStyle w:val="SourceText"/>
          <w:b w:val="false"/>
          <w:bCs w:val="false"/>
          <w:color w:val="FF6600"/>
          <w:sz w:val="24"/>
          <w:szCs w:val="24"/>
        </w:rPr>
        <w:t>3</w:t>
      </w:r>
      <w:r>
        <w:rPr>
          <w:b/>
          <w:bCs/>
          <w:color w:val="FF6600"/>
        </w:rPr>
        <w:t>#</w:t>
      </w:r>
      <w:r>
        <w:rPr>
          <w:b/>
          <w:bCs/>
        </w:rPr>
        <w:t xml:space="preserve"> systemctl start mysql</w:t>
      </w:r>
    </w:p>
    <w:p>
      <w:pPr>
        <w:pStyle w:val="PreformattedText"/>
        <w:spacing w:before="0" w:after="283"/>
        <w:ind w:left="0" w:right="0" w:hanging="0"/>
        <w:jc w:val="left"/>
        <w:rPr>
          <w:b/>
          <w:b/>
          <w:bCs/>
          <w:color w:val="000000"/>
        </w:rPr>
      </w:pPr>
      <w:r>
        <w:rPr>
          <w:b/>
          <w:bCs/>
          <w:color w:val="000000"/>
        </w:rPr>
        <w:t>$ mysql -u root -p -e 'SELECT VARIABLE_VALUE as "cluster size" FROM INFORMATION_SCHEMA.GLOBAL_STATUS WHERE VARIABLE_NAME="wsrep_cluster_size"'</w:t>
      </w:r>
    </w:p>
    <w:p>
      <w:pPr>
        <w:pStyle w:val="PreformattedText"/>
        <w:ind w:left="0" w:right="0" w:hanging="0"/>
        <w:jc w:val="left"/>
        <w:rPr>
          <w:b/>
          <w:b/>
          <w:bCs/>
          <w:color w:val="000000"/>
        </w:rPr>
      </w:pPr>
      <w:r>
        <w:rPr>
          <w:b/>
          <w:bCs/>
          <w:color w:val="000000"/>
        </w:rPr>
        <w:t>+--------------+</w:t>
      </w:r>
    </w:p>
    <w:p>
      <w:pPr>
        <w:pStyle w:val="PreformattedText"/>
        <w:rPr/>
      </w:pPr>
      <w:r>
        <w:rPr/>
        <w:t>| cluster size |</w:t>
      </w:r>
    </w:p>
    <w:p>
      <w:pPr>
        <w:pStyle w:val="PreformattedText"/>
        <w:rPr/>
      </w:pPr>
      <w:r>
        <w:rPr/>
        <w:t>+--------------+</w:t>
      </w:r>
    </w:p>
    <w:p>
      <w:pPr>
        <w:pStyle w:val="PreformattedText"/>
        <w:rPr/>
      </w:pPr>
      <w:r>
        <w:rPr/>
        <w:t>| 3            |</w:t>
      </w:r>
    </w:p>
    <w:p>
      <w:pPr>
        <w:pStyle w:val="PreformattedText"/>
        <w:spacing w:before="0" w:after="283"/>
        <w:ind w:left="0" w:right="0" w:hanging="0"/>
        <w:jc w:val="left"/>
        <w:rPr>
          <w:color w:val="000000"/>
        </w:rPr>
      </w:pPr>
      <w:r>
        <w:rPr>
          <w:color w:val="000000"/>
        </w:rPr>
        <w:t>+--------------+</w:t>
      </w:r>
    </w:p>
    <w:p>
      <w:pPr>
        <w:pStyle w:val="PreformattedText"/>
        <w:spacing w:before="0" w:after="283"/>
        <w:ind w:left="0" w:right="0" w:hanging="0"/>
        <w:jc w:val="left"/>
        <w:rPr>
          <w:color w:val="000000"/>
        </w:rPr>
      </w:pPr>
      <w:r>
        <w:rPr>
          <w:color w:val="000000"/>
        </w:rPr>
      </w:r>
    </w:p>
    <w:p>
      <w:pPr>
        <w:pStyle w:val="TextBody"/>
        <w:spacing w:before="0" w:after="283"/>
        <w:ind w:left="0" w:right="0" w:hanging="0"/>
        <w:jc w:val="left"/>
        <w:rPr>
          <w:color w:val="000000"/>
        </w:rPr>
      </w:pPr>
      <w:r>
        <w:rPr>
          <w:color w:val="000000"/>
        </w:rPr>
        <w:t>Ok we are finished. We have a running MariaDB Galera Cluster \o/</w:t>
      </w:r>
    </w:p>
    <w:p>
      <w:pPr>
        <w:pStyle w:val="Heading2"/>
        <w:numPr>
          <w:ilvl w:val="1"/>
          <w:numId w:val="1"/>
        </w:numPr>
        <w:rPr/>
      </w:pPr>
      <w:r>
        <w:rPr/>
        <w:t>Restarting the whole Galera Cluster</w:t>
      </w:r>
    </w:p>
    <w:p>
      <w:pPr>
        <w:pStyle w:val="TextBody"/>
        <w:rPr/>
      </w:pPr>
      <w:r>
        <w:rPr/>
        <w:t>If the whole galera cluster has to be restarted (due to poweroutage for example) we have to complete the following steps by hand:</w:t>
      </w:r>
    </w:p>
    <w:p>
      <w:pPr>
        <w:pStyle w:val="TextBody"/>
        <w:numPr>
          <w:ilvl w:val="0"/>
          <w:numId w:val="2"/>
        </w:numPr>
        <w:tabs>
          <w:tab w:val="left" w:pos="0" w:leader="none"/>
        </w:tabs>
        <w:spacing w:before="0" w:after="0"/>
        <w:ind w:left="707" w:hanging="283"/>
        <w:rPr/>
      </w:pPr>
      <w:r>
        <w:rPr/>
        <w:t xml:space="preserve">Identify the node with the most advanced node state ID. </w:t>
      </w:r>
    </w:p>
    <w:p>
      <w:pPr>
        <w:pStyle w:val="TextBody"/>
        <w:numPr>
          <w:ilvl w:val="0"/>
          <w:numId w:val="2"/>
        </w:numPr>
        <w:tabs>
          <w:tab w:val="left" w:pos="0" w:leader="none"/>
        </w:tabs>
        <w:spacing w:before="0" w:after="0"/>
        <w:ind w:left="707" w:hanging="283"/>
        <w:rPr/>
      </w:pPr>
      <w:r>
        <w:rPr/>
        <w:t xml:space="preserve">Start the most advanced node as the first node of the cluster. </w:t>
      </w:r>
    </w:p>
    <w:p>
      <w:pPr>
        <w:pStyle w:val="TextBody"/>
        <w:numPr>
          <w:ilvl w:val="0"/>
          <w:numId w:val="2"/>
        </w:numPr>
        <w:tabs>
          <w:tab w:val="left" w:pos="0" w:leader="none"/>
        </w:tabs>
        <w:ind w:left="707" w:hanging="283"/>
        <w:rPr/>
      </w:pPr>
      <w:r>
        <w:rPr/>
        <w:t xml:space="preserve">Start the rest of the node as usual. </w:t>
      </w:r>
    </w:p>
    <w:p>
      <w:pPr>
        <w:pStyle w:val="Heading4"/>
        <w:numPr>
          <w:ilvl w:val="3"/>
          <w:numId w:val="1"/>
        </w:numPr>
        <w:rPr/>
      </w:pPr>
      <w:r>
        <w:rPr/>
        <w:t>Identify the node with the most advanced node state ID.</w:t>
      </w:r>
    </w:p>
    <w:p>
      <w:pPr>
        <w:pStyle w:val="PreformattedText"/>
        <w:spacing w:before="0" w:after="283"/>
        <w:ind w:left="0" w:right="0" w:hanging="0"/>
        <w:jc w:val="left"/>
        <w:rPr>
          <w:b/>
          <w:b/>
          <w:bCs/>
          <w:color w:val="000000"/>
        </w:rPr>
      </w:pPr>
      <w:r>
        <w:rPr>
          <w:b/>
          <w:bCs/>
          <w:color w:val="000000"/>
        </w:rPr>
        <w:t>$ cat /var/lib/mysql/grastate.dat</w:t>
      </w:r>
    </w:p>
    <w:p>
      <w:pPr>
        <w:pStyle w:val="TextBody"/>
        <w:rPr/>
      </w:pPr>
      <w:r>
        <w:rPr/>
        <w:t>The node with the highest seqno is your new first host.</w:t>
      </w:r>
    </w:p>
    <w:p>
      <w:pPr>
        <w:pStyle w:val="Heading4"/>
        <w:numPr>
          <w:ilvl w:val="3"/>
          <w:numId w:val="1"/>
        </w:numPr>
        <w:rPr/>
      </w:pPr>
      <w:r>
        <w:rPr/>
        <w:t>Start the most advanced node as the first node of the cluster.</w:t>
      </w:r>
    </w:p>
    <w:p>
      <w:pPr>
        <w:pStyle w:val="TextBody"/>
        <w:rPr/>
      </w:pPr>
      <w:r>
        <w:rPr/>
        <w:t>On the new first host, the one with the highes squence number, bootstrap the galera cluster again:</w:t>
      </w:r>
    </w:p>
    <w:p>
      <w:pPr>
        <w:pStyle w:val="PreformattedText"/>
        <w:spacing w:before="0" w:after="283"/>
        <w:rPr>
          <w:b/>
          <w:b/>
          <w:bCs/>
        </w:rPr>
      </w:pPr>
      <w:r>
        <w:rPr>
          <w:b/>
          <w:bCs/>
        </w:rPr>
        <w:t>$ galera_new_cluster</w:t>
      </w:r>
    </w:p>
    <w:p>
      <w:pPr>
        <w:pStyle w:val="Heading4"/>
        <w:numPr>
          <w:ilvl w:val="3"/>
          <w:numId w:val="1"/>
        </w:numPr>
        <w:rPr/>
      </w:pPr>
      <w:r>
        <w:rPr/>
        <w:t>Start the rest of the node as usual.</w:t>
      </w:r>
    </w:p>
    <w:p>
      <w:pPr>
        <w:pStyle w:val="TextBody"/>
        <w:rPr/>
      </w:pPr>
      <w:r>
        <w:rPr/>
        <w:t>On each other node start mysqld as usual:</w:t>
      </w:r>
    </w:p>
    <w:p>
      <w:pPr>
        <w:pStyle w:val="PreformattedText"/>
        <w:spacing w:before="0" w:after="283"/>
        <w:rPr/>
      </w:pPr>
      <w:r>
        <w:rPr/>
        <w:t xml:space="preserve">$ </w:t>
      </w:r>
      <w:r>
        <w:rPr>
          <w:b/>
          <w:bCs/>
        </w:rPr>
        <w:t>systemctl start mysql</w:t>
      </w:r>
    </w:p>
    <w:p>
      <w:pPr>
        <w:pStyle w:val="PreformattedText"/>
        <w:spacing w:before="0" w:after="283"/>
        <w:ind w:left="0" w:right="0" w:hanging="0"/>
        <w:jc w:val="left"/>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Verdana">
    <w:altName w:val="sans-serif"/>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IN" w:eastAsia="zh-CN" w:bidi="hi-IN"/>
      </w:rPr>
    </w:rPrDefault>
    <w:pPrDefault>
      <w:pPr/>
    </w:pPrDefault>
  </w:docDefaults>
  <w:style w:type="paragraph" w:styleId="Normal">
    <w:name w:val="Normal"/>
    <w:qFormat/>
    <w:pPr>
      <w:widowControl w:val="false"/>
      <w:bidi w:val="0"/>
      <w:jc w:val="left"/>
    </w:pPr>
    <w:rPr>
      <w:rFonts w:ascii="Liberation Serif" w:hAnsi="Liberation Serif" w:eastAsia="Noto Sans CJK SC Regular" w:cs="FreeSans"/>
      <w:color w:val="00000A"/>
      <w:sz w:val="24"/>
      <w:szCs w:val="24"/>
      <w:lang w:val="en-IN" w:eastAsia="zh-CN" w:bidi="hi-IN"/>
    </w:rPr>
  </w:style>
  <w:style w:type="paragraph" w:styleId="Heading1">
    <w:name w:val="Heading 1"/>
    <w:basedOn w:val="Heading"/>
    <w:qFormat/>
    <w:pPr>
      <w:numPr>
        <w:ilvl w:val="0"/>
        <w:numId w:val="1"/>
      </w:numPr>
      <w:spacing w:before="240" w:after="120"/>
      <w:outlineLvl w:val="0"/>
      <w:outlineLvl w:val="0"/>
    </w:pPr>
    <w:rPr>
      <w:rFonts w:ascii="Liberation Serif" w:hAnsi="Liberation Serif" w:eastAsia="Noto Sans CJK SC Regular" w:cs="FreeSans"/>
      <w:b/>
      <w:bCs/>
      <w:sz w:val="48"/>
      <w:szCs w:val="48"/>
    </w:rPr>
  </w:style>
  <w:style w:type="paragraph" w:styleId="Heading2">
    <w:name w:val="Heading 2"/>
    <w:basedOn w:val="Heading"/>
    <w:qFormat/>
    <w:pPr>
      <w:numPr>
        <w:ilvl w:val="1"/>
        <w:numId w:val="1"/>
      </w:numPr>
      <w:spacing w:before="200" w:after="120"/>
      <w:outlineLvl w:val="1"/>
      <w:outlineLvl w:val="1"/>
    </w:pPr>
    <w:rPr>
      <w:rFonts w:ascii="Liberation Serif" w:hAnsi="Liberation Serif" w:eastAsia="Noto Sans CJK SC Regular" w:cs="FreeSans"/>
      <w:b/>
      <w:bCs/>
      <w:sz w:val="36"/>
      <w:szCs w:val="36"/>
    </w:rPr>
  </w:style>
  <w:style w:type="paragraph" w:styleId="Heading3">
    <w:name w:val="Heading 3"/>
    <w:basedOn w:val="Heading"/>
    <w:qFormat/>
    <w:pPr>
      <w:numPr>
        <w:ilvl w:val="2"/>
        <w:numId w:val="1"/>
      </w:numPr>
      <w:spacing w:before="140" w:after="120"/>
      <w:outlineLvl w:val="2"/>
      <w:outlineLvl w:val="2"/>
    </w:pPr>
    <w:rPr>
      <w:rFonts w:ascii="Liberation Serif" w:hAnsi="Liberation Serif" w:eastAsia="Noto Sans CJK SC Regular" w:cs="FreeSans"/>
      <w:b/>
      <w:bCs/>
      <w:sz w:val="28"/>
      <w:szCs w:val="28"/>
    </w:rPr>
  </w:style>
  <w:style w:type="paragraph" w:styleId="Heading4">
    <w:name w:val="Heading 4"/>
    <w:basedOn w:val="Heading"/>
    <w:qFormat/>
    <w:pPr>
      <w:numPr>
        <w:ilvl w:val="3"/>
        <w:numId w:val="1"/>
      </w:numPr>
      <w:spacing w:before="120" w:after="120"/>
      <w:outlineLvl w:val="3"/>
      <w:outlineLvl w:val="3"/>
    </w:pPr>
    <w:rPr>
      <w:rFonts w:ascii="Liberation Serif" w:hAnsi="Liberation Serif" w:eastAsia="Noto Sans CJK SC Regular" w:cs="FreeSans"/>
      <w:b/>
      <w:bCs/>
      <w:sz w:val="24"/>
      <w:szCs w:val="24"/>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Courier New" w:cs="Liberation Mono"/>
    </w:rPr>
  </w:style>
  <w:style w:type="character" w:styleId="Emphasis">
    <w:name w:val="Emphasis"/>
    <w:qFormat/>
    <w:rPr>
      <w:i/>
      <w:iCs/>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Courier New" w:cs="Liberation Mono"/>
      <w:sz w:val="20"/>
      <w:szCs w:val="20"/>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digitalocean.com/community/tutorials/how-to-add-swap-space-on-ubuntu-16-04" TargetMode="External"/><Relationship Id="rId11" Type="http://schemas.openxmlformats.org/officeDocument/2006/relationships/hyperlink" Target="https://www.linuxbabe.com/tag/ubuntu"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192.168.1.100/info.php" TargetMode="External"/><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192.168.1.100/" TargetMode="External"/><Relationship Id="rId20" Type="http://schemas.openxmlformats.org/officeDocument/2006/relationships/image" Target="media/image15.png"/><Relationship Id="rId21" Type="http://schemas.openxmlformats.org/officeDocument/2006/relationships/hyperlink" Target="http://www.phpmyadmin.net/"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358</TotalTime>
  <Application>LibreOffice/5.1.4.2$Linux_x86 LibreOffice_project/10m0$Build-2</Application>
  <Pages>15</Pages>
  <Words>2570</Words>
  <Characters>13895</Characters>
  <CharactersWithSpaces>16622</CharactersWithSpaces>
  <Paragraphs>252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2016-07-27T12:51:19Z</dcterms:modified>
  <cp:revision>15</cp:revision>
  <dc:subject/>
  <dc:title/>
</cp:coreProperties>
</file>