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14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6"/>
        <w:gridCol w:w="2881"/>
        <w:gridCol w:w="4990"/>
      </w:tblGrid>
      <w:tr w:rsidR="004C2188" w:rsidRPr="00B96553" w14:paraId="27365C4A" w14:textId="77777777" w:rsidTr="002153D8">
        <w:trPr>
          <w:trHeight w:val="443"/>
        </w:trPr>
        <w:tc>
          <w:tcPr>
            <w:tcW w:w="11307" w:type="dxa"/>
            <w:gridSpan w:val="3"/>
            <w:vAlign w:val="center"/>
          </w:tcPr>
          <w:p w14:paraId="3F61D508" w14:textId="740FF990" w:rsidR="004C2188" w:rsidRPr="00B96553" w:rsidRDefault="004C2188" w:rsidP="002153D8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91115471"/>
            <w:r>
              <w:rPr>
                <w:rFonts w:ascii="Times New Roman" w:eastAsia="Times New Roman" w:hAnsi="Times New Roman" w:cs="Times New Roman"/>
              </w:rPr>
              <w:t>Code: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</w:t>
            </w:r>
            <w:r w:rsidRPr="000944A7">
              <w:rPr>
                <w:rFonts w:ascii="Times New Roman" w:eastAsia="Times New Roman" w:hAnsi="Times New Roman" w:cs="Times New Roman"/>
                <w:b/>
                <w:sz w:val="23"/>
                <w:szCs w:val="23"/>
                <w:lang w:val="en-IN"/>
              </w:rPr>
              <w:t>21P03601</w:t>
            </w:r>
            <w:r w:rsidRPr="00170574"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  <w:t xml:space="preserve"> </w:t>
            </w:r>
            <w:r w:rsidRPr="00B96553">
              <w:rPr>
                <w:rFonts w:ascii="Times New Roman" w:eastAsia="Times New Roman" w:hAnsi="Times New Roman" w:cs="Times New Roman"/>
              </w:rPr>
              <w:t xml:space="preserve">                                SR21                                                    SET-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4C2188" w:rsidRPr="00B96553" w14:paraId="07F29917" w14:textId="77777777" w:rsidTr="002153D8">
        <w:trPr>
          <w:trHeight w:val="650"/>
        </w:trPr>
        <w:tc>
          <w:tcPr>
            <w:tcW w:w="11307" w:type="dxa"/>
            <w:gridSpan w:val="3"/>
          </w:tcPr>
          <w:p w14:paraId="6B7F4830" w14:textId="77777777" w:rsidR="004C2188" w:rsidRPr="00B96553" w:rsidRDefault="004C2188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SRINIVASA INSTITUTE OF ENGINEERING AND TECHNOLOGY</w:t>
            </w:r>
          </w:p>
          <w:p w14:paraId="0D015A51" w14:textId="77777777" w:rsidR="004C2188" w:rsidRPr="00B96553" w:rsidRDefault="004C2188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UGC – Autonomous Institution</w:t>
            </w:r>
          </w:p>
        </w:tc>
      </w:tr>
      <w:tr w:rsidR="004C2188" w:rsidRPr="00B96553" w14:paraId="5516EDA1" w14:textId="77777777" w:rsidTr="002153D8">
        <w:trPr>
          <w:trHeight w:val="333"/>
        </w:trPr>
        <w:tc>
          <w:tcPr>
            <w:tcW w:w="11307" w:type="dxa"/>
            <w:gridSpan w:val="3"/>
          </w:tcPr>
          <w:p w14:paraId="00E7BBA9" w14:textId="77777777" w:rsidR="004C2188" w:rsidRPr="00B96553" w:rsidRDefault="004C2188" w:rsidP="002153D8">
            <w:pPr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II B. Tech II </w:t>
            </w:r>
            <w:r w:rsidRPr="00B96553">
              <w:rPr>
                <w:rFonts w:ascii="Times New Roman" w:hAnsi="Times New Roman" w:cs="Times New Roman"/>
              </w:rPr>
              <w:t xml:space="preserve">Semester I MID Examinations, </w:t>
            </w:r>
            <w:r>
              <w:rPr>
                <w:rFonts w:ascii="Times New Roman" w:hAnsi="Times New Roman" w:cs="Times New Roman"/>
              </w:rPr>
              <w:t>FEBRUARY -2025</w:t>
            </w:r>
          </w:p>
        </w:tc>
      </w:tr>
      <w:tr w:rsidR="004C2188" w:rsidRPr="003F7734" w14:paraId="0280C775" w14:textId="77777777" w:rsidTr="002153D8">
        <w:trPr>
          <w:trHeight w:val="333"/>
        </w:trPr>
        <w:tc>
          <w:tcPr>
            <w:tcW w:w="11307" w:type="dxa"/>
            <w:gridSpan w:val="3"/>
          </w:tcPr>
          <w:p w14:paraId="6BA70BE9" w14:textId="77777777" w:rsidR="004C2188" w:rsidRPr="00451E84" w:rsidRDefault="004C2188" w:rsidP="002153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4A7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IN"/>
              </w:rPr>
              <w:t>ARTIFICIAL INTELLIGENCE &amp; MACHINE LEARNING</w:t>
            </w:r>
          </w:p>
        </w:tc>
      </w:tr>
      <w:tr w:rsidR="004C2188" w:rsidRPr="003F7734" w14:paraId="77588170" w14:textId="77777777" w:rsidTr="002153D8">
        <w:trPr>
          <w:trHeight w:val="333"/>
        </w:trPr>
        <w:tc>
          <w:tcPr>
            <w:tcW w:w="11307" w:type="dxa"/>
            <w:gridSpan w:val="3"/>
          </w:tcPr>
          <w:p w14:paraId="217096DE" w14:textId="77777777" w:rsidR="004C2188" w:rsidRPr="00451E84" w:rsidRDefault="004C2188" w:rsidP="002153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4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MECHANICL ENGINEERING</w:t>
            </w:r>
          </w:p>
        </w:tc>
      </w:tr>
      <w:tr w:rsidR="004C2188" w:rsidRPr="00B96553" w14:paraId="5876D5CA" w14:textId="77777777" w:rsidTr="002153D8">
        <w:trPr>
          <w:trHeight w:val="333"/>
        </w:trPr>
        <w:tc>
          <w:tcPr>
            <w:tcW w:w="3436" w:type="dxa"/>
            <w:vAlign w:val="center"/>
          </w:tcPr>
          <w:p w14:paraId="196A9EC6" w14:textId="77777777" w:rsidR="004C2188" w:rsidRPr="00B96553" w:rsidRDefault="004C2188" w:rsidP="002153D8">
            <w:pPr>
              <w:contextualSpacing/>
              <w:rPr>
                <w:rFonts w:ascii="Times New Roman" w:eastAsia="Times New Roman" w:hAnsi="Times New Roman" w:cs="Times New Roman"/>
              </w:rPr>
            </w:pPr>
            <w:proofErr w:type="gramStart"/>
            <w:r w:rsidRPr="00B96553">
              <w:rPr>
                <w:rFonts w:ascii="Times New Roman" w:hAnsi="Times New Roman" w:cs="Times New Roman"/>
              </w:rPr>
              <w:t>Time :</w:t>
            </w:r>
            <w:proofErr w:type="gramEnd"/>
            <w:r w:rsidRPr="00B96553">
              <w:rPr>
                <w:rFonts w:ascii="Times New Roman" w:hAnsi="Times New Roman" w:cs="Times New Roman"/>
              </w:rPr>
              <w:t xml:space="preserve"> 90 Mins</w:t>
            </w:r>
          </w:p>
        </w:tc>
        <w:tc>
          <w:tcPr>
            <w:tcW w:w="2881" w:type="dxa"/>
            <w:vAlign w:val="center"/>
          </w:tcPr>
          <w:p w14:paraId="2A59D9CA" w14:textId="77777777" w:rsidR="004C2188" w:rsidRPr="00B96553" w:rsidRDefault="004C2188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Max. Marks:30</w:t>
            </w:r>
          </w:p>
        </w:tc>
        <w:tc>
          <w:tcPr>
            <w:tcW w:w="4990" w:type="dxa"/>
            <w:vAlign w:val="center"/>
          </w:tcPr>
          <w:p w14:paraId="5404D547" w14:textId="77777777" w:rsidR="004C2188" w:rsidRPr="00B96553" w:rsidRDefault="004C2188" w:rsidP="002153D8">
            <w:pPr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Date:</w:t>
            </w:r>
            <w:r>
              <w:rPr>
                <w:rFonts w:ascii="Times New Roman" w:hAnsi="Times New Roman" w:cs="Times New Roman"/>
              </w:rPr>
              <w:t>24.02</w:t>
            </w:r>
            <w:r w:rsidRPr="00B96553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bookmarkEnd w:id="0"/>
    </w:tbl>
    <w:p w14:paraId="72F5DCE2" w14:textId="77777777" w:rsidR="004C2188" w:rsidRDefault="004C2188" w:rsidP="004C2188"/>
    <w:tbl>
      <w:tblPr>
        <w:tblStyle w:val="TableGrid"/>
        <w:tblpPr w:leftFromText="180" w:rightFromText="180" w:vertAnchor="page" w:horzAnchor="margin" w:tblpXSpec="center" w:tblpY="4891"/>
        <w:tblW w:w="11421" w:type="dxa"/>
        <w:tblLayout w:type="fixed"/>
        <w:tblLook w:val="04A0" w:firstRow="1" w:lastRow="0" w:firstColumn="1" w:lastColumn="0" w:noHBand="0" w:noVBand="1"/>
      </w:tblPr>
      <w:tblGrid>
        <w:gridCol w:w="860"/>
        <w:gridCol w:w="5979"/>
        <w:gridCol w:w="1002"/>
        <w:gridCol w:w="1574"/>
        <w:gridCol w:w="860"/>
        <w:gridCol w:w="1146"/>
      </w:tblGrid>
      <w:tr w:rsidR="0050473C" w:rsidRPr="00B96553" w14:paraId="1988F5DC" w14:textId="77777777" w:rsidTr="002153D8">
        <w:trPr>
          <w:trHeight w:val="481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75D42B8A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1" w:name="_Hlk191115512"/>
            <w:proofErr w:type="spellStart"/>
            <w:proofErr w:type="gramStart"/>
            <w:r w:rsidRPr="00B96553">
              <w:rPr>
                <w:rFonts w:ascii="Times New Roman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67974970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Note: Answer All Questions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31E934B7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5A9820F4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LEVEL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9350DA1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CO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23589CED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PO</w:t>
            </w:r>
          </w:p>
        </w:tc>
      </w:tr>
      <w:tr w:rsidR="0050473C" w:rsidRPr="00B96553" w14:paraId="570600A1" w14:textId="77777777" w:rsidTr="002153D8">
        <w:trPr>
          <w:trHeight w:hRule="exact" w:val="1650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364CB085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61D384BE" w14:textId="24C1460A" w:rsidR="0050473C" w:rsidRPr="005D631D" w:rsidRDefault="00274003" w:rsidP="00E92749">
            <w:pPr>
              <w:rPr>
                <w:lang w:val="en-IN"/>
              </w:rPr>
            </w:pPr>
            <w:r w:rsidRPr="00274003">
              <w:rPr>
                <w:lang w:val="en-IN"/>
              </w:rPr>
              <w:t>What are intelligent agents in AI? Explain their structure and relationship with the environment.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0A985D45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vAlign w:val="center"/>
          </w:tcPr>
          <w:p w14:paraId="123ED74B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>
              <w:t>1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0FD606B4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20CBF28C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 2</w:t>
            </w:r>
            <w:r w:rsidRPr="00B96553">
              <w:rPr>
                <w:rFonts w:ascii="Times New Roman" w:eastAsia="Times New Roman" w:hAnsi="Times New Roman" w:cs="Times New Roman"/>
              </w:rPr>
              <w:t>,</w:t>
            </w:r>
          </w:p>
          <w:p w14:paraId="4B249F74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B96553">
              <w:rPr>
                <w:rFonts w:ascii="Times New Roman" w:eastAsia="Times New Roman" w:hAnsi="Times New Roman" w:cs="Times New Roman"/>
              </w:rPr>
              <w:t>PO 1</w:t>
            </w:r>
          </w:p>
        </w:tc>
      </w:tr>
      <w:tr w:rsidR="0050473C" w:rsidRPr="00B96553" w14:paraId="693CD331" w14:textId="77777777" w:rsidTr="002153D8">
        <w:trPr>
          <w:trHeight w:hRule="exact" w:val="962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C52F203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351B288B" w14:textId="4F04868F" w:rsidR="0050473C" w:rsidRPr="00B96553" w:rsidRDefault="00274003" w:rsidP="002153D8">
            <w:pPr>
              <w:pStyle w:val="TableParagraph"/>
              <w:spacing w:line="244" w:lineRule="auto"/>
              <w:ind w:left="0" w:right="75"/>
            </w:pPr>
            <w:r w:rsidRPr="00274003">
              <w:rPr>
                <w:lang w:val="en-IN"/>
              </w:rPr>
              <w:t xml:space="preserve">Describe the concept of rationality in AI. How does it relate to good </w:t>
            </w:r>
            <w:proofErr w:type="spellStart"/>
            <w:r w:rsidRPr="00274003">
              <w:rPr>
                <w:lang w:val="en-IN"/>
              </w:rPr>
              <w:t>behavior</w:t>
            </w:r>
            <w:proofErr w:type="spellEnd"/>
            <w:r w:rsidRPr="00274003">
              <w:rPr>
                <w:lang w:val="en-IN"/>
              </w:rPr>
              <w:t xml:space="preserve"> in intelligent agents?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6DEF32F6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0C82F8BD" w14:textId="006CCB40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274003">
              <w:t>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78D1765" w14:textId="4A4E7AB0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 w:rsidR="00274003">
              <w:t>1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1AC74207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</w:pPr>
            <w:r w:rsidRPr="00B96553">
              <w:t xml:space="preserve">PO </w:t>
            </w:r>
            <w:proofErr w:type="gramStart"/>
            <w:r>
              <w:t>2,PO</w:t>
            </w:r>
            <w:proofErr w:type="gramEnd"/>
            <w:r>
              <w:t>3</w:t>
            </w:r>
          </w:p>
        </w:tc>
      </w:tr>
      <w:tr w:rsidR="0050473C" w:rsidRPr="00B96553" w14:paraId="1ADA95A4" w14:textId="77777777" w:rsidTr="002153D8">
        <w:trPr>
          <w:trHeight w:hRule="exact" w:val="586"/>
        </w:trPr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5D7EF809" w14:textId="77777777" w:rsidR="0050473C" w:rsidRPr="00B96553" w:rsidRDefault="0050473C" w:rsidP="002153D8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B96553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979" w:type="dxa"/>
            <w:tcBorders>
              <w:right w:val="single" w:sz="4" w:space="0" w:color="auto"/>
            </w:tcBorders>
            <w:vAlign w:val="center"/>
          </w:tcPr>
          <w:p w14:paraId="6AFE470F" w14:textId="6AD30FF2" w:rsidR="0050473C" w:rsidRPr="00B96553" w:rsidRDefault="00274003" w:rsidP="002153D8">
            <w:pPr>
              <w:pStyle w:val="TableParagraph"/>
              <w:spacing w:line="240" w:lineRule="auto"/>
              <w:ind w:left="0" w:right="523"/>
            </w:pPr>
            <w:r w:rsidRPr="00274003">
              <w:rPr>
                <w:b/>
                <w:bCs/>
                <w:lang w:val="en-IN"/>
              </w:rPr>
              <w:t>Explain the Wumpus World problem and its significance in logical reasoning.</w:t>
            </w: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37F909D4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>
              <w:t>10</w:t>
            </w:r>
          </w:p>
        </w:tc>
        <w:tc>
          <w:tcPr>
            <w:tcW w:w="1574" w:type="dxa"/>
            <w:tcBorders>
              <w:right w:val="single" w:sz="4" w:space="0" w:color="auto"/>
            </w:tcBorders>
          </w:tcPr>
          <w:p w14:paraId="67FADBC3" w14:textId="7403DF19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>
              <w:t>K</w:t>
            </w:r>
            <w:r w:rsidRPr="00B96553">
              <w:t xml:space="preserve"> </w:t>
            </w:r>
            <w:r w:rsidR="00274003">
              <w:t>2</w:t>
            </w:r>
          </w:p>
        </w:tc>
        <w:tc>
          <w:tcPr>
            <w:tcW w:w="860" w:type="dxa"/>
            <w:tcBorders>
              <w:right w:val="single" w:sz="4" w:space="0" w:color="auto"/>
            </w:tcBorders>
            <w:vAlign w:val="center"/>
          </w:tcPr>
          <w:p w14:paraId="1DCDA833" w14:textId="410332F5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 xml:space="preserve">CO </w:t>
            </w:r>
            <w:r w:rsidR="00274003">
              <w:t>2</w:t>
            </w:r>
          </w:p>
        </w:tc>
        <w:tc>
          <w:tcPr>
            <w:tcW w:w="1146" w:type="dxa"/>
            <w:tcBorders>
              <w:left w:val="single" w:sz="4" w:space="0" w:color="auto"/>
            </w:tcBorders>
            <w:vAlign w:val="center"/>
          </w:tcPr>
          <w:p w14:paraId="75BA76A1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3,</w:t>
            </w:r>
          </w:p>
          <w:p w14:paraId="0D65F0FB" w14:textId="77777777" w:rsidR="0050473C" w:rsidRPr="00B96553" w:rsidRDefault="0050473C" w:rsidP="002153D8">
            <w:pPr>
              <w:pStyle w:val="TableParagraph"/>
              <w:spacing w:line="307" w:lineRule="exact"/>
              <w:ind w:left="0"/>
              <w:jc w:val="center"/>
            </w:pPr>
            <w:r w:rsidRPr="00B96553">
              <w:t>PO 1</w:t>
            </w:r>
          </w:p>
        </w:tc>
      </w:tr>
      <w:bookmarkEnd w:id="1"/>
    </w:tbl>
    <w:p w14:paraId="71D43A79" w14:textId="77777777" w:rsidR="0050473C" w:rsidRPr="004C2188" w:rsidRDefault="0050473C" w:rsidP="004C2188"/>
    <w:sectPr w:rsidR="0050473C" w:rsidRPr="004C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88"/>
    <w:rsid w:val="00274003"/>
    <w:rsid w:val="004C2188"/>
    <w:rsid w:val="0050473C"/>
    <w:rsid w:val="00613282"/>
    <w:rsid w:val="00E9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2AC6"/>
  <w15:chartTrackingRefBased/>
  <w15:docId w15:val="{B0CCDC47-D73B-4F6A-A635-BE74F0A6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88"/>
    <w:pPr>
      <w:spacing w:after="200" w:line="276" w:lineRule="auto"/>
    </w:pPr>
    <w:rPr>
      <w:rFonts w:eastAsiaTheme="minorEastAsia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2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1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4C218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50473C"/>
    <w:pPr>
      <w:widowControl w:val="0"/>
      <w:autoSpaceDE w:val="0"/>
      <w:autoSpaceDN w:val="0"/>
      <w:spacing w:after="0" w:line="268" w:lineRule="exact"/>
      <w:ind w:left="104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Babu Koppadi</dc:creator>
  <cp:keywords/>
  <dc:description/>
  <cp:lastModifiedBy>Vijay Babu Koppadi</cp:lastModifiedBy>
  <cp:revision>5</cp:revision>
  <dcterms:created xsi:type="dcterms:W3CDTF">2025-02-22T09:33:00Z</dcterms:created>
  <dcterms:modified xsi:type="dcterms:W3CDTF">2025-02-22T10:13:00Z</dcterms:modified>
</cp:coreProperties>
</file>