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F5F5"/>
  <w:body>
    <w:tbl>
      <w:tblPr>
        <w:tblStyle w:val="TableGrid"/>
        <w:tblW w:w="10963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82"/>
        <w:gridCol w:w="359"/>
        <w:gridCol w:w="7022"/>
      </w:tblGrid>
      <w:tr w:rsidR="007E4D95" w:rsidRPr="00FC3ED5" w14:paraId="0F6A770C" w14:textId="77777777" w:rsidTr="00901691">
        <w:trPr>
          <w:trHeight w:val="2446"/>
        </w:trPr>
        <w:tc>
          <w:tcPr>
            <w:tcW w:w="10963" w:type="dxa"/>
            <w:gridSpan w:val="3"/>
            <w:shd w:val="clear" w:color="auto" w:fill="FFFFFF" w:themeFill="background1"/>
          </w:tcPr>
          <w:p w14:paraId="67890AA6" w14:textId="66AACE88" w:rsidR="007E4D95" w:rsidRPr="00FC3ED5" w:rsidRDefault="00BA7271" w:rsidP="00BA7271">
            <w:r w:rsidRPr="00FC3ED5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37FCB7E" wp14:editId="41C22BC5">
                      <wp:simplePos x="0" y="0"/>
                      <wp:positionH relativeFrom="column">
                        <wp:posOffset>459061</wp:posOffset>
                      </wp:positionH>
                      <wp:positionV relativeFrom="paragraph">
                        <wp:posOffset>329609</wp:posOffset>
                      </wp:positionV>
                      <wp:extent cx="1073888" cy="1095154"/>
                      <wp:effectExtent l="0" t="0" r="12065" b="1016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3888" cy="10951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0CA5D" w14:textId="654DE8B5" w:rsidR="00B964C7" w:rsidRPr="00853694" w:rsidRDefault="004D5863">
                                  <w:pPr>
                                    <w:rPr>
                                      <w:rFonts w:ascii="Tahoma" w:hAnsi="Tahoma" w:cs="Tahoma"/>
                                      <w:color w:val="0000FF"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78E558F8" wp14:editId="4330B9EB">
                                        <wp:extent cx="809625" cy="107006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11036" cy="10719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7FCB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6.15pt;margin-top:25.95pt;width:84.55pt;height:86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" fillcolor="white [3201]" strokecolor="white [3212]" strokeweight=".5pt">
                      <v:textbox>
                        <w:txbxContent>
                          <w:p w14:paraId="2B60CA5D" w14:textId="654DE8B5" w:rsidR="00B964C7" w:rsidRPr="00853694" w:rsidRDefault="004D5863">
                            <w:pPr>
                              <w:rPr>
                                <w:rFonts w:ascii="Tahoma" w:hAnsi="Tahoma" w:cs="Tahoma"/>
                                <w:color w:val="0000FF"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8E558F8" wp14:editId="4330B9EB">
                                  <wp:extent cx="809625" cy="107006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1036" cy="10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4D95" w:rsidRPr="00FC3ED5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6BE1A8" wp14:editId="3F389F8B">
                      <wp:simplePos x="0" y="0"/>
                      <wp:positionH relativeFrom="column">
                        <wp:posOffset>1912620</wp:posOffset>
                      </wp:positionH>
                      <wp:positionV relativeFrom="paragraph">
                        <wp:posOffset>212725</wp:posOffset>
                      </wp:positionV>
                      <wp:extent cx="4705350" cy="14192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5350" cy="1419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248B9" w14:textId="4C3C8982" w:rsidR="009304D2" w:rsidRDefault="000139B0" w:rsidP="007E4D95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Tahoma" w:hAnsi="Tahoma" w:cs="Tahoma"/>
                                      <w:color w:val="3FBCE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3FBCEC"/>
                                      <w:sz w:val="28"/>
                                      <w:szCs w:val="28"/>
                                    </w:rPr>
                                    <w:t>Vijay</w:t>
                                  </w:r>
                                  <w:bookmarkStart w:id="0" w:name="_GoBack"/>
                                  <w:bookmarkEnd w:id="0"/>
                                  <w:r w:rsidR="00B964C7">
                                    <w:rPr>
                                      <w:rFonts w:ascii="Tahoma" w:hAnsi="Tahoma" w:cs="Tahoma"/>
                                      <w:color w:val="3FBCEC"/>
                                      <w:sz w:val="28"/>
                                      <w:szCs w:val="28"/>
                                    </w:rPr>
                                    <w:t xml:space="preserve"> Pawar</w:t>
                                  </w:r>
                                  <w:r w:rsidR="00B964C7" w:rsidRPr="006B1CF9">
                                    <w:rPr>
                                      <w:rFonts w:ascii="Tahoma" w:hAnsi="Tahoma" w:cs="Tahoma"/>
                                      <w:color w:val="3FBCEC"/>
                                      <w:sz w:val="28"/>
                                      <w:szCs w:val="28"/>
                                    </w:rPr>
                                    <w:t xml:space="preserve">        </w:t>
                                  </w:r>
                                </w:p>
                                <w:p w14:paraId="23FC7728" w14:textId="02240177" w:rsidR="00B964C7" w:rsidRPr="005D4CEA" w:rsidRDefault="00B964C7" w:rsidP="007E4D95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Tahoma" w:hAnsi="Tahoma" w:cs="Tahoma"/>
                                      <w:color w:val="3FBCEC"/>
                                      <w:sz w:val="2"/>
                                      <w:szCs w:val="28"/>
                                    </w:rPr>
                                  </w:pPr>
                                  <w:r w:rsidRPr="006B1CF9">
                                    <w:rPr>
                                      <w:rFonts w:ascii="Tahoma" w:hAnsi="Tahoma" w:cs="Tahoma"/>
                                      <w:color w:val="3FBCEC"/>
                                      <w:sz w:val="28"/>
                                      <w:szCs w:val="28"/>
                                    </w:rPr>
                                    <w:t xml:space="preserve">                                                           </w:t>
                                  </w:r>
                                </w:p>
                                <w:p w14:paraId="743F832A" w14:textId="77777777" w:rsidR="00184022" w:rsidRDefault="00184022" w:rsidP="0023497B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Tahoma" w:hAnsi="Tahoma" w:cs="Tahoma"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27740D01" w14:textId="5967F630" w:rsidR="00B964C7" w:rsidRPr="0023497B" w:rsidRDefault="00B964C7" w:rsidP="0023497B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Tahoma" w:hAnsi="Tahoma" w:cs="Tahoma"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A goal oriented-</w:t>
                                  </w:r>
                                  <w:r w:rsidRPr="0023497B">
                                    <w:rPr>
                                      <w:rFonts w:ascii="Tahoma" w:hAnsi="Tahoma" w:cs="Tahoma"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professional, targeting assignments in </w:t>
                                  </w:r>
                                  <w:r w:rsidR="009421FA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Analysis, Design and Development of software and </w:t>
                                  </w:r>
                                  <w:r w:rsidR="009421FA" w:rsidRPr="008032CC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Solutions</w:t>
                                  </w:r>
                                  <w:r w:rsidR="009421FA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23497B">
                                    <w:rPr>
                                      <w:rFonts w:ascii="Tahoma" w:hAnsi="Tahoma" w:cs="Tahoma"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ation</w:t>
                                  </w:r>
                                </w:p>
                                <w:p w14:paraId="70728404" w14:textId="77777777" w:rsidR="00184022" w:rsidRDefault="00184022" w:rsidP="0082634A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1D8A3339" w14:textId="77777777" w:rsidR="00B964C7" w:rsidRPr="001F3879" w:rsidRDefault="00B964C7" w:rsidP="007E4D95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59DBD5E4" w14:textId="64908FD1" w:rsidR="00B964C7" w:rsidRDefault="00B964C7" w:rsidP="007E4D95"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750D70E3" wp14:editId="1FB0ACBA">
                                        <wp:extent cx="171450" cy="17145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890ED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>vijay892010@gmail</w:t>
                                  </w:r>
                                  <w:r w:rsidRPr="006B1CF9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>.com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890ED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57DF2393" wp14:editId="2664AD99">
                                        <wp:extent cx="171450" cy="17145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8A37B4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+91-</w:t>
                                  </w:r>
                                  <w:r w:rsidR="000139B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9850006835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BE1A8" id="Text Box 2" o:spid="_x0000_s1027" type="#_x0000_t202" style="position:absolute;margin-left:150.6pt;margin-top:16.75pt;width:370.5pt;height:11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" filled="f" stroked="f">
                      <v:textbox>
                        <w:txbxContent>
                          <w:p w14:paraId="6D6248B9" w14:textId="4C3C8982" w:rsidR="009304D2" w:rsidRDefault="000139B0" w:rsidP="007E4D95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color w:val="3FBCE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FBCEC"/>
                                <w:sz w:val="28"/>
                                <w:szCs w:val="28"/>
                              </w:rPr>
                              <w:t>Vijay</w:t>
                            </w:r>
                            <w:bookmarkStart w:id="1" w:name="_GoBack"/>
                            <w:bookmarkEnd w:id="1"/>
                            <w:r w:rsidR="00B964C7">
                              <w:rPr>
                                <w:rFonts w:ascii="Tahoma" w:hAnsi="Tahoma" w:cs="Tahoma"/>
                                <w:color w:val="3FBCEC"/>
                                <w:sz w:val="28"/>
                                <w:szCs w:val="28"/>
                              </w:rPr>
                              <w:t xml:space="preserve"> Pawar</w:t>
                            </w:r>
                            <w:r w:rsidR="00B964C7" w:rsidRPr="006B1CF9">
                              <w:rPr>
                                <w:rFonts w:ascii="Tahoma" w:hAnsi="Tahoma" w:cs="Tahoma"/>
                                <w:color w:val="3FBCEC"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23FC7728" w14:textId="02240177" w:rsidR="00B964C7" w:rsidRPr="005D4CEA" w:rsidRDefault="00B964C7" w:rsidP="007E4D95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color w:val="3FBCEC"/>
                                <w:sz w:val="2"/>
                                <w:szCs w:val="28"/>
                              </w:rPr>
                            </w:pPr>
                            <w:r w:rsidRPr="006B1CF9">
                              <w:rPr>
                                <w:rFonts w:ascii="Tahoma" w:hAnsi="Tahoma" w:cs="Tahoma"/>
                                <w:color w:val="3FBCEC"/>
                                <w:sz w:val="28"/>
                                <w:szCs w:val="28"/>
                              </w:rPr>
                              <w:t xml:space="preserve">                                                           </w:t>
                            </w:r>
                          </w:p>
                          <w:p w14:paraId="743F832A" w14:textId="77777777" w:rsidR="00184022" w:rsidRDefault="00184022" w:rsidP="0023497B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color w:val="6A6969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7740D01" w14:textId="5967F630" w:rsidR="00B964C7" w:rsidRPr="0023497B" w:rsidRDefault="00B964C7" w:rsidP="0023497B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color w:val="6A6969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A goal oriented-</w:t>
                            </w:r>
                            <w:r w:rsidRPr="0023497B">
                              <w:rPr>
                                <w:rFonts w:ascii="Tahoma" w:hAnsi="Tahoma" w:cs="Tahoma"/>
                                <w:color w:val="6A6969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professional, targeting assignments in </w:t>
                            </w:r>
                            <w:r w:rsidR="009421FA">
                              <w:rPr>
                                <w:rFonts w:ascii="Tahoma" w:hAnsi="Tahoma" w:cs="Tahoma"/>
                                <w:b/>
                                <w:color w:val="6A6969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Analysis, Design and Development of software and </w:t>
                            </w:r>
                            <w:r w:rsidR="009421FA" w:rsidRPr="008032CC">
                              <w:rPr>
                                <w:rFonts w:ascii="Tahoma" w:hAnsi="Tahoma" w:cs="Tahoma"/>
                                <w:b/>
                                <w:color w:val="6A6969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Solutions</w:t>
                            </w:r>
                            <w:r w:rsidR="009421FA">
                              <w:rPr>
                                <w:rFonts w:ascii="Tahoma" w:hAnsi="Tahoma" w:cs="Tahoma"/>
                                <w:b/>
                                <w:color w:val="6A6969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23497B">
                              <w:rPr>
                                <w:rFonts w:ascii="Tahoma" w:hAnsi="Tahoma" w:cs="Tahoma"/>
                                <w:color w:val="6A6969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with an organization of high reput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ation</w:t>
                            </w:r>
                          </w:p>
                          <w:p w14:paraId="70728404" w14:textId="77777777" w:rsidR="00184022" w:rsidRDefault="00184022" w:rsidP="0082634A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D8A3339" w14:textId="77777777" w:rsidR="00B964C7" w:rsidRPr="001F3879" w:rsidRDefault="00B964C7" w:rsidP="007E4D95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59DBD5E4" w14:textId="64908FD1" w:rsidR="00B964C7" w:rsidRDefault="00B964C7" w:rsidP="007E4D95"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50D70E3" wp14:editId="1FB0ACBA">
                                  <wp:extent cx="171450" cy="1714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90ED1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>vijay892010@gmail</w:t>
                            </w:r>
                            <w:r w:rsidRPr="006B1CF9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>.com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ab/>
                            </w:r>
                            <w:r w:rsidR="00890ED1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7DF2393" wp14:editId="2664AD99">
                                  <wp:extent cx="171450" cy="17145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37B4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+91-</w:t>
                            </w:r>
                            <w:r w:rsidR="000139B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9850006835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C3ED5">
              <w:rPr>
                <w:noProof/>
                <w:lang w:val="en-IN" w:eastAsia="en-IN"/>
              </w:rPr>
              <w:drawing>
                <wp:inline distT="0" distB="0" distL="0" distR="0" wp14:anchorId="03A536DD" wp14:editId="1A38680F">
                  <wp:extent cx="6858000" cy="173291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version2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D95" w:rsidRPr="00FC3ED5" w14:paraId="5BEA8860" w14:textId="77777777" w:rsidTr="00901691">
        <w:trPr>
          <w:trHeight w:val="671"/>
        </w:trPr>
        <w:tc>
          <w:tcPr>
            <w:tcW w:w="3941" w:type="dxa"/>
            <w:gridSpan w:val="2"/>
            <w:shd w:val="clear" w:color="auto" w:fill="FFFFFF" w:themeFill="background1"/>
          </w:tcPr>
          <w:p w14:paraId="0265BAB0" w14:textId="5C549797" w:rsidR="007E4D95" w:rsidRPr="00FC3ED5" w:rsidRDefault="007E4D95" w:rsidP="003C273F">
            <w:r w:rsidRPr="00FC3ED5">
              <w:rPr>
                <w:rFonts w:ascii="Tahoma" w:hAnsi="Tahoma" w:cs="Tahoma"/>
                <w:color w:val="F0563D"/>
                <w:sz w:val="28"/>
                <w:szCs w:val="28"/>
              </w:rPr>
              <w:br/>
            </w:r>
            <w:r w:rsidRPr="00FC3ED5">
              <w:rPr>
                <w:rFonts w:ascii="Tahoma" w:hAnsi="Tahom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689B0FCD" wp14:editId="1FBA1C64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ED5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FC3ED5">
              <w:rPr>
                <w:rFonts w:ascii="Tahoma" w:hAnsi="Tahoma" w:cs="Tahoma"/>
                <w:color w:val="3FBCEC"/>
                <w:sz w:val="28"/>
                <w:szCs w:val="28"/>
              </w:rPr>
              <w:t>Key</w:t>
            </w:r>
            <w:r w:rsidR="00A50A3C">
              <w:rPr>
                <w:rFonts w:ascii="Tahoma" w:hAnsi="Tahoma" w:cs="Tahoma"/>
                <w:color w:val="3FBCEC"/>
                <w:sz w:val="28"/>
                <w:szCs w:val="28"/>
              </w:rPr>
              <w:t xml:space="preserve"> IT</w:t>
            </w:r>
            <w:r w:rsidRPr="00FC3ED5">
              <w:rPr>
                <w:rFonts w:ascii="Tahoma" w:hAnsi="Tahoma" w:cs="Tahoma"/>
                <w:color w:val="3FBCEC"/>
                <w:sz w:val="28"/>
                <w:szCs w:val="28"/>
              </w:rPr>
              <w:t xml:space="preserve"> Skills</w:t>
            </w:r>
          </w:p>
        </w:tc>
        <w:tc>
          <w:tcPr>
            <w:tcW w:w="7022" w:type="dxa"/>
            <w:shd w:val="clear" w:color="auto" w:fill="FFFFFF" w:themeFill="background1"/>
          </w:tcPr>
          <w:p w14:paraId="13B7B5AD" w14:textId="77777777" w:rsidR="007E4D95" w:rsidRPr="00FC3ED5" w:rsidRDefault="007E4D95" w:rsidP="008032CC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FC3ED5">
              <w:rPr>
                <w:rFonts w:ascii="Tahoma" w:hAnsi="Tahoma" w:cs="Tahoma"/>
                <w:color w:val="F0563D"/>
                <w:sz w:val="28"/>
                <w:szCs w:val="28"/>
              </w:rPr>
              <w:br/>
            </w:r>
            <w:r w:rsidRPr="00FC3ED5">
              <w:rPr>
                <w:noProof/>
                <w:color w:val="70AD47"/>
                <w:lang w:val="en-IN" w:eastAsia="en-IN"/>
              </w:rPr>
              <w:drawing>
                <wp:inline distT="0" distB="0" distL="0" distR="0" wp14:anchorId="41DFF7E7" wp14:editId="48362F03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ED5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FC3ED5">
              <w:rPr>
                <w:rFonts w:ascii="Tahoma" w:hAnsi="Tahoma" w:cs="Tahoma"/>
                <w:color w:val="3FBCEC"/>
                <w:sz w:val="28"/>
                <w:szCs w:val="28"/>
              </w:rPr>
              <w:t>Profile Summary</w:t>
            </w:r>
          </w:p>
          <w:p w14:paraId="09C1691F" w14:textId="77777777" w:rsidR="00F42071" w:rsidRPr="00FC3ED5" w:rsidRDefault="00F42071" w:rsidP="008032CC"/>
        </w:tc>
      </w:tr>
      <w:tr w:rsidR="007E4D95" w:rsidRPr="00FC3ED5" w14:paraId="3E8BBFA3" w14:textId="77777777" w:rsidTr="00901691">
        <w:trPr>
          <w:trHeight w:val="3651"/>
        </w:trPr>
        <w:tc>
          <w:tcPr>
            <w:tcW w:w="3582" w:type="dxa"/>
            <w:shd w:val="clear" w:color="auto" w:fill="FFFFFF" w:themeFill="background1"/>
          </w:tcPr>
          <w:tbl>
            <w:tblPr>
              <w:tblStyle w:val="TableGrid"/>
              <w:tblW w:w="34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22"/>
            </w:tblGrid>
            <w:tr w:rsidR="00372766" w:rsidRPr="00FC3ED5" w14:paraId="4BD78BBE" w14:textId="77777777" w:rsidTr="00901691">
              <w:trPr>
                <w:trHeight w:val="451"/>
              </w:trPr>
              <w:tc>
                <w:tcPr>
                  <w:tcW w:w="3422" w:type="dxa"/>
                </w:tcPr>
                <w:p w14:paraId="4F7EBAF8" w14:textId="5F61F1BD" w:rsidR="00372766" w:rsidRPr="00FC3ED5" w:rsidRDefault="00A50A3C" w:rsidP="00A50A3C">
                  <w:r w:rsidRPr="004A71D3">
                    <w:rPr>
                      <w:rFonts w:ascii="Tahoma" w:hAnsi="Tahoma" w:cs="Tahoma"/>
                      <w:color w:val="1F497D" w:themeColor="text2"/>
                      <w:sz w:val="20"/>
                      <w:szCs w:val="20"/>
                      <w:lang w:val="en-GB"/>
                    </w:rPr>
                    <w:t xml:space="preserve">Languages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- Java</w:t>
                  </w:r>
                  <w:r w:rsidR="00440A3B" w:rsidRPr="00FC3ED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,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JavaScript</w:t>
                  </w:r>
                  <w:r w:rsidR="00440A3B" w:rsidRPr="00FC3ED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,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SQL and Unix Scripting. </w:t>
                  </w:r>
                </w:p>
              </w:tc>
            </w:tr>
            <w:tr w:rsidR="00372766" w:rsidRPr="00FC3ED5" w14:paraId="7EB37764" w14:textId="77777777" w:rsidTr="00901691">
              <w:trPr>
                <w:trHeight w:val="307"/>
              </w:trPr>
              <w:tc>
                <w:tcPr>
                  <w:tcW w:w="3422" w:type="dxa"/>
                </w:tcPr>
                <w:p w14:paraId="2718D516" w14:textId="6327DEA8" w:rsidR="00372766" w:rsidRPr="00FC3ED5" w:rsidRDefault="009F3801" w:rsidP="008032CC">
                  <w:r w:rsidRPr="00FC3ED5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0B95BACF" wp14:editId="0A2C60A2">
                        <wp:extent cx="2045970" cy="10287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7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FC3ED5" w14:paraId="609675A2" w14:textId="77777777" w:rsidTr="00901691">
              <w:trPr>
                <w:trHeight w:val="225"/>
              </w:trPr>
              <w:tc>
                <w:tcPr>
                  <w:tcW w:w="3422" w:type="dxa"/>
                </w:tcPr>
                <w:p w14:paraId="45F845B1" w14:textId="2DEC16A9" w:rsidR="00372766" w:rsidRPr="00FC3ED5" w:rsidRDefault="00A50A3C" w:rsidP="008032CC">
                  <w:pPr>
                    <w:rPr>
                      <w:rFonts w:cs="Calibri"/>
                      <w:i/>
                      <w:lang w:eastAsia="en-GB"/>
                    </w:rPr>
                  </w:pPr>
                  <w:r w:rsidRPr="004A71D3">
                    <w:rPr>
                      <w:rFonts w:ascii="Tahoma" w:hAnsi="Tahoma" w:cs="Tahoma"/>
                      <w:color w:val="1F497D" w:themeColor="text2"/>
                      <w:sz w:val="20"/>
                      <w:szCs w:val="20"/>
                      <w:lang w:val="en-GB"/>
                    </w:rPr>
                    <w:t xml:space="preserve">Database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– Sybase, Oracle 11g, MySQL, Mongo DB (No SQL), SQL Query Optimisation.</w:t>
                  </w:r>
                  <w:r w:rsidR="00440A3B" w:rsidRPr="00FC3ED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 </w:t>
                  </w:r>
                </w:p>
              </w:tc>
            </w:tr>
            <w:tr w:rsidR="00372766" w:rsidRPr="00FC3ED5" w14:paraId="33D7C795" w14:textId="77777777" w:rsidTr="00901691">
              <w:trPr>
                <w:trHeight w:val="342"/>
              </w:trPr>
              <w:tc>
                <w:tcPr>
                  <w:tcW w:w="3422" w:type="dxa"/>
                </w:tcPr>
                <w:p w14:paraId="072BBBFF" w14:textId="234C4F2F" w:rsidR="00372766" w:rsidRPr="00FC3ED5" w:rsidRDefault="009F3801" w:rsidP="008032CC">
                  <w:r w:rsidRPr="00FC3ED5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4186954B" wp14:editId="631A2DB5">
                        <wp:extent cx="2045970" cy="10287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7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FC3ED5" w14:paraId="26DEA33B" w14:textId="77777777" w:rsidTr="00901691">
              <w:trPr>
                <w:trHeight w:val="225"/>
              </w:trPr>
              <w:tc>
                <w:tcPr>
                  <w:tcW w:w="3422" w:type="dxa"/>
                </w:tcPr>
                <w:p w14:paraId="78105D77" w14:textId="73C567DB" w:rsidR="00372766" w:rsidRPr="00FC3ED5" w:rsidRDefault="00A50A3C" w:rsidP="008032CC">
                  <w:r w:rsidRPr="004A71D3">
                    <w:rPr>
                      <w:rFonts w:ascii="Tahoma" w:hAnsi="Tahoma" w:cs="Tahoma"/>
                      <w:color w:val="1F497D" w:themeColor="text2"/>
                      <w:sz w:val="20"/>
                      <w:szCs w:val="20"/>
                      <w:lang w:val="en-GB"/>
                    </w:rPr>
                    <w:t xml:space="preserve">Source Code Tools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- </w:t>
                  </w:r>
                  <w:r w:rsidR="00CE37E7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SVN, GIT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, Github</w:t>
                  </w:r>
                  <w:r w:rsidR="00104096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 and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IBM RTC.    </w:t>
                  </w:r>
                  <w:r w:rsidR="00440A3B" w:rsidRPr="00FC3ED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 </w:t>
                  </w:r>
                </w:p>
              </w:tc>
            </w:tr>
            <w:tr w:rsidR="00372766" w:rsidRPr="00FC3ED5" w14:paraId="27053DE7" w14:textId="77777777" w:rsidTr="00901691">
              <w:trPr>
                <w:trHeight w:val="342"/>
              </w:trPr>
              <w:tc>
                <w:tcPr>
                  <w:tcW w:w="3422" w:type="dxa"/>
                </w:tcPr>
                <w:p w14:paraId="4628D1CB" w14:textId="2D73D066" w:rsidR="00372766" w:rsidRPr="00FC3ED5" w:rsidRDefault="009F3801" w:rsidP="008032CC">
                  <w:r w:rsidRPr="00FC3ED5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4F0E9B11" wp14:editId="7E5FB5FC">
                        <wp:extent cx="2045970" cy="10287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8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FC3ED5" w14:paraId="06B47824" w14:textId="77777777" w:rsidTr="00901691">
              <w:trPr>
                <w:trHeight w:val="225"/>
              </w:trPr>
              <w:tc>
                <w:tcPr>
                  <w:tcW w:w="3422" w:type="dxa"/>
                </w:tcPr>
                <w:p w14:paraId="0F2482A4" w14:textId="0EB3AA86" w:rsidR="00372766" w:rsidRPr="00FC3ED5" w:rsidRDefault="00735973" w:rsidP="008032CC">
                  <w:r w:rsidRPr="00735973">
                    <w:rPr>
                      <w:rFonts w:ascii="Tahoma" w:hAnsi="Tahoma" w:cs="Tahoma"/>
                      <w:color w:val="1F497D" w:themeColor="text2"/>
                      <w:sz w:val="20"/>
                      <w:szCs w:val="20"/>
                      <w:lang w:val="en-GB"/>
                    </w:rPr>
                    <w:t xml:space="preserve">Domain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- Banking (Trade</w:t>
                  </w:r>
                  <w:r w:rsidR="00D544CC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 Processing, Trade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 Monitoring</w:t>
                  </w:r>
                  <w:r w:rsidR="00D544CC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, Document Management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), Telecom and Digital Marketing.</w:t>
                  </w:r>
                </w:p>
              </w:tc>
            </w:tr>
            <w:tr w:rsidR="00372766" w:rsidRPr="00FC3ED5" w14:paraId="298BFDE1" w14:textId="77777777" w:rsidTr="00901691">
              <w:trPr>
                <w:trHeight w:val="342"/>
              </w:trPr>
              <w:tc>
                <w:tcPr>
                  <w:tcW w:w="3422" w:type="dxa"/>
                </w:tcPr>
                <w:p w14:paraId="5471B726" w14:textId="77777777" w:rsidR="00372766" w:rsidRPr="00FC3ED5" w:rsidRDefault="00372766" w:rsidP="008032CC">
                  <w:r w:rsidRPr="00FC3ED5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49FC7AAA" wp14:editId="75FABAB0">
                        <wp:extent cx="2045970" cy="10287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8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FC3ED5" w14:paraId="1D9A3038" w14:textId="77777777" w:rsidTr="00901691">
              <w:trPr>
                <w:trHeight w:val="225"/>
              </w:trPr>
              <w:tc>
                <w:tcPr>
                  <w:tcW w:w="3422" w:type="dxa"/>
                </w:tcPr>
                <w:p w14:paraId="7A9768BE" w14:textId="3487A615" w:rsidR="00372766" w:rsidRPr="00FC3ED5" w:rsidRDefault="006D175B" w:rsidP="008032CC">
                  <w:pPr>
                    <w:rPr>
                      <w:rFonts w:ascii="Tahoma" w:hAnsi="Tahoma" w:cs="Tahoma"/>
                      <w:sz w:val="20"/>
                    </w:rPr>
                  </w:pPr>
                  <w:r w:rsidRPr="00622B91">
                    <w:rPr>
                      <w:rFonts w:ascii="Tahoma" w:hAnsi="Tahoma" w:cs="Tahoma"/>
                      <w:color w:val="1F497D" w:themeColor="text2"/>
                      <w:sz w:val="20"/>
                      <w:szCs w:val="20"/>
                      <w:lang w:val="en-GB"/>
                    </w:rPr>
                    <w:t xml:space="preserve">Framework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– </w:t>
                  </w:r>
                  <w:r w:rsidR="00D37A7F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Angular, </w:t>
                  </w:r>
                  <w:r w:rsidR="00261F1F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JSF</w:t>
                  </w:r>
                  <w:r w:rsidR="00301B9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, Struts2, Spring4, Junit,Mockito,</w:t>
                  </w:r>
                  <w:r w:rsidR="00261F1F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 JQuery</w:t>
                  </w:r>
                  <w:r w:rsidR="00622B91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.</w:t>
                  </w:r>
                </w:p>
              </w:tc>
            </w:tr>
            <w:tr w:rsidR="00372766" w:rsidRPr="00FC3ED5" w14:paraId="79EFB03B" w14:textId="77777777" w:rsidTr="00901691">
              <w:trPr>
                <w:trHeight w:val="342"/>
              </w:trPr>
              <w:tc>
                <w:tcPr>
                  <w:tcW w:w="3422" w:type="dxa"/>
                </w:tcPr>
                <w:p w14:paraId="3F389D19" w14:textId="494F8797" w:rsidR="00372766" w:rsidRPr="00FC3ED5" w:rsidRDefault="00661774" w:rsidP="008032CC">
                  <w:pPr>
                    <w:rPr>
                      <w:noProof/>
                    </w:rPr>
                  </w:pPr>
                  <w:r w:rsidRPr="00FC3ED5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0B118985" wp14:editId="3AD568BE">
                        <wp:extent cx="2045970" cy="10287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9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FC3ED5" w14:paraId="2F22EC5D" w14:textId="77777777" w:rsidTr="00901691">
              <w:trPr>
                <w:trHeight w:val="225"/>
              </w:trPr>
              <w:tc>
                <w:tcPr>
                  <w:tcW w:w="3422" w:type="dxa"/>
                </w:tcPr>
                <w:p w14:paraId="7B48B3B4" w14:textId="6D92B6A8" w:rsidR="00372766" w:rsidRPr="00FC3ED5" w:rsidRDefault="009F3801" w:rsidP="008032CC">
                  <w:pPr>
                    <w:rPr>
                      <w:rFonts w:ascii="Tahoma" w:hAnsi="Tahoma" w:cs="Tahoma"/>
                      <w:noProof/>
                      <w:color w:val="808080" w:themeColor="background1" w:themeShade="80"/>
                      <w:sz w:val="20"/>
                    </w:rPr>
                  </w:pPr>
                  <w:r w:rsidRPr="009F3801">
                    <w:rPr>
                      <w:rFonts w:ascii="Tahoma" w:hAnsi="Tahoma" w:cs="Tahoma"/>
                      <w:noProof/>
                      <w:color w:val="1F497D" w:themeColor="text2"/>
                      <w:sz w:val="20"/>
                    </w:rPr>
                    <w:t>WEB</w:t>
                  </w:r>
                  <w:r>
                    <w:rPr>
                      <w:rFonts w:ascii="Tahoma" w:hAnsi="Tahoma" w:cs="Tahoma"/>
                      <w:noProof/>
                      <w:color w:val="808080" w:themeColor="background1" w:themeShade="80"/>
                      <w:sz w:val="20"/>
                    </w:rPr>
                    <w:t>- HTML, JSP, CSS</w:t>
                  </w:r>
                  <w:r w:rsidR="00261F1F">
                    <w:rPr>
                      <w:rFonts w:ascii="Tahoma" w:hAnsi="Tahoma" w:cs="Tahoma"/>
                      <w:noProof/>
                      <w:color w:val="808080" w:themeColor="background1" w:themeShade="80"/>
                      <w:sz w:val="20"/>
                    </w:rPr>
                    <w:t>,Bootstrap CSS</w:t>
                  </w:r>
                  <w:r>
                    <w:rPr>
                      <w:rFonts w:ascii="Tahoma" w:hAnsi="Tahoma" w:cs="Tahoma"/>
                      <w:noProof/>
                      <w:color w:val="808080" w:themeColor="background1" w:themeShade="80"/>
                      <w:sz w:val="20"/>
                    </w:rPr>
                    <w:t>.</w:t>
                  </w:r>
                </w:p>
              </w:tc>
            </w:tr>
            <w:tr w:rsidR="00372766" w:rsidRPr="00FC3ED5" w14:paraId="4AE76D9C" w14:textId="77777777" w:rsidTr="00901691">
              <w:trPr>
                <w:trHeight w:val="342"/>
              </w:trPr>
              <w:tc>
                <w:tcPr>
                  <w:tcW w:w="3422" w:type="dxa"/>
                </w:tcPr>
                <w:p w14:paraId="69D27BE2" w14:textId="76CEB198" w:rsidR="00372766" w:rsidRPr="00FC3ED5" w:rsidRDefault="00DF032E" w:rsidP="008032CC">
                  <w:pPr>
                    <w:rPr>
                      <w:noProof/>
                    </w:rPr>
                  </w:pPr>
                  <w:r w:rsidRPr="00FC3ED5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727FFA45" wp14:editId="32B11231">
                        <wp:extent cx="2045970" cy="10287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9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FC3ED5" w14:paraId="55CE1D5D" w14:textId="77777777" w:rsidTr="00901691">
              <w:trPr>
                <w:trHeight w:val="249"/>
              </w:trPr>
              <w:tc>
                <w:tcPr>
                  <w:tcW w:w="3422" w:type="dxa"/>
                </w:tcPr>
                <w:p w14:paraId="2B64D1B7" w14:textId="77777777" w:rsidR="00372766" w:rsidRPr="00FC3ED5" w:rsidRDefault="00372766" w:rsidP="008032CC">
                  <w:pPr>
                    <w:rPr>
                      <w:noProof/>
                    </w:rPr>
                  </w:pPr>
                </w:p>
              </w:tc>
            </w:tr>
            <w:tr w:rsidR="00372766" w:rsidRPr="00FC3ED5" w14:paraId="1E35304B" w14:textId="77777777" w:rsidTr="00901691">
              <w:trPr>
                <w:trHeight w:val="249"/>
              </w:trPr>
              <w:tc>
                <w:tcPr>
                  <w:tcW w:w="3422" w:type="dxa"/>
                </w:tcPr>
                <w:p w14:paraId="5F49685A" w14:textId="77777777" w:rsidR="00372766" w:rsidRPr="00FC3ED5" w:rsidRDefault="00372766" w:rsidP="008032CC">
                  <w:pPr>
                    <w:rPr>
                      <w:noProof/>
                    </w:rPr>
                  </w:pPr>
                </w:p>
              </w:tc>
            </w:tr>
          </w:tbl>
          <w:p w14:paraId="798A80CA" w14:textId="77777777" w:rsidR="007E4D95" w:rsidRPr="00FC3ED5" w:rsidRDefault="007E4D95" w:rsidP="008032CC"/>
        </w:tc>
        <w:tc>
          <w:tcPr>
            <w:tcW w:w="7380" w:type="dxa"/>
            <w:gridSpan w:val="2"/>
            <w:shd w:val="clear" w:color="auto" w:fill="FFFFFF" w:themeFill="background1"/>
          </w:tcPr>
          <w:p w14:paraId="69C584E3" w14:textId="0FE49EB4" w:rsidR="00A628A6" w:rsidRPr="00613AD3" w:rsidRDefault="00484486" w:rsidP="009D31CB">
            <w:pPr>
              <w:pStyle w:val="Normal1"/>
              <w:numPr>
                <w:ilvl w:val="0"/>
                <w:numId w:val="4"/>
              </w:numPr>
              <w:contextualSpacing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  <w:r w:rsidR="00E81428">
              <w:rPr>
                <w:rFonts w:ascii="Arial" w:eastAsia="Arial" w:hAnsi="Arial" w:cs="Arial"/>
                <w:b/>
                <w:sz w:val="18"/>
              </w:rPr>
              <w:t>+</w:t>
            </w:r>
            <w:r w:rsidR="00A628A6">
              <w:rPr>
                <w:rFonts w:ascii="Arial" w:eastAsia="Arial" w:hAnsi="Arial" w:cs="Arial"/>
                <w:b/>
                <w:sz w:val="18"/>
              </w:rPr>
              <w:t xml:space="preserve"> years’</w:t>
            </w:r>
            <w:r w:rsidR="00A628A6">
              <w:rPr>
                <w:rFonts w:ascii="Arial" w:eastAsia="Arial" w:hAnsi="Arial" w:cs="Arial"/>
                <w:sz w:val="18"/>
              </w:rPr>
              <w:t xml:space="preserve"> of stellar experience in the areas of </w:t>
            </w:r>
            <w:r w:rsidR="00A628A6">
              <w:rPr>
                <w:rFonts w:ascii="Arial" w:eastAsia="Arial" w:hAnsi="Arial" w:cs="Arial"/>
                <w:b/>
                <w:sz w:val="18"/>
              </w:rPr>
              <w:t>Software Development as a Full Stack Developer.</w:t>
            </w:r>
          </w:p>
          <w:p w14:paraId="17DF58C9" w14:textId="74035D16" w:rsidR="00D00522" w:rsidRPr="006A53C3" w:rsidRDefault="00FB3D4B" w:rsidP="009D31CB">
            <w:pPr>
              <w:pStyle w:val="Normal1"/>
              <w:numPr>
                <w:ilvl w:val="0"/>
                <w:numId w:val="4"/>
              </w:numPr>
              <w:contextualSpacing/>
              <w:jc w:val="both"/>
            </w:pPr>
            <w:r w:rsidRPr="006A53C3">
              <w:rPr>
                <w:b/>
              </w:rPr>
              <w:t>OCJP (</w:t>
            </w:r>
            <w:r w:rsidR="00D00522" w:rsidRPr="006A53C3">
              <w:rPr>
                <w:b/>
              </w:rPr>
              <w:t>Oracle Certified Java Programmer)</w:t>
            </w:r>
            <w:r w:rsidR="00D00522">
              <w:t xml:space="preserve"> Certified Java Professional.</w:t>
            </w:r>
          </w:p>
          <w:p w14:paraId="6BD5FE3D" w14:textId="5E9266EF" w:rsidR="009D31CB" w:rsidRPr="00164488" w:rsidRDefault="009D31CB" w:rsidP="009D31CB">
            <w:pPr>
              <w:pStyle w:val="Normal1"/>
              <w:numPr>
                <w:ilvl w:val="0"/>
                <w:numId w:val="4"/>
              </w:numPr>
              <w:jc w:val="both"/>
            </w:pPr>
            <w:r>
              <w:rPr>
                <w:rFonts w:ascii="Arial" w:eastAsia="Arial" w:hAnsi="Arial" w:cs="Arial"/>
                <w:sz w:val="18"/>
              </w:rPr>
              <w:t>Currently working with</w:t>
            </w:r>
            <w:r w:rsidR="00501D9F"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="00501D9F" w:rsidRPr="00777B01">
              <w:rPr>
                <w:rFonts w:ascii="Arial" w:eastAsia="Arial" w:hAnsi="Arial" w:cs="Arial"/>
                <w:sz w:val="18"/>
              </w:rPr>
              <w:t xml:space="preserve">HSBC Software Development </w:t>
            </w:r>
            <w:r w:rsidR="00B56F42" w:rsidRPr="00777B01">
              <w:rPr>
                <w:rFonts w:ascii="Arial" w:eastAsia="Arial" w:hAnsi="Arial" w:cs="Arial"/>
                <w:sz w:val="18"/>
              </w:rPr>
              <w:t>(</w:t>
            </w:r>
            <w:r w:rsidR="004164E2" w:rsidRPr="00777B01">
              <w:rPr>
                <w:rFonts w:ascii="Arial" w:eastAsia="Arial" w:hAnsi="Arial" w:cs="Arial"/>
                <w:sz w:val="18"/>
              </w:rPr>
              <w:t>India</w:t>
            </w:r>
            <w:r w:rsidR="00B56F42" w:rsidRPr="00777B01">
              <w:rPr>
                <w:rFonts w:ascii="Arial" w:eastAsia="Arial" w:hAnsi="Arial" w:cs="Arial"/>
                <w:sz w:val="18"/>
              </w:rPr>
              <w:t>)</w:t>
            </w:r>
            <w:r w:rsidR="004164E2" w:rsidRPr="00777B01">
              <w:rPr>
                <w:rFonts w:ascii="Arial" w:eastAsia="Arial" w:hAnsi="Arial" w:cs="Arial"/>
                <w:sz w:val="18"/>
              </w:rPr>
              <w:t xml:space="preserve"> Pvt Ltd</w:t>
            </w:r>
            <w:r w:rsidR="004164E2">
              <w:rPr>
                <w:rFonts w:ascii="Arial" w:eastAsia="Arial" w:hAnsi="Arial" w:cs="Arial"/>
                <w:b/>
                <w:sz w:val="18"/>
              </w:rPr>
              <w:t xml:space="preserve"> as Se</w:t>
            </w:r>
            <w:r w:rsidR="00501D9F">
              <w:rPr>
                <w:rFonts w:ascii="Arial" w:eastAsia="Arial" w:hAnsi="Arial" w:cs="Arial"/>
                <w:b/>
                <w:sz w:val="18"/>
              </w:rPr>
              <w:t>nior Software Engineer since Dec 2018</w:t>
            </w:r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  <w:p w14:paraId="11A31C7C" w14:textId="3A9590B3" w:rsidR="00F42071" w:rsidRPr="00FC3ED5" w:rsidRDefault="00F42071" w:rsidP="009D31CB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Capabilities in </w:t>
            </w:r>
            <w:r w:rsidR="00362CDA"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analyzing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&amp; interpreting unique problems, with a combination of practical experience of projects done and logical thinking to find the right solutions </w:t>
            </w:r>
          </w:p>
          <w:p w14:paraId="39887DBD" w14:textId="55D1D918" w:rsidR="00D524B7" w:rsidRPr="00FC3ED5" w:rsidRDefault="00D524B7" w:rsidP="009D31CB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Gained </w:t>
            </w:r>
            <w:r w:rsidR="00440A3B"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exposure in </w:t>
            </w:r>
            <w:r w:rsidR="00F252FE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Web based application Design and development ,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F252F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responsibilities 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as</w:t>
            </w: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:</w:t>
            </w:r>
          </w:p>
          <w:p w14:paraId="444C9A72" w14:textId="15EC1A1D" w:rsidR="00D524B7" w:rsidRDefault="00F252FE" w:rsidP="009D31CB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Database </w:t>
            </w:r>
            <w:r w:rsidR="0050251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schema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design</w:t>
            </w:r>
          </w:p>
          <w:p w14:paraId="7CDA2ED4" w14:textId="0E30F5C7" w:rsidR="00B36FBC" w:rsidRDefault="00B36FBC" w:rsidP="009D31CB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Enhancement design and development</w:t>
            </w:r>
          </w:p>
          <w:p w14:paraId="798CA122" w14:textId="09C5E77D" w:rsidR="00891E10" w:rsidRDefault="00F252FE" w:rsidP="009D31CB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Production issue analysis</w:t>
            </w:r>
          </w:p>
          <w:p w14:paraId="7936125D" w14:textId="3C546CC6" w:rsidR="00891E10" w:rsidRPr="00FC3ED5" w:rsidRDefault="00F252FE" w:rsidP="009D31CB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SQL Query Optimization</w:t>
            </w:r>
          </w:p>
          <w:p w14:paraId="4F967922" w14:textId="7C85BF43" w:rsidR="00F252FE" w:rsidRDefault="00F252FE" w:rsidP="009D31CB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Code analysis</w:t>
            </w:r>
          </w:p>
          <w:p w14:paraId="78FCBB28" w14:textId="0A2B7822" w:rsidR="00D524B7" w:rsidRPr="00FC3ED5" w:rsidRDefault="00F252FE" w:rsidP="009D31CB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Implementation of cutting edge technologies</w:t>
            </w:r>
          </w:p>
          <w:p w14:paraId="542BFFB8" w14:textId="78C9CA36" w:rsidR="00F42071" w:rsidRPr="00B36FBC" w:rsidRDefault="00F252FE" w:rsidP="009D31CB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Involved in end to end production release.</w:t>
            </w:r>
            <w:r w:rsidR="00D524B7" w:rsidRPr="00B36FBC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                                  </w:t>
            </w:r>
          </w:p>
          <w:p w14:paraId="36FE263D" w14:textId="51072961" w:rsidR="00ED6E18" w:rsidRPr="005E2AB3" w:rsidRDefault="00ED4494" w:rsidP="009D31CB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Comprehensive knowledge </w:t>
            </w:r>
            <w:r w:rsidR="00440A3B" w:rsidRPr="005E2AB3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of </w:t>
            </w:r>
            <w:r w:rsidR="00B36FBC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domain</w:t>
            </w:r>
            <w:r w:rsidR="00C517C2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and</w:t>
            </w:r>
            <w:r w:rsidR="00D0152E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Post trade processing, t</w:t>
            </w:r>
            <w:r w:rsidR="00B36FBC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rade </w:t>
            </w:r>
            <w:r w:rsidR="00962D5D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monitoring</w:t>
            </w:r>
            <w:r w:rsidR="00ED6E18" w:rsidRPr="005E2AB3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concepts such as </w:t>
            </w:r>
            <w:r w:rsidR="007F4696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EOD Positions</w:t>
            </w:r>
            <w:r w:rsidR="00ED6E18" w:rsidRPr="005E2AB3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,</w:t>
            </w:r>
            <w:r w:rsidR="009C6F9A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</w:t>
            </w:r>
            <w:r w:rsidR="00962D5D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disclosures</w:t>
            </w:r>
            <w:r w:rsidR="009C6F9A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etc</w:t>
            </w:r>
            <w:r w:rsidR="00C517C2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.</w:t>
            </w:r>
          </w:p>
          <w:p w14:paraId="4F0DB752" w14:textId="77777777" w:rsidR="00440A3B" w:rsidRPr="00FC3ED5" w:rsidRDefault="00440A3B" w:rsidP="009D31CB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A proactive learner with a flair for adopting emerging trends and addressing industry requirements to achieve organizational objectives &amp; profitability norms</w:t>
            </w:r>
          </w:p>
          <w:p w14:paraId="5C3E915D" w14:textId="77777777" w:rsidR="007E4D95" w:rsidRPr="00FC3ED5" w:rsidRDefault="00402208" w:rsidP="009D31CB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 effective communicator with strong logical and analytical skills, highly adaptive to new environment and believes in team work</w:t>
            </w:r>
          </w:p>
          <w:p w14:paraId="675B8F0C" w14:textId="77777777" w:rsidR="00440A3B" w:rsidRPr="00FC3ED5" w:rsidRDefault="00440A3B" w:rsidP="00440A3B">
            <w:pPr>
              <w:pStyle w:val="ListParagraph"/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</w:p>
        </w:tc>
      </w:tr>
      <w:tr w:rsidR="003037DF" w:rsidRPr="00FC3ED5" w14:paraId="2B1F7AA2" w14:textId="77777777" w:rsidTr="00901691">
        <w:trPr>
          <w:trHeight w:val="633"/>
        </w:trPr>
        <w:tc>
          <w:tcPr>
            <w:tcW w:w="3582" w:type="dxa"/>
            <w:shd w:val="clear" w:color="auto" w:fill="FFFFFF" w:themeFill="background1"/>
          </w:tcPr>
          <w:p w14:paraId="1243A8DC" w14:textId="77777777" w:rsidR="004D157C" w:rsidRPr="00FC3ED5" w:rsidRDefault="004D157C" w:rsidP="008032CC">
            <w:pPr>
              <w:rPr>
                <w:sz w:val="8"/>
              </w:rPr>
            </w:pPr>
          </w:p>
          <w:p w14:paraId="48B1AED4" w14:textId="77777777" w:rsidR="003037DF" w:rsidRPr="00FC3ED5" w:rsidRDefault="00A258C7" w:rsidP="008032CC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FC3ED5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55D3DE7" wp14:editId="551C9FDB">
                      <wp:simplePos x="0" y="0"/>
                      <wp:positionH relativeFrom="column">
                        <wp:posOffset>-120650</wp:posOffset>
                      </wp:positionH>
                      <wp:positionV relativeFrom="paragraph">
                        <wp:posOffset>314325</wp:posOffset>
                      </wp:positionV>
                      <wp:extent cx="2314575" cy="1840230"/>
                      <wp:effectExtent l="0" t="0" r="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4575" cy="18402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5D4F65" w14:textId="77777777" w:rsidR="00B964C7" w:rsidRDefault="00B964C7" w:rsidP="003037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EC6F6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Communicator</w:t>
                                  </w:r>
                                </w:p>
                                <w:p w14:paraId="62BBAABC" w14:textId="77777777" w:rsidR="00B964C7" w:rsidRDefault="00B964C7" w:rsidP="003037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5491CE5B" w14:textId="77777777" w:rsidR="00B964C7" w:rsidRDefault="00B964C7" w:rsidP="003037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78A64DA6" w14:textId="77777777" w:rsidR="00B964C7" w:rsidRDefault="00B964C7" w:rsidP="003037DF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Innovator                         Thinker</w:t>
                                  </w:r>
                                </w:p>
                                <w:p w14:paraId="1EFDDC48" w14:textId="77777777" w:rsidR="00B964C7" w:rsidRDefault="00B964C7" w:rsidP="003037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0BF87D1E" w14:textId="77777777" w:rsidR="00B964C7" w:rsidRDefault="00B964C7" w:rsidP="003037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56E49BE6" w14:textId="77777777" w:rsidR="00B964C7" w:rsidRDefault="00B964C7" w:rsidP="003037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1B3DA2A5" w14:textId="77777777" w:rsidR="00B964C7" w:rsidRDefault="00B964C7" w:rsidP="003037DF">
                                  <w:pPr>
                                    <w:tabs>
                                      <w:tab w:val="left" w:pos="0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2695507C" w14:textId="77777777" w:rsidR="00B964C7" w:rsidRDefault="00B964C7" w:rsidP="00844CD9">
                                  <w:pPr>
                                    <w:tabs>
                                      <w:tab w:val="left" w:pos="0"/>
                                      <w:tab w:val="left" w:pos="3240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493D75E5" w14:textId="77777777" w:rsidR="00B964C7" w:rsidRDefault="00B964C7" w:rsidP="00844CD9">
                                  <w:pPr>
                                    <w:tabs>
                                      <w:tab w:val="left" w:pos="0"/>
                                      <w:tab w:val="left" w:pos="3240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Collaborator                      Intuitive</w:t>
                                  </w:r>
                                </w:p>
                                <w:p w14:paraId="55E0ABA8" w14:textId="77777777" w:rsidR="00B964C7" w:rsidRDefault="00B964C7" w:rsidP="003037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</w:p>
                                <w:p w14:paraId="2726213A" w14:textId="77777777" w:rsidR="00B964C7" w:rsidRPr="00EC6F65" w:rsidRDefault="00B964C7" w:rsidP="003037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7CD575B3" w14:textId="77777777" w:rsidR="00B964C7" w:rsidRPr="00A258C7" w:rsidRDefault="00B964C7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        </w:t>
                                  </w:r>
                                  <w:r w:rsidRPr="00A258C7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Team Player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55D3DE7" id="_x0000_s1028" type="#_x0000_t202" style="position:absolute;margin-left:-9.5pt;margin-top:24.75pt;width:182.25pt;height:144.9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" filled="f" stroked="f">
                      <v:textbox style="mso-fit-shape-to-text:t">
                        <w:txbxContent>
                          <w:p w14:paraId="3C5D4F65" w14:textId="77777777" w:rsidR="00B964C7" w:rsidRDefault="00B964C7" w:rsidP="003037D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C6F6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Communicator</w:t>
                            </w:r>
                          </w:p>
                          <w:p w14:paraId="62BBAABC" w14:textId="77777777" w:rsidR="00B964C7" w:rsidRDefault="00B964C7" w:rsidP="003037D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491CE5B" w14:textId="77777777" w:rsidR="00B964C7" w:rsidRDefault="00B964C7" w:rsidP="003037D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8A64DA6" w14:textId="77777777" w:rsidR="00B964C7" w:rsidRDefault="00B964C7" w:rsidP="003037D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Innovator                         Thinker</w:t>
                            </w:r>
                          </w:p>
                          <w:p w14:paraId="1EFDDC48" w14:textId="77777777" w:rsidR="00B964C7" w:rsidRDefault="00B964C7" w:rsidP="003037D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BF87D1E" w14:textId="77777777" w:rsidR="00B964C7" w:rsidRDefault="00B964C7" w:rsidP="003037D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6E49BE6" w14:textId="77777777" w:rsidR="00B964C7" w:rsidRDefault="00B964C7" w:rsidP="003037D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14:paraId="1B3DA2A5" w14:textId="77777777" w:rsidR="00B964C7" w:rsidRDefault="00B964C7" w:rsidP="003037DF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695507C" w14:textId="77777777" w:rsidR="00B964C7" w:rsidRDefault="00B964C7" w:rsidP="00844CD9">
                            <w:pPr>
                              <w:tabs>
                                <w:tab w:val="left" w:pos="0"/>
                                <w:tab w:val="left" w:pos="3240"/>
                              </w:tabs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93D75E5" w14:textId="77777777" w:rsidR="00B964C7" w:rsidRDefault="00B964C7" w:rsidP="00844CD9">
                            <w:pPr>
                              <w:tabs>
                                <w:tab w:val="left" w:pos="0"/>
                                <w:tab w:val="left" w:pos="3240"/>
                              </w:tabs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Collaborator                      Intuitive</w:t>
                            </w:r>
                          </w:p>
                          <w:p w14:paraId="55E0ABA8" w14:textId="77777777" w:rsidR="00B964C7" w:rsidRDefault="00B964C7" w:rsidP="003037D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</w:p>
                          <w:p w14:paraId="2726213A" w14:textId="77777777" w:rsidR="00B964C7" w:rsidRPr="00EC6F65" w:rsidRDefault="00B964C7" w:rsidP="003037D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CD575B3" w14:textId="77777777" w:rsidR="00B964C7" w:rsidRPr="00A258C7" w:rsidRDefault="00B964C7">
                            <w:pP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 </w:t>
                            </w:r>
                            <w:r w:rsidRPr="00A258C7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Team Player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616D">
              <w:pict w14:anchorId="462D85B3">
                <v:shape id="_x0000_i1025" type="#_x0000_t75" alt="career24x24icons" style="width:18pt;height:18pt;visibility:visible;mso-wrap-style:square">
                  <v:imagedata r:id="rId16" o:title="career24x24icons"/>
                </v:shape>
              </w:pict>
            </w:r>
            <w:r w:rsidR="003037DF" w:rsidRPr="00FC3ED5">
              <w:rPr>
                <w:rFonts w:ascii="Tahoma" w:hAnsi="Tahoma" w:cs="Tahoma"/>
                <w:color w:val="3FBCEC"/>
                <w:sz w:val="28"/>
                <w:szCs w:val="28"/>
              </w:rPr>
              <w:t>Soft Skills</w:t>
            </w:r>
          </w:p>
        </w:tc>
        <w:tc>
          <w:tcPr>
            <w:tcW w:w="7380" w:type="dxa"/>
            <w:gridSpan w:val="2"/>
            <w:shd w:val="clear" w:color="auto" w:fill="FFFFFF" w:themeFill="background1"/>
          </w:tcPr>
          <w:p w14:paraId="638CC99D" w14:textId="77777777" w:rsidR="003037DF" w:rsidRPr="00FC3ED5" w:rsidRDefault="00453259" w:rsidP="00DB4A96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hanging="468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C3ED5">
              <w:rPr>
                <w:rFonts w:ascii="Tahoma" w:hAnsi="Tahoma" w:cs="Tahoma"/>
                <w:color w:val="3FBCEC"/>
                <w:sz w:val="28"/>
                <w:szCs w:val="28"/>
              </w:rPr>
              <w:t>Education</w:t>
            </w:r>
            <w:r w:rsidR="00DE1ACB">
              <w:rPr>
                <w:rFonts w:ascii="Tahoma" w:hAnsi="Tahoma" w:cs="Tahoma"/>
                <w:color w:val="3FBCEC"/>
                <w:sz w:val="28"/>
                <w:szCs w:val="28"/>
              </w:rPr>
              <w:t>al</w:t>
            </w:r>
            <w:r w:rsidRPr="00FC3ED5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="00DE1ACB">
              <w:rPr>
                <w:rFonts w:ascii="Tahoma" w:hAnsi="Tahoma" w:cs="Tahoma"/>
                <w:color w:val="3FBCEC"/>
                <w:sz w:val="28"/>
                <w:szCs w:val="28"/>
              </w:rPr>
              <w:t>Details</w:t>
            </w:r>
          </w:p>
        </w:tc>
      </w:tr>
      <w:tr w:rsidR="003037DF" w:rsidRPr="00FC3ED5" w14:paraId="4C8DD30C" w14:textId="77777777" w:rsidTr="00901691">
        <w:trPr>
          <w:trHeight w:val="633"/>
        </w:trPr>
        <w:tc>
          <w:tcPr>
            <w:tcW w:w="3582" w:type="dxa"/>
            <w:shd w:val="clear" w:color="auto" w:fill="FFFFFF" w:themeFill="background1"/>
          </w:tcPr>
          <w:p w14:paraId="71B05039" w14:textId="77777777" w:rsidR="003037DF" w:rsidRPr="00FC3ED5" w:rsidRDefault="003037DF" w:rsidP="008032CC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FC3ED5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w:drawing>
                <wp:inline distT="0" distB="0" distL="0" distR="0" wp14:anchorId="5B6F0881" wp14:editId="4DA62CF5">
                  <wp:extent cx="2085975" cy="15811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-small-blue2-editable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gridSpan w:val="2"/>
            <w:shd w:val="clear" w:color="auto" w:fill="FFFFFF" w:themeFill="background1"/>
          </w:tcPr>
          <w:p w14:paraId="14027D77" w14:textId="04D7EABA" w:rsidR="00DE1ACB" w:rsidRPr="00645315" w:rsidRDefault="00612CB4" w:rsidP="00612CB4">
            <w:pPr>
              <w:numPr>
                <w:ilvl w:val="0"/>
                <w:numId w:val="4"/>
              </w:numPr>
              <w:jc w:val="both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  <w:r w:rsidRPr="00645315"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  <w:t xml:space="preserve">C-DAC ACTS Post Graduate Diploma in </w:t>
            </w:r>
            <w:r w:rsidR="002D739F"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  <w:t xml:space="preserve">Advanced Computing (Aug </w:t>
            </w:r>
            <w:r w:rsidRPr="00645315"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  <w:t>2011</w:t>
            </w:r>
            <w:r w:rsidR="002D739F"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  <w:t>-Jan 2012</w:t>
            </w:r>
            <w:r w:rsidRPr="00645315"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  <w:t>) from C-DAC ACTS Sunbeam Institute of Information Technology, Pune with 66.82 %</w:t>
            </w:r>
          </w:p>
          <w:p w14:paraId="3E94014B" w14:textId="77777777" w:rsidR="00DE1ACB" w:rsidRPr="00645315" w:rsidRDefault="00DE1ACB" w:rsidP="00DE1ACB">
            <w:pPr>
              <w:ind w:left="720"/>
              <w:jc w:val="both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  <w:p w14:paraId="4F026386" w14:textId="6346E80D" w:rsidR="00DE1ACB" w:rsidRPr="00645315" w:rsidRDefault="00612CB4" w:rsidP="00612CB4">
            <w:pPr>
              <w:numPr>
                <w:ilvl w:val="0"/>
                <w:numId w:val="4"/>
              </w:numPr>
              <w:jc w:val="both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  <w:r w:rsidRPr="00645315"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  <w:t xml:space="preserve">B.E.(E &amp; TC) from S.V.P.M’S, College of Engineering, </w:t>
            </w:r>
            <w:r w:rsidR="004971CC"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  <w:t xml:space="preserve">Baramati </w:t>
            </w:r>
            <w:r w:rsidRPr="00645315"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  <w:t>[Pune University] with 58.13 % in 2010-2011</w:t>
            </w:r>
          </w:p>
          <w:p w14:paraId="29B0FE3F" w14:textId="77777777" w:rsidR="00DE1ACB" w:rsidRPr="00645315" w:rsidRDefault="00DE1ACB" w:rsidP="00DE1ACB">
            <w:pPr>
              <w:ind w:left="720"/>
              <w:jc w:val="both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  <w:p w14:paraId="06168651" w14:textId="2082B843" w:rsidR="00DE1ACB" w:rsidRPr="00645315" w:rsidRDefault="00C065DC" w:rsidP="00C065DC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  <w:r w:rsidRPr="00645315"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  <w:t xml:space="preserve">H.S.C. from K.B.H. Junior </w:t>
            </w:r>
            <w:r w:rsidR="00645315" w:rsidRPr="00645315"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  <w:t>College, Malegaon</w:t>
            </w:r>
            <w:r w:rsidRPr="00645315"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  <w:t xml:space="preserve"> (Maharashtra) with 69.67 %(First Class) in 2005-2006</w:t>
            </w:r>
          </w:p>
          <w:p w14:paraId="292B7338" w14:textId="77777777" w:rsidR="00DE1ACB" w:rsidRPr="00645315" w:rsidRDefault="00DE1ACB" w:rsidP="00DE1ACB">
            <w:pPr>
              <w:ind w:left="720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  <w:p w14:paraId="54EB972A" w14:textId="5F9C925B" w:rsidR="00C065DC" w:rsidRPr="00645315" w:rsidRDefault="00C065DC" w:rsidP="00C065DC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  <w:r w:rsidRPr="00645315"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  <w:t>S.S.C. from New English School, Sonaj ,Tal-Malegaon (Maharashtra) with 78.26 % (Distinction)in 2003-2004</w:t>
            </w:r>
          </w:p>
          <w:p w14:paraId="02F0021D" w14:textId="24634089" w:rsidR="003037DF" w:rsidRPr="00FC3ED5" w:rsidRDefault="00EE12D8" w:rsidP="00C065DC">
            <w:pPr>
              <w:ind w:left="72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C3ED5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60D597D" wp14:editId="7AB8F385">
                      <wp:simplePos x="0" y="0"/>
                      <wp:positionH relativeFrom="column">
                        <wp:posOffset>2036445</wp:posOffset>
                      </wp:positionH>
                      <wp:positionV relativeFrom="paragraph">
                        <wp:posOffset>928370</wp:posOffset>
                      </wp:positionV>
                      <wp:extent cx="771525" cy="276225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E9753D" w14:textId="77777777" w:rsidR="00B964C7" w:rsidRPr="00AB7D2B" w:rsidRDefault="00B964C7" w:rsidP="00DB4A96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2011</w:t>
                                  </w:r>
                                </w:p>
                                <w:p w14:paraId="53439ED8" w14:textId="77777777" w:rsidR="00B964C7" w:rsidRDefault="00B964C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D597D" id="_x0000_s1029" type="#_x0000_t202" style="position:absolute;left:0;text-align:left;margin-left:160.35pt;margin-top:73.1pt;width:60.7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" filled="f" stroked="f">
                      <v:textbox>
                        <w:txbxContent>
                          <w:p w14:paraId="6CE9753D" w14:textId="77777777" w:rsidR="00B964C7" w:rsidRPr="00AB7D2B" w:rsidRDefault="00B964C7" w:rsidP="00DB4A96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2011</w:t>
                            </w:r>
                          </w:p>
                          <w:p w14:paraId="53439ED8" w14:textId="77777777" w:rsidR="00B964C7" w:rsidRDefault="00B964C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2EE8" w:rsidRPr="00FC3ED5" w14:paraId="55A8F9FE" w14:textId="77777777" w:rsidTr="00901691">
        <w:trPr>
          <w:trHeight w:val="335"/>
        </w:trPr>
        <w:tc>
          <w:tcPr>
            <w:tcW w:w="10963" w:type="dxa"/>
            <w:gridSpan w:val="3"/>
            <w:shd w:val="clear" w:color="auto" w:fill="FFFFFF" w:themeFill="background1"/>
          </w:tcPr>
          <w:p w14:paraId="77E65C42" w14:textId="07739EA8" w:rsidR="002A2CA3" w:rsidRPr="00FC3ED5" w:rsidRDefault="002A2CA3" w:rsidP="002A2CA3">
            <w:pPr>
              <w:rPr>
                <w:rFonts w:ascii="Tahoma" w:hAnsi="Tahoma" w:cs="Tahoma"/>
                <w:b/>
                <w:color w:val="808080" w:themeColor="background1" w:themeShade="80"/>
                <w:sz w:val="6"/>
                <w:szCs w:val="28"/>
              </w:rPr>
            </w:pPr>
          </w:p>
          <w:p w14:paraId="5B6E4C35" w14:textId="77777777" w:rsidR="00440A3B" w:rsidRPr="00FC3ED5" w:rsidRDefault="00440A3B" w:rsidP="002A2CA3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14:paraId="316E6D63" w14:textId="77777777" w:rsidR="00440A3B" w:rsidRPr="00FC3ED5" w:rsidRDefault="00440A3B" w:rsidP="002A2CA3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14:paraId="74674A86" w14:textId="77777777" w:rsidR="00440A3B" w:rsidRPr="00FC3ED5" w:rsidRDefault="00440A3B" w:rsidP="002A2CA3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14:paraId="39A2F589" w14:textId="77777777" w:rsidR="00440A3B" w:rsidRPr="00FC3ED5" w:rsidRDefault="00440A3B" w:rsidP="002A2CA3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14:paraId="42BAAC28" w14:textId="406B11DD" w:rsidR="002A2CA3" w:rsidRDefault="000241A1" w:rsidP="004971CC">
            <w:pPr>
              <w:pStyle w:val="ListParagraph"/>
              <w:numPr>
                <w:ilvl w:val="0"/>
                <w:numId w:val="23"/>
              </w:num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4971CC">
              <w:rPr>
                <w:rFonts w:ascii="Tahoma" w:hAnsi="Tahoma" w:cs="Tahoma"/>
                <w:color w:val="3FBCEC"/>
                <w:sz w:val="28"/>
                <w:szCs w:val="28"/>
              </w:rPr>
              <w:t>Professional Experience</w:t>
            </w:r>
            <w:r w:rsidR="00184864" w:rsidRPr="004971CC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</w:p>
          <w:p w14:paraId="33556F10" w14:textId="28F54E42" w:rsidR="00D04B7A" w:rsidRDefault="00D04B7A" w:rsidP="00D04B7A">
            <w:pPr>
              <w:spacing w:line="276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Company Name:        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HSBC Software Development </w:t>
            </w:r>
            <w:r w:rsidRPr="00FA722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(India) Pvt. Ltd.</w:t>
            </w:r>
          </w:p>
          <w:p w14:paraId="6F927C9F" w14:textId="34C1FE26" w:rsidR="00D04B7A" w:rsidRPr="00FC3ED5" w:rsidRDefault="00D04B7A" w:rsidP="00D04B7A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Job</w:t>
            </w: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Title: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Senior Software Engineer</w:t>
            </w:r>
          </w:p>
          <w:p w14:paraId="61C3C85C" w14:textId="7057F553" w:rsidR="00D04B7A" w:rsidRPr="00FC3ED5" w:rsidRDefault="00D04B7A" w:rsidP="00D04B7A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Duration: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Dec’18 till date</w:t>
            </w:r>
          </w:p>
          <w:p w14:paraId="2EEA6124" w14:textId="2A55BCE5" w:rsidR="00D04B7A" w:rsidRDefault="00D04B7A" w:rsidP="00D04B7A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Department: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          Global Banking &amp; Markets</w:t>
            </w:r>
          </w:p>
          <w:p w14:paraId="709D753F" w14:textId="77777777" w:rsidR="00D04B7A" w:rsidRPr="00FC3ED5" w:rsidRDefault="00D04B7A" w:rsidP="00D04B7A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63A7E38D" w14:textId="77777777" w:rsidR="00D04B7A" w:rsidRDefault="00D04B7A" w:rsidP="00D04B7A">
            <w:pPr>
              <w:spacing w:line="276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E6CDB">
              <w:rPr>
                <w:rFonts w:ascii="Verdana" w:hAnsi="Verdana" w:cs="Arial"/>
                <w:b/>
                <w:sz w:val="20"/>
              </w:rPr>
              <w:t>Principal Accountabilities</w:t>
            </w: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:</w:t>
            </w: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</w:r>
          </w:p>
          <w:p w14:paraId="3AD18731" w14:textId="77777777" w:rsidR="00D04B7A" w:rsidRDefault="00D04B7A" w:rsidP="00D04B7A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 individual contributor</w:t>
            </w:r>
          </w:p>
          <w:p w14:paraId="133C3D04" w14:textId="0CA83822" w:rsidR="00D04B7A" w:rsidRPr="002D3DB9" w:rsidRDefault="00D04B7A" w:rsidP="00D04B7A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Key Team player with</w:t>
            </w:r>
            <w:r w:rsidR="000C36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Angular / </w:t>
            </w:r>
            <w:r w:rsidRP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Java Web app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lication design/development experience (Product Enhancements, Change requests)</w:t>
            </w:r>
            <w:r w:rsidRPr="002D3DB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08FD909B" w14:textId="05F51E16" w:rsidR="00D04B7A" w:rsidRDefault="00D04B7A" w:rsidP="00D04B7A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Experience of using Eclipse</w:t>
            </w:r>
            <w:r w:rsidRP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0C36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WebSphere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</w:t>
            </w:r>
            <w:r w:rsidR="001D405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Angular,</w:t>
            </w:r>
            <w:r w:rsidR="0019400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8108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Spring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Framework and</w:t>
            </w:r>
            <w:r w:rsidR="00140EF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build tools like</w:t>
            </w:r>
            <w:r w:rsidRP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Maven</w:t>
            </w:r>
            <w:r w:rsidR="0069433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with Jenkins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02A14F19" w14:textId="77777777" w:rsidR="00D04B7A" w:rsidRPr="002D3DB9" w:rsidRDefault="00D04B7A" w:rsidP="00D04B7A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</w:t>
            </w:r>
            <w:r w:rsidRPr="00DA12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xperience of using UNIX / Linux based Operating Systems including performing basic administrative tasks.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</w:t>
            </w:r>
          </w:p>
          <w:p w14:paraId="788C016F" w14:textId="0BF8E6FD" w:rsidR="00D04B7A" w:rsidRDefault="00D04B7A" w:rsidP="00D04B7A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767F0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Proven  experience  of  project  working  and  commercial  development  processes particularly  Agile methodologies</w:t>
            </w:r>
            <w:r w:rsidR="00244E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72B0DC3D" w14:textId="77777777" w:rsidR="004971CC" w:rsidRDefault="004971CC" w:rsidP="004971CC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14:paraId="66C21E6C" w14:textId="77777777" w:rsidR="00244E17" w:rsidRPr="00FC3ED5" w:rsidRDefault="00244E17" w:rsidP="004971CC">
            <w:pPr>
              <w:rPr>
                <w:rFonts w:ascii="Tahoma" w:hAnsi="Tahoma" w:cs="Tahoma"/>
                <w:b/>
                <w:color w:val="808080" w:themeColor="background1" w:themeShade="80"/>
                <w:sz w:val="6"/>
                <w:szCs w:val="28"/>
              </w:rPr>
            </w:pPr>
          </w:p>
          <w:p w14:paraId="05FDFB16" w14:textId="53C46C81" w:rsidR="004971CC" w:rsidRDefault="004971CC" w:rsidP="004971CC">
            <w:pPr>
              <w:spacing w:line="276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Company Name:        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FIS Solutions </w:t>
            </w:r>
            <w:r w:rsidRPr="00FA722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(India) Pvt. Ltd.</w:t>
            </w:r>
          </w:p>
          <w:p w14:paraId="7B963642" w14:textId="2070EE49" w:rsidR="004971CC" w:rsidRPr="00FC3ED5" w:rsidRDefault="004971CC" w:rsidP="004971CC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Job</w:t>
            </w: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Title: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Senior Engineer – Product Development</w:t>
            </w:r>
          </w:p>
          <w:p w14:paraId="4CAC75D1" w14:textId="5FB9F19F" w:rsidR="004971CC" w:rsidRPr="00FC3ED5" w:rsidRDefault="004971CC" w:rsidP="004971CC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Duration: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Jul’17 to </w:t>
            </w:r>
            <w:r w:rsidR="0005364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Dec’</w:t>
            </w:r>
            <w:r w:rsidR="00B5694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18</w:t>
            </w:r>
          </w:p>
          <w:p w14:paraId="4B86D8D3" w14:textId="3227FFFE" w:rsidR="004971CC" w:rsidRDefault="004971CC" w:rsidP="004971CC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Department: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          GFO</w:t>
            </w:r>
          </w:p>
          <w:p w14:paraId="45AFD4CD" w14:textId="77777777" w:rsidR="004C3A12" w:rsidRPr="00FC3ED5" w:rsidRDefault="004C3A12" w:rsidP="004971CC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1546D0C5" w14:textId="0CF8F3DB" w:rsidR="004971CC" w:rsidRDefault="004971CC" w:rsidP="004971CC">
            <w:pPr>
              <w:spacing w:line="276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E6CDB">
              <w:rPr>
                <w:rFonts w:ascii="Verdana" w:hAnsi="Verdana" w:cs="Arial"/>
                <w:b/>
                <w:sz w:val="20"/>
              </w:rPr>
              <w:t>Principal Accountabilities</w:t>
            </w: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:</w:t>
            </w: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</w:r>
          </w:p>
          <w:p w14:paraId="439486AB" w14:textId="33FF2E55" w:rsidR="004971CC" w:rsidRDefault="004971CC" w:rsidP="004971CC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 individual contributor</w:t>
            </w:r>
          </w:p>
          <w:p w14:paraId="58C3CB10" w14:textId="50092DF0" w:rsidR="004971CC" w:rsidRPr="002D3DB9" w:rsidRDefault="004971CC" w:rsidP="004971CC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Key Team player with </w:t>
            </w:r>
            <w:r w:rsidRP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Java Web app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lication </w:t>
            </w:r>
            <w:r w:rsidR="005C20F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design/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development </w:t>
            </w:r>
            <w:r w:rsidR="007E5B1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experience (Product Enhancements, Change requests)</w:t>
            </w:r>
            <w:r w:rsidRPr="002D3DB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6A52192D" w14:textId="49E9CE63" w:rsidR="004971CC" w:rsidRDefault="004971CC" w:rsidP="004971CC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Experience of using Eclipse</w:t>
            </w:r>
            <w:r w:rsidRP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99123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WebLogic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Spring</w:t>
            </w:r>
            <w:r w:rsidR="004C3A1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MVC, JSF</w:t>
            </w:r>
            <w:r w:rsidRP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Framework and Maven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6A9CB08E" w14:textId="77777777" w:rsidR="004971CC" w:rsidRPr="002D3DB9" w:rsidRDefault="004971CC" w:rsidP="004971CC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</w:t>
            </w:r>
            <w:r w:rsidRPr="00DA12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xperience of using UNIX / Linux based Operating Systems including performing basic administrative tasks.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</w:t>
            </w:r>
          </w:p>
          <w:p w14:paraId="3FE594A4" w14:textId="429F6C9D" w:rsidR="004971CC" w:rsidRDefault="004971CC" w:rsidP="004971CC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</w:t>
            </w:r>
            <w:r w:rsidRPr="00BC64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xperience of</w:t>
            </w:r>
            <w:r w:rsidR="000004A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UI</w:t>
            </w:r>
            <w:r w:rsidRPr="00BC64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scripting languages e.g. JavaScript,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</w:t>
            </w:r>
            <w:r w:rsidRPr="00BC64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Query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658436A9" w14:textId="77777777" w:rsidR="004971CC" w:rsidRDefault="004971CC" w:rsidP="004971CC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767F0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Proven  experience  of  project  working  and  commercial  development  processes particularly  Agile methodologies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3E6CB8E2" w14:textId="77777777" w:rsidR="004971CC" w:rsidRDefault="004971CC" w:rsidP="004971CC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Verdana" w:hAnsi="Verdana" w:cs="Arial"/>
                <w:b/>
                <w:sz w:val="20"/>
              </w:rPr>
              <w:t>Project Details</w:t>
            </w: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:</w:t>
            </w:r>
          </w:p>
          <w:p w14:paraId="6BFD97E1" w14:textId="77777777" w:rsidR="004971CC" w:rsidRPr="000717B4" w:rsidRDefault="004971CC" w:rsidP="004971CC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7AB89483" w14:textId="586124C3" w:rsidR="004971CC" w:rsidRPr="000717B4" w:rsidRDefault="004971CC" w:rsidP="004971CC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Stream RIMS (Real Time integrated Multi Instruments Solution)</w:t>
            </w:r>
            <w:r w:rsidRPr="000717B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57D188E0" w14:textId="77777777" w:rsidR="004971CC" w:rsidRPr="000717B4" w:rsidRDefault="004971CC" w:rsidP="004971CC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1C7CD670" w14:textId="2F5979DE" w:rsidR="004971CC" w:rsidRPr="000717B4" w:rsidRDefault="004971CC" w:rsidP="004971CC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Team Size: 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  <w:t>12</w:t>
            </w:r>
          </w:p>
          <w:p w14:paraId="7C3B5117" w14:textId="10911EF4" w:rsidR="004971CC" w:rsidRPr="000717B4" w:rsidRDefault="004971CC" w:rsidP="004971CC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Tools: 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  <w:t>Eclipse ,Weblogic</w:t>
            </w:r>
            <w:r w:rsidR="007E5B1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, git</w:t>
            </w:r>
            <w:r w:rsidR="003055A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, Maven,JIRA.</w:t>
            </w:r>
          </w:p>
          <w:p w14:paraId="0AA2C75C" w14:textId="77777777" w:rsidR="004971CC" w:rsidRPr="000717B4" w:rsidRDefault="004971CC" w:rsidP="004971CC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629C0C77" w14:textId="6113E688" w:rsidR="004971CC" w:rsidRDefault="004971CC" w:rsidP="004971CC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0717B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Description: </w:t>
            </w:r>
            <w:r w:rsidRPr="000717B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</w:r>
            <w:r w:rsidR="007E5B1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Stream RIMS (Real time integrated Multi Instruments Solution) is a real time securities post execution processing solution for the middle and back office.</w:t>
            </w:r>
          </w:p>
          <w:p w14:paraId="1BFB1DE1" w14:textId="3CCDD28F" w:rsidR="00B17064" w:rsidRPr="00B17064" w:rsidRDefault="00B17064" w:rsidP="00B1706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 xml:space="preserve">Stream RIMS </w:t>
            </w:r>
            <w:r w:rsidRPr="00B17064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provide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s</w:t>
            </w:r>
            <w:r w:rsidRPr="00B17064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:</w:t>
            </w:r>
          </w:p>
          <w:p w14:paraId="0BB5F771" w14:textId="4BDB71F7" w:rsidR="00B17064" w:rsidRPr="00B17064" w:rsidRDefault="00B17064" w:rsidP="00B17064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</w:pPr>
            <w:r w:rsidRPr="00B17064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 xml:space="preserve">Increased performance: real time and </w:t>
            </w:r>
            <w:r w:rsidR="00750682" w:rsidRPr="00B17064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multi-site</w:t>
            </w:r>
            <w:r w:rsidRPr="00B17064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 xml:space="preserve"> processing capability, web services, user friendly ergonomics, etc.</w:t>
            </w:r>
          </w:p>
          <w:p w14:paraId="5EE24E17" w14:textId="4E003239" w:rsidR="00B17064" w:rsidRPr="00B17064" w:rsidRDefault="00B17064" w:rsidP="00B17064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</w:pPr>
            <w:r w:rsidRPr="00B17064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Reduced operating costs: complex charge rules management, broad range of connect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ivity options (XML, SWIFT</w:t>
            </w:r>
            <w:r w:rsidRPr="00B17064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 xml:space="preserve">), </w:t>
            </w:r>
            <w:r w:rsidR="00316954" w:rsidRPr="00B17064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and netting</w:t>
            </w:r>
            <w:r w:rsidRPr="00B17064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 xml:space="preserve"> features for reduced messaging costs.</w:t>
            </w:r>
          </w:p>
          <w:p w14:paraId="2ADAB05C" w14:textId="77777777" w:rsidR="00B17064" w:rsidRPr="00B17064" w:rsidRDefault="00B17064" w:rsidP="00B17064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</w:pPr>
            <w:r w:rsidRPr="00B17064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Improved settlement success rate: pre-settlement matching features and view of associated cash &amp; inventory requirements.</w:t>
            </w:r>
          </w:p>
          <w:p w14:paraId="66AC9F99" w14:textId="77777777" w:rsidR="007E5B19" w:rsidRPr="00E70E6D" w:rsidRDefault="007E5B19" w:rsidP="004971CC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17971FE7" w14:textId="10004186" w:rsidR="004971CC" w:rsidRPr="00E70E6D" w:rsidRDefault="007E5B19" w:rsidP="004971CC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Technologies / Skills: </w:t>
            </w:r>
            <w:r w:rsidR="00CC76E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Java</w:t>
            </w:r>
            <w:r w:rsidR="00497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</w:t>
            </w:r>
            <w:r w:rsidR="00CC76E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SQL,</w:t>
            </w:r>
            <w:r w:rsidR="004971CC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Spring MVC,Spring IOC(Dependency Injection) ,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JSF,</w:t>
            </w:r>
            <w:r w:rsidR="004971CC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DAO Design Pattern, REST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Web Services,Hibernate,Oracle, Pro-C</w:t>
            </w:r>
            <w:r w:rsidR="004971CC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</w:t>
            </w:r>
            <w:r w:rsidR="00CC76E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Unix,</w:t>
            </w:r>
            <w:r w:rsidR="004971CC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HTML,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CSS,</w:t>
            </w:r>
            <w:r w:rsidR="004971CC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Javascript</w:t>
            </w:r>
            <w:r w:rsidR="00497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,JQuery</w:t>
            </w:r>
            <w:r w:rsidR="004971CC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4D180CC8" w14:textId="3C54D7C9" w:rsidR="004971CC" w:rsidRPr="004971CC" w:rsidRDefault="00D2616D" w:rsidP="004971CC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rFonts w:ascii="Tahoma" w:hAnsi="Tahoma" w:cs="Tahoma"/>
                <w:color w:val="3FBCEC"/>
                <w:sz w:val="28"/>
                <w:szCs w:val="28"/>
              </w:rPr>
              <w:pict w14:anchorId="1DE7076C">
                <v:rect id="_x0000_i1026" style="width:0;height:1.5pt" o:hralign="center" o:hrstd="t" o:hr="t" fillcolor="#a0a0a0" stroked="f"/>
              </w:pict>
            </w:r>
          </w:p>
          <w:p w14:paraId="0E6B6442" w14:textId="77777777" w:rsidR="00E443B3" w:rsidRPr="00FC3ED5" w:rsidRDefault="00E443B3" w:rsidP="002A2CA3">
            <w:pPr>
              <w:rPr>
                <w:rFonts w:ascii="Tahoma" w:hAnsi="Tahoma" w:cs="Tahoma"/>
                <w:b/>
                <w:color w:val="808080" w:themeColor="background1" w:themeShade="80"/>
                <w:sz w:val="6"/>
                <w:szCs w:val="28"/>
              </w:rPr>
            </w:pPr>
          </w:p>
          <w:p w14:paraId="0CADE5D1" w14:textId="08971587" w:rsidR="00FA7227" w:rsidRDefault="00FA7227" w:rsidP="00901691">
            <w:pPr>
              <w:spacing w:line="276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Company Name:         </w:t>
            </w:r>
            <w:r w:rsidR="00C065D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HSBC Software Development</w:t>
            </w:r>
            <w:r w:rsidRPr="00FA722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(India) Pvt. Ltd.</w:t>
            </w:r>
          </w:p>
          <w:p w14:paraId="48F1F6C4" w14:textId="5AA3EAFF" w:rsidR="00783260" w:rsidRPr="00FC3ED5" w:rsidRDefault="000470B4" w:rsidP="00901691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Job</w:t>
            </w:r>
            <w:r w:rsidR="00783260"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Title:</w:t>
            </w:r>
            <w:r w:rsidR="00783260"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="00783260"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="00C065D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Software Engineer</w:t>
            </w:r>
          </w:p>
          <w:p w14:paraId="05949F4A" w14:textId="5E58DF6E" w:rsidR="00783260" w:rsidRPr="00FC3ED5" w:rsidRDefault="00783260" w:rsidP="00901691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Duration: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="00C065D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Jan’15</w:t>
            </w:r>
            <w:r w:rsidR="002F602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to Jul’17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31AF8471" w14:textId="07BA2F82" w:rsidR="00783260" w:rsidRPr="00FC3ED5" w:rsidRDefault="000470B4" w:rsidP="00901691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Department</w:t>
            </w:r>
            <w:r w:rsidR="00B964C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:</w:t>
            </w:r>
            <w:r w:rsidR="00783260"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          </w:t>
            </w:r>
            <w:r w:rsidR="007A443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Global Standards and Regulatory Compliance.</w:t>
            </w:r>
          </w:p>
          <w:p w14:paraId="55FBF8FE" w14:textId="416F9CE0" w:rsidR="00D0235E" w:rsidRDefault="00B964C7" w:rsidP="00901691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lastRenderedPageBreak/>
              <w:t>About Company</w:t>
            </w:r>
            <w:r w:rsidR="00783260"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:</w:t>
            </w:r>
            <w:r w:rsidR="00D0235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="00313BB7" w:rsidRPr="00313BB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HSBC Global Software Delivery in India (registered entity - HSBC Software Development (India) Private Limited (HSDI)) is spread across five locations in Pune and Hyderabad. It supports the </w:t>
            </w:r>
            <w:r w:rsidR="00A60817" w:rsidRPr="00313BB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Group’s</w:t>
            </w:r>
            <w:r w:rsidR="00A608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(</w:t>
            </w:r>
            <w:r w:rsidR="00B75F3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HSBC Ho</w:t>
            </w:r>
            <w:r w:rsidR="00377EC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</w:t>
            </w:r>
            <w:r w:rsidR="00B75F3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ding PLC)</w:t>
            </w:r>
            <w:r w:rsidR="00313BB7" w:rsidRPr="00313BB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IT requirements worldwide through development, maintenance and diverse banking applications.</w:t>
            </w:r>
          </w:p>
          <w:p w14:paraId="3E8C091E" w14:textId="77777777" w:rsidR="00D0235E" w:rsidRPr="00FC3ED5" w:rsidRDefault="00D0235E" w:rsidP="00901691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64369A21" w14:textId="1DC3C1F3" w:rsidR="00A915DD" w:rsidRDefault="00FA7227" w:rsidP="00901691">
            <w:pPr>
              <w:spacing w:line="276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E6CDB">
              <w:rPr>
                <w:rFonts w:ascii="Verdana" w:hAnsi="Verdana" w:cs="Arial"/>
                <w:b/>
                <w:sz w:val="20"/>
              </w:rPr>
              <w:t>Principal Accountabilities</w:t>
            </w:r>
            <w:r w:rsidR="00783260"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:</w:t>
            </w:r>
            <w:r w:rsidR="00783260"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</w:r>
          </w:p>
          <w:p w14:paraId="79F45892" w14:textId="77777777" w:rsidR="00A915DD" w:rsidRDefault="00A915DD" w:rsidP="00901691">
            <w:pPr>
              <w:spacing w:line="276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58E2432E" w14:textId="40EA7519" w:rsidR="002D3DB9" w:rsidRPr="002D3DB9" w:rsidRDefault="004E32E9" w:rsidP="000F3A3A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Key Team player with </w:t>
            </w:r>
            <w:r w:rsidR="000F3A3A" w:rsidRP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Java Web app</w:t>
            </w:r>
            <w:r w:rsid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lication development experience</w:t>
            </w:r>
            <w:r w:rsidR="002D3DB9" w:rsidRPr="002D3DB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7B381147" w14:textId="6B929FD6" w:rsidR="002D3DB9" w:rsidRDefault="00DA125D" w:rsidP="000F3A3A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</w:t>
            </w:r>
            <w:r w:rsidR="000F3A3A" w:rsidRP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xperience of using RAD,</w:t>
            </w:r>
            <w:r w:rsid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C2174C" w:rsidRP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WebSphere</w:t>
            </w:r>
            <w:r w:rsidR="000F3A3A" w:rsidRP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Spring4 Framework and Maven</w:t>
            </w:r>
            <w:r w:rsidR="000F3A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2C065ACA" w14:textId="49BFC33A" w:rsidR="002D3DB9" w:rsidRPr="002D3DB9" w:rsidRDefault="00C02F81" w:rsidP="00DA125D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</w:t>
            </w:r>
            <w:r w:rsidRPr="00DA12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xperience of using</w:t>
            </w:r>
            <w:r w:rsidR="00DA125D" w:rsidRPr="00DA12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8B2D96" w:rsidRPr="00DA12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UNIX</w:t>
            </w:r>
            <w:r w:rsidRPr="00DA12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/</w:t>
            </w:r>
            <w:r w:rsidR="00DA125D" w:rsidRPr="00DA12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DA12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Linux based Operating Systems including</w:t>
            </w:r>
            <w:r w:rsidR="00DA125D" w:rsidRPr="00DA12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performing basic administrative tasks.</w:t>
            </w:r>
            <w:r w:rsidR="002D3DB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</w:t>
            </w:r>
          </w:p>
          <w:p w14:paraId="00C535F2" w14:textId="2F714E72" w:rsidR="00B964C7" w:rsidRPr="004E32E9" w:rsidRDefault="004E32E9" w:rsidP="004E32E9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</w:t>
            </w:r>
            <w:r w:rsidRPr="004E32E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xperience of implementing Java/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SQL</w:t>
            </w:r>
            <w:r w:rsidRPr="004E32E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DC5BAD" w:rsidRPr="004E32E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best practices</w:t>
            </w:r>
            <w:r w:rsidRPr="004E32E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DC5BAD" w:rsidRPr="004E32E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especially around</w:t>
            </w:r>
            <w:r w:rsidRPr="004E32E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scalability, availability and performance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52949D5C" w14:textId="08F8F899" w:rsidR="00FA7227" w:rsidRDefault="00BC643E" w:rsidP="00BC643E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</w:t>
            </w:r>
            <w:r w:rsidRPr="00BC64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xperience of scripting languages</w:t>
            </w:r>
            <w:r w:rsidR="00C5434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CSS</w:t>
            </w:r>
            <w:r w:rsidRPr="00BC64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836FF1" w:rsidRPr="00BC64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e.g.</w:t>
            </w:r>
            <w:r w:rsidRPr="00BC64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8411A3" w:rsidRPr="00BC64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JavaScript</w:t>
            </w:r>
            <w:r w:rsidRPr="00BC64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</w:t>
            </w:r>
            <w:r w:rsidR="008411A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</w:t>
            </w:r>
            <w:r w:rsidR="008411A3" w:rsidRPr="00BC64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Query</w:t>
            </w:r>
            <w:r w:rsidR="00C5434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</w:t>
            </w:r>
            <w:r w:rsidR="00912B9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</w:t>
            </w:r>
            <w:r w:rsidR="002164A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ootstrap JS/CSS</w:t>
            </w:r>
            <w:r w:rsidR="00C5434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674EA717" w14:textId="685EFBF6" w:rsidR="00767F0A" w:rsidRDefault="00767F0A" w:rsidP="00767F0A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767F0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Proven  experience  of  project  working  and  commercial  development  processes particularly  Agile methodologies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213FADBE" w14:textId="23BCCD6F" w:rsidR="00FA6DDC" w:rsidRPr="008B2D96" w:rsidRDefault="00767F0A" w:rsidP="008B2D96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767F0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An  ability  to  rapidly  and  effectively  understand  and  translate  product  and  business  requirements </w:t>
            </w:r>
            <w:r w:rsidR="00FF46F8" w:rsidRPr="008B2D9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into</w:t>
            </w:r>
            <w:r w:rsidRPr="008B2D9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technical solutions. </w:t>
            </w:r>
            <w:r w:rsidR="00FA6DDC" w:rsidRPr="008B2D9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Developed new skills while working on the project </w:t>
            </w:r>
          </w:p>
          <w:p w14:paraId="36FFB087" w14:textId="77777777" w:rsidR="008D563A" w:rsidRDefault="008D563A" w:rsidP="000717B4">
            <w:pPr>
              <w:jc w:val="both"/>
              <w:rPr>
                <w:rFonts w:ascii="Verdana" w:hAnsi="Verdana" w:cs="Arial"/>
                <w:b/>
                <w:sz w:val="20"/>
              </w:rPr>
            </w:pPr>
          </w:p>
          <w:p w14:paraId="73A1EE7E" w14:textId="24ECCDB6" w:rsidR="000717B4" w:rsidRDefault="000717B4" w:rsidP="000717B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Verdana" w:hAnsi="Verdana" w:cs="Arial"/>
                <w:b/>
                <w:sz w:val="20"/>
              </w:rPr>
              <w:t>Project Details</w:t>
            </w: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:</w:t>
            </w:r>
          </w:p>
          <w:p w14:paraId="02C7FBB8" w14:textId="77777777" w:rsidR="000717B4" w:rsidRPr="000717B4" w:rsidRDefault="000717B4" w:rsidP="000717B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4D108128" w14:textId="77777777" w:rsidR="000717B4" w:rsidRPr="000717B4" w:rsidRDefault="000717B4" w:rsidP="000717B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0717B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Substantial Shareholding Disclosures (SSDS) @ HSBC Software Development </w:t>
            </w:r>
          </w:p>
          <w:p w14:paraId="0D37C808" w14:textId="65DF8A78" w:rsidR="000717B4" w:rsidRPr="000717B4" w:rsidRDefault="008D563A" w:rsidP="000717B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(Jan 15</w:t>
            </w:r>
            <w:r w:rsidR="00B205A1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to Jul 17</w:t>
            </w:r>
            <w:r w:rsidR="000717B4" w:rsidRPr="000717B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)</w:t>
            </w:r>
          </w:p>
          <w:p w14:paraId="3001A5FC" w14:textId="77777777" w:rsidR="000717B4" w:rsidRPr="000717B4" w:rsidRDefault="000717B4" w:rsidP="000717B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4A498E89" w14:textId="77777777" w:rsidR="000717B4" w:rsidRPr="000717B4" w:rsidRDefault="000717B4" w:rsidP="000717B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0717B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Team Size: </w:t>
            </w:r>
            <w:r w:rsidRPr="000717B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</w:r>
            <w:r w:rsidRPr="000717B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  <w:t>6</w:t>
            </w:r>
          </w:p>
          <w:p w14:paraId="02EDFD62" w14:textId="768B1402" w:rsidR="000717B4" w:rsidRPr="000717B4" w:rsidRDefault="008D563A" w:rsidP="000717B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Tools: 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  <w:t>RAD8 ,Websphere,</w:t>
            </w:r>
            <w:r w:rsidR="000F5F5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git/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github</w:t>
            </w:r>
            <w:r w:rsidR="000F5F5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,JIRA</w:t>
            </w:r>
            <w:r w:rsidR="002C7A7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,</w:t>
            </w:r>
            <w:r w:rsidR="00D14CAF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RTC,STS.</w:t>
            </w:r>
          </w:p>
          <w:p w14:paraId="7F1E4362" w14:textId="77777777" w:rsidR="000717B4" w:rsidRPr="000717B4" w:rsidRDefault="000717B4" w:rsidP="000717B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470BFBF1" w14:textId="77777777" w:rsidR="000717B4" w:rsidRPr="00E70E6D" w:rsidRDefault="000717B4" w:rsidP="000717B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0717B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Description: </w:t>
            </w:r>
            <w:r w:rsidRPr="000717B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</w:r>
            <w:r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Substantial Shareholding Disclosures (SSDS) is a application in HSBC which helps in streamlining Disclosures being Reported to the Regulators worldwide in their respective Jurisdictions, when the holdings of HSBC cross a particular threshold as regulated by respective Regulators.</w:t>
            </w:r>
          </w:p>
          <w:p w14:paraId="31CD2857" w14:textId="77777777" w:rsidR="000717B4" w:rsidRPr="00E70E6D" w:rsidRDefault="000717B4" w:rsidP="000717B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269158A4" w14:textId="183A54FC" w:rsidR="000717B4" w:rsidRPr="00E70E6D" w:rsidRDefault="00D16BB3" w:rsidP="000717B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Technologies / Skills: </w:t>
            </w:r>
            <w:r w:rsidR="004523D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Core Java, UNIX,</w:t>
            </w:r>
            <w:r w:rsidR="000717B4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SQL, Spring MVC,S</w:t>
            </w:r>
            <w:r w:rsidR="00F7727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pring IOC(Dependency Injection)</w:t>
            </w:r>
            <w:r w:rsidR="000717B4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</w:t>
            </w:r>
            <w:r w:rsidR="00F7727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Spring Boot,</w:t>
            </w:r>
            <w:r w:rsidR="000717B4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DAO Design </w:t>
            </w:r>
            <w:r w:rsidR="007B0E63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Pattern, REST</w:t>
            </w:r>
            <w:r w:rsidR="000717B4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Web</w:t>
            </w:r>
            <w:r w:rsidR="0011396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(Micro) </w:t>
            </w:r>
            <w:r w:rsidR="000717B4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</w:t>
            </w:r>
            <w:r w:rsidR="00C5434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ervices,Hibernate,Struts,Sybase</w:t>
            </w:r>
            <w:r w:rsidR="000717B4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,Boostrap</w:t>
            </w:r>
            <w:r w:rsidR="00C5434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JS/CSS</w:t>
            </w:r>
            <w:r w:rsidR="000717B4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,HTML,Javascript</w:t>
            </w:r>
            <w:r w:rsidR="004B40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,JQuery</w:t>
            </w:r>
            <w:r w:rsidR="000717B4" w:rsidRPr="00E70E6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3102468C" w14:textId="77777777" w:rsidR="000717B4" w:rsidRPr="00E70E6D" w:rsidRDefault="000717B4" w:rsidP="000717B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3F5940D3" w14:textId="77777777" w:rsidR="000717B4" w:rsidRDefault="000717B4" w:rsidP="000717B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0717B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Deliverables:</w:t>
            </w:r>
          </w:p>
          <w:p w14:paraId="6AC70BFA" w14:textId="77777777" w:rsidR="0088441F" w:rsidRDefault="0088441F" w:rsidP="0088441F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767F0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An  ability  to  rapidly  and  effectively  understand  and  translate  product  and  business  requirements </w:t>
            </w:r>
            <w:r w:rsidRPr="008B2D9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into technical solutions. Developed new skills while working on the project </w:t>
            </w:r>
          </w:p>
          <w:p w14:paraId="0B89B929" w14:textId="77777777" w:rsidR="0088441F" w:rsidRDefault="000717B4" w:rsidP="0088441F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Wrote SQL queries for getting data from backend</w:t>
            </w:r>
          </w:p>
          <w:p w14:paraId="51A84F87" w14:textId="3D7DD1C0" w:rsidR="0088441F" w:rsidRDefault="000717B4" w:rsidP="0088441F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On completion of task </w:t>
            </w:r>
            <w:r w:rsidR="007A54A2"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always helped</w:t>
            </w: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others.</w:t>
            </w:r>
          </w:p>
          <w:p w14:paraId="09CE3A5C" w14:textId="77777777" w:rsidR="0088441F" w:rsidRDefault="000717B4" w:rsidP="0088441F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Instrumental in fixing the defects.</w:t>
            </w:r>
          </w:p>
          <w:p w14:paraId="0A20C8F4" w14:textId="77777777" w:rsidR="0088441F" w:rsidRDefault="000717B4" w:rsidP="0088441F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Functioned extensive Unit and Integration Testing to find any issues in UI or backend.</w:t>
            </w:r>
          </w:p>
          <w:p w14:paraId="4BA07229" w14:textId="1A4246CA" w:rsidR="0088441F" w:rsidRDefault="000717B4" w:rsidP="0088441F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Configured the project using Core Java, Linux, UNIX,, SQL, Spring MVC,Spring IOC(Dependency Injection) ,DAO Design </w:t>
            </w:r>
            <w:r w:rsidR="007A54A2"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Pattern, REST</w:t>
            </w: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Web </w:t>
            </w:r>
            <w:r w:rsidR="007A54A2"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Services, Hibernate</w:t>
            </w: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0CF1A924" w14:textId="77777777" w:rsidR="0088441F" w:rsidRDefault="000717B4" w:rsidP="0088441F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Experienced in preparing Technical design document, Use cases, Test cases and User manuals for various projects and good at Bug fixing, Code reviews, and Unit &amp; System testing.</w:t>
            </w:r>
          </w:p>
          <w:p w14:paraId="3906906C" w14:textId="77777777" w:rsidR="0088441F" w:rsidRDefault="000717B4" w:rsidP="0088441F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Experienced in preparing Database Design, ER diagrams</w:t>
            </w:r>
          </w:p>
          <w:p w14:paraId="4816C91B" w14:textId="69F8F6B8" w:rsidR="0088441F" w:rsidRDefault="000717B4" w:rsidP="0088441F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Experienced in </w:t>
            </w:r>
            <w:r w:rsidR="002C10F0"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preparing</w:t>
            </w: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flowcharts for Database Design and applications.</w:t>
            </w:r>
          </w:p>
          <w:p w14:paraId="50AD0891" w14:textId="77777777" w:rsidR="0088441F" w:rsidRDefault="000717B4" w:rsidP="0088441F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Resolve Customer cases and production issues as a single point of contact for the project</w:t>
            </w:r>
          </w:p>
          <w:p w14:paraId="6DD98A04" w14:textId="5212C654" w:rsidR="0088441F" w:rsidRDefault="000717B4" w:rsidP="0088441F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Done Core Development for Database </w:t>
            </w:r>
            <w:r w:rsidR="00CF1598"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Design for</w:t>
            </w: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Project Rules Engine.</w:t>
            </w:r>
          </w:p>
          <w:p w14:paraId="2C3D6356" w14:textId="4D90B643" w:rsidR="000717B4" w:rsidRPr="0088441F" w:rsidRDefault="000717B4" w:rsidP="0088441F">
            <w:pPr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844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Performance Tuning for Database.</w:t>
            </w:r>
          </w:p>
          <w:p w14:paraId="5B2934CE" w14:textId="77777777" w:rsidR="00D27824" w:rsidRDefault="00D27824" w:rsidP="00901691">
            <w:pPr>
              <w:spacing w:line="276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700CC7AB" w14:textId="77777777" w:rsidR="001C7172" w:rsidRDefault="001C7172" w:rsidP="00901691">
            <w:pPr>
              <w:spacing w:line="276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3554DA8A" w14:textId="77777777" w:rsidR="001C7172" w:rsidRDefault="001C7172" w:rsidP="00901691">
            <w:pPr>
              <w:spacing w:line="276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3FC9FE7E" w14:textId="77777777" w:rsidR="000717B4" w:rsidRDefault="000717B4" w:rsidP="00901691">
            <w:pPr>
              <w:spacing w:line="276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1C54E3D0" w14:textId="09723FC8" w:rsidR="00B964C7" w:rsidRDefault="00B964C7" w:rsidP="00901691">
            <w:pPr>
              <w:spacing w:line="276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Company Name:         </w:t>
            </w:r>
            <w:r w:rsidR="00876E0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Xtremum Solutions Pvt Ltd</w:t>
            </w:r>
          </w:p>
          <w:p w14:paraId="7FB45E80" w14:textId="27412697" w:rsidR="00B964C7" w:rsidRPr="00FC3ED5" w:rsidRDefault="00B964C7" w:rsidP="00901691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Job</w:t>
            </w: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Title: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="0071344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Software Engineer</w:t>
            </w:r>
          </w:p>
          <w:p w14:paraId="459A60B1" w14:textId="5DC0603D" w:rsidR="00B964C7" w:rsidRPr="00FC3ED5" w:rsidRDefault="00B964C7" w:rsidP="00901691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Duration: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="0071344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March’14 to Dec’14</w:t>
            </w:r>
          </w:p>
          <w:p w14:paraId="4E7C3A72" w14:textId="30FE98BC" w:rsidR="00B964C7" w:rsidRPr="00FC3ED5" w:rsidRDefault="00B964C7" w:rsidP="00901691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</w:t>
            </w:r>
            <w:r w:rsidR="004237C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omain</w:t>
            </w:r>
            <w:r w:rsidR="009D090D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: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="00BD010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          </w:t>
            </w:r>
            <w:r w:rsidR="009D090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Healthcare Products.</w:t>
            </w:r>
          </w:p>
          <w:p w14:paraId="3A6331A5" w14:textId="77777777" w:rsidR="00443F90" w:rsidRPr="00FC3ED5" w:rsidRDefault="00443F90" w:rsidP="00634459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35215E95" w14:textId="77777777" w:rsidR="0072661B" w:rsidRDefault="0072661B" w:rsidP="00184647">
            <w:pPr>
              <w:pStyle w:val="ListParagraph"/>
              <w:ind w:left="360"/>
              <w:rPr>
                <w:rFonts w:ascii="Tahoma" w:hAnsi="Tahoma" w:cs="Tahoma"/>
                <w:b/>
                <w:color w:val="808080" w:themeColor="background1" w:themeShade="80"/>
                <w:sz w:val="8"/>
                <w:szCs w:val="28"/>
              </w:rPr>
            </w:pPr>
          </w:p>
          <w:p w14:paraId="3EF37991" w14:textId="5FF9B8E2" w:rsidR="00901691" w:rsidRDefault="00823EDF" w:rsidP="00184647">
            <w:pPr>
              <w:pStyle w:val="ListParagraph"/>
              <w:ind w:left="36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Key</w:t>
            </w:r>
            <w:r w:rsidRPr="002E6CDB">
              <w:rPr>
                <w:rFonts w:ascii="Verdana" w:hAnsi="Verdana" w:cs="Arial"/>
                <w:b/>
                <w:sz w:val="20"/>
              </w:rPr>
              <w:t xml:space="preserve"> </w:t>
            </w:r>
            <w:r>
              <w:rPr>
                <w:rFonts w:ascii="Verdana" w:hAnsi="Verdana" w:cs="Arial"/>
                <w:b/>
                <w:sz w:val="20"/>
              </w:rPr>
              <w:t>Technologies</w:t>
            </w:r>
            <w:r w:rsidR="003C32E9">
              <w:rPr>
                <w:rFonts w:ascii="Verdana" w:hAnsi="Verdana" w:cs="Arial"/>
                <w:b/>
                <w:sz w:val="20"/>
              </w:rPr>
              <w:t xml:space="preserve"> &amp; Responsibilities </w:t>
            </w:r>
            <w:r>
              <w:rPr>
                <w:rFonts w:ascii="Verdana" w:hAnsi="Verdana" w:cs="Arial"/>
                <w:b/>
                <w:sz w:val="20"/>
              </w:rPr>
              <w:t>:</w:t>
            </w:r>
          </w:p>
          <w:p w14:paraId="7232E0AD" w14:textId="77777777" w:rsidR="0088193D" w:rsidRDefault="0088193D" w:rsidP="00184647">
            <w:pPr>
              <w:pStyle w:val="ListParagraph"/>
              <w:ind w:left="360"/>
              <w:rPr>
                <w:rFonts w:ascii="Verdana" w:hAnsi="Verdana" w:cs="Arial"/>
                <w:b/>
                <w:sz w:val="20"/>
              </w:rPr>
            </w:pPr>
          </w:p>
          <w:p w14:paraId="62361543" w14:textId="209661CF" w:rsidR="00823EDF" w:rsidRPr="002D3DB9" w:rsidRDefault="00823EDF" w:rsidP="00823EDF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lastRenderedPageBreak/>
              <w:t>Java</w:t>
            </w:r>
            <w:r w:rsidR="0088193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JSP Web based SOA application design and development. </w:t>
            </w:r>
          </w:p>
          <w:p w14:paraId="4433020A" w14:textId="344E5FC9" w:rsidR="0088193D" w:rsidRDefault="0088193D" w:rsidP="00823EDF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Experience of developing new enhancements by developing REST Services and Implementing in Web application by</w:t>
            </w:r>
            <w:r w:rsidR="00261F1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JavaScript/JQuery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. </w:t>
            </w:r>
          </w:p>
          <w:p w14:paraId="399742A1" w14:textId="39075ECB" w:rsidR="003C32E9" w:rsidRDefault="00F70586" w:rsidP="003C32E9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End to end enhancement</w:t>
            </w:r>
            <w:r w:rsidR="00355BD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design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development and delivery experience.</w:t>
            </w:r>
          </w:p>
          <w:p w14:paraId="6ACC5448" w14:textId="77777777" w:rsidR="00C03049" w:rsidRPr="00C03049" w:rsidRDefault="00C03049" w:rsidP="00C03049">
            <w:pPr>
              <w:spacing w:line="276" w:lineRule="auto"/>
              <w:ind w:left="72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174BFEBE" w14:textId="514AD6AE" w:rsidR="003C32E9" w:rsidRDefault="003C32E9" w:rsidP="003C32E9">
            <w:pPr>
              <w:spacing w:line="276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Company Name:         </w:t>
            </w:r>
            <w:r w:rsidR="0009212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Mobileware Technologies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Pvt Ltd</w:t>
            </w:r>
          </w:p>
          <w:p w14:paraId="59786B9B" w14:textId="2577E33B" w:rsidR="003C32E9" w:rsidRPr="00FC3ED5" w:rsidRDefault="003C32E9" w:rsidP="003C32E9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Job</w:t>
            </w: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Title: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="008A1C1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Jr</w:t>
            </w:r>
            <w:r w:rsidR="00AB1DB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  <w:r w:rsidR="008A1C1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Software Engineer</w:t>
            </w:r>
          </w:p>
          <w:p w14:paraId="7BC4F611" w14:textId="35C00D03" w:rsidR="003C32E9" w:rsidRPr="00FC3ED5" w:rsidRDefault="003C32E9" w:rsidP="003C32E9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C3ED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Duration: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="0021121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Oct’12 to Mar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’14</w:t>
            </w:r>
          </w:p>
          <w:p w14:paraId="5F0EA585" w14:textId="2EAF4AB9" w:rsidR="003C32E9" w:rsidRPr="00C03049" w:rsidRDefault="003C32E9" w:rsidP="00C03049">
            <w:pPr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Domain:</w:t>
            </w:r>
            <w:r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          </w:t>
            </w:r>
            <w:r w:rsidR="001363A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Telecom, Digital Marketing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4FF0C31F" w14:textId="77777777" w:rsidR="003C32E9" w:rsidRDefault="003C32E9" w:rsidP="003C32E9">
            <w:pPr>
              <w:pStyle w:val="ListParagraph"/>
              <w:ind w:left="360"/>
              <w:rPr>
                <w:rFonts w:ascii="Tahoma" w:hAnsi="Tahoma" w:cs="Tahoma"/>
                <w:b/>
                <w:color w:val="808080" w:themeColor="background1" w:themeShade="80"/>
                <w:sz w:val="8"/>
                <w:szCs w:val="28"/>
              </w:rPr>
            </w:pPr>
          </w:p>
          <w:p w14:paraId="72BA5367" w14:textId="77777777" w:rsidR="00C03049" w:rsidRDefault="00C03049" w:rsidP="003C32E9">
            <w:pPr>
              <w:pStyle w:val="ListParagraph"/>
              <w:ind w:left="360"/>
              <w:rPr>
                <w:rFonts w:ascii="Tahoma" w:hAnsi="Tahoma" w:cs="Tahoma"/>
                <w:b/>
                <w:color w:val="808080" w:themeColor="background1" w:themeShade="80"/>
                <w:sz w:val="8"/>
                <w:szCs w:val="28"/>
              </w:rPr>
            </w:pPr>
          </w:p>
          <w:p w14:paraId="627A5400" w14:textId="77777777" w:rsidR="003C32E9" w:rsidRDefault="003C32E9" w:rsidP="003C32E9">
            <w:pPr>
              <w:pStyle w:val="ListParagraph"/>
              <w:ind w:left="36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Key</w:t>
            </w:r>
            <w:r w:rsidRPr="002E6CDB">
              <w:rPr>
                <w:rFonts w:ascii="Verdana" w:hAnsi="Verdana" w:cs="Arial"/>
                <w:b/>
                <w:sz w:val="20"/>
              </w:rPr>
              <w:t xml:space="preserve"> </w:t>
            </w:r>
            <w:r>
              <w:rPr>
                <w:rFonts w:ascii="Verdana" w:hAnsi="Verdana" w:cs="Arial"/>
                <w:b/>
                <w:sz w:val="20"/>
              </w:rPr>
              <w:t>Technologies:</w:t>
            </w:r>
          </w:p>
          <w:p w14:paraId="09F578BE" w14:textId="77777777" w:rsidR="003C32E9" w:rsidRDefault="003C32E9" w:rsidP="003C32E9">
            <w:pPr>
              <w:pStyle w:val="ListParagraph"/>
              <w:ind w:left="360"/>
              <w:rPr>
                <w:rFonts w:ascii="Verdana" w:hAnsi="Verdana" w:cs="Arial"/>
                <w:b/>
                <w:sz w:val="20"/>
              </w:rPr>
            </w:pPr>
          </w:p>
          <w:p w14:paraId="2925C45A" w14:textId="15D9FF9F" w:rsidR="003C32E9" w:rsidRPr="002D3DB9" w:rsidRDefault="003C32E9" w:rsidP="003C32E9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Java, JSP</w:t>
            </w:r>
            <w:r w:rsidR="001939B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Struts based</w:t>
            </w:r>
            <w:r w:rsidR="00F57D3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Web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SOA application design and development. </w:t>
            </w:r>
          </w:p>
          <w:p w14:paraId="7AE3FC1E" w14:textId="40800BEA" w:rsidR="003C32E9" w:rsidRDefault="003C32E9" w:rsidP="004F3C9E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D47FE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Experience of </w:t>
            </w:r>
            <w:r w:rsidR="00D47FE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design and building products from scratch and developing</w:t>
            </w:r>
            <w:r w:rsidR="00AF43E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the application</w:t>
            </w:r>
            <w:r w:rsidR="00D47FE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 cutting edge technologies.</w:t>
            </w:r>
          </w:p>
          <w:p w14:paraId="5DF330EE" w14:textId="2031B9BD" w:rsidR="00901691" w:rsidRPr="00C03049" w:rsidRDefault="00901E66" w:rsidP="00C03049">
            <w:pPr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Experience in writing web services and designing administrative application interface. </w:t>
            </w:r>
          </w:p>
        </w:tc>
      </w:tr>
      <w:tr w:rsidR="007E4D95" w:rsidRPr="0004350B" w14:paraId="633144CA" w14:textId="77777777" w:rsidTr="00901691">
        <w:trPr>
          <w:trHeight w:val="2802"/>
        </w:trPr>
        <w:tc>
          <w:tcPr>
            <w:tcW w:w="10963" w:type="dxa"/>
            <w:gridSpan w:val="3"/>
            <w:shd w:val="clear" w:color="auto" w:fill="FFFFFF" w:themeFill="background1"/>
          </w:tcPr>
          <w:p w14:paraId="6311B267" w14:textId="38F5FBF3" w:rsidR="00901691" w:rsidRPr="00901691" w:rsidRDefault="007E4D95" w:rsidP="00D0235E">
            <w:pPr>
              <w:pStyle w:val="ListParagraph"/>
              <w:suppressAutoHyphens/>
              <w:autoSpaceDN w:val="0"/>
              <w:spacing w:line="276" w:lineRule="auto"/>
              <w:ind w:left="0" w:right="-61"/>
              <w:textAlignment w:val="baseline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FC3ED5">
              <w:rPr>
                <w:rFonts w:ascii="Tahoma" w:hAnsi="Tahoma" w:cs="Tahoma"/>
                <w:noProof/>
                <w:color w:val="F0563D"/>
                <w:sz w:val="28"/>
                <w:szCs w:val="28"/>
                <w:lang w:val="en-IN" w:eastAsia="en-IN"/>
              </w:rPr>
              <w:lastRenderedPageBreak/>
              <w:drawing>
                <wp:inline distT="0" distB="0" distL="0" distR="0" wp14:anchorId="19B27A10" wp14:editId="6F018643">
                  <wp:extent cx="228600" cy="228600"/>
                  <wp:effectExtent l="0" t="0" r="0" b="0"/>
                  <wp:docPr id="289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ED5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FC3ED5">
              <w:rPr>
                <w:rFonts w:ascii="Tahoma" w:hAnsi="Tahoma" w:cs="Tahoma"/>
                <w:color w:val="3FBCEC"/>
                <w:sz w:val="28"/>
                <w:szCs w:val="28"/>
              </w:rPr>
              <w:t>Personal Details</w:t>
            </w:r>
          </w:p>
          <w:p w14:paraId="76AD5547" w14:textId="21F46742" w:rsidR="00B964C7" w:rsidRDefault="00B964C7" w:rsidP="00D0235E">
            <w:pPr>
              <w:spacing w:line="276" w:lineRule="auto"/>
              <w:rPr>
                <w:rFonts w:ascii="Tahoma" w:eastAsia="Calibri" w:hAnsi="Tahoma" w:cs="Tahoma"/>
                <w:b/>
                <w:color w:val="808080" w:themeColor="background1" w:themeShade="80"/>
                <w:spacing w:val="-4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808080" w:themeColor="background1" w:themeShade="80"/>
                <w:spacing w:val="-4"/>
                <w:sz w:val="20"/>
                <w:szCs w:val="20"/>
              </w:rPr>
              <w:t xml:space="preserve">Name: </w:t>
            </w:r>
            <w:r w:rsidR="00986399">
              <w:rPr>
                <w:rFonts w:ascii="Tahoma" w:eastAsia="Calibri" w:hAnsi="Tahoma" w:cs="Tahoma"/>
                <w:color w:val="808080" w:themeColor="background1" w:themeShade="80"/>
                <w:spacing w:val="-4"/>
                <w:sz w:val="20"/>
                <w:szCs w:val="20"/>
              </w:rPr>
              <w:t>Vijay</w:t>
            </w:r>
            <w:r w:rsidRPr="00B964C7">
              <w:rPr>
                <w:rFonts w:ascii="Tahoma" w:eastAsia="Calibri" w:hAnsi="Tahoma" w:cs="Tahoma"/>
                <w:color w:val="808080" w:themeColor="background1" w:themeShade="80"/>
                <w:spacing w:val="-4"/>
                <w:sz w:val="20"/>
                <w:szCs w:val="20"/>
              </w:rPr>
              <w:t xml:space="preserve"> Kisan Pawar</w:t>
            </w:r>
          </w:p>
          <w:p w14:paraId="41F4EEC0" w14:textId="626CE40C" w:rsidR="00FF3CCA" w:rsidRDefault="00E443B3" w:rsidP="00E443B3">
            <w:p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C3ED5">
              <w:rPr>
                <w:rFonts w:ascii="Tahoma" w:eastAsia="Calibri" w:hAnsi="Tahoma" w:cs="Tahoma"/>
                <w:b/>
                <w:color w:val="808080" w:themeColor="background1" w:themeShade="80"/>
                <w:spacing w:val="-4"/>
                <w:sz w:val="20"/>
                <w:szCs w:val="20"/>
              </w:rPr>
              <w:t>Date of Birth:</w:t>
            </w:r>
            <w:r w:rsidRPr="00FC3ED5">
              <w:rPr>
                <w:rFonts w:ascii="Tahoma" w:eastAsia="Calibri" w:hAnsi="Tahoma" w:cs="Tahoma"/>
                <w:color w:val="808080" w:themeColor="background1" w:themeShade="80"/>
                <w:spacing w:val="-4"/>
                <w:sz w:val="20"/>
                <w:szCs w:val="20"/>
              </w:rPr>
              <w:t xml:space="preserve"> </w:t>
            </w:r>
            <w:r w:rsidR="00C759D1"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2</w:t>
            </w:r>
            <w:r w:rsidR="0098639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1</w:t>
            </w:r>
            <w:r w:rsidR="00986399">
              <w:rPr>
                <w:rFonts w:ascii="Tahoma" w:hAnsi="Tahoma" w:cs="Tahoma"/>
                <w:color w:val="6A6969"/>
                <w:sz w:val="20"/>
                <w:szCs w:val="20"/>
                <w:vertAlign w:val="superscript"/>
                <w:lang w:eastAsia="en-GB"/>
              </w:rPr>
              <w:t>st</w:t>
            </w:r>
            <w:r w:rsidR="0098639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December 1988</w:t>
            </w:r>
          </w:p>
          <w:p w14:paraId="58804CB1" w14:textId="4D0B1072" w:rsidR="00BA4B7E" w:rsidRPr="00BA4B7E" w:rsidRDefault="00FF3CCA" w:rsidP="00E443B3">
            <w:p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F3CCA">
              <w:rPr>
                <w:rFonts w:ascii="Tahoma" w:eastAsia="Calibri" w:hAnsi="Tahoma" w:cs="Tahoma"/>
                <w:b/>
                <w:color w:val="808080" w:themeColor="background1" w:themeShade="80"/>
                <w:spacing w:val="-4"/>
                <w:sz w:val="20"/>
                <w:szCs w:val="20"/>
              </w:rPr>
              <w:t>Marital Status:</w:t>
            </w:r>
            <w:r w:rsidR="00395E4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Married</w:t>
            </w:r>
          </w:p>
          <w:p w14:paraId="5C9BE1C6" w14:textId="64291FCA" w:rsidR="007E4D95" w:rsidRPr="0004350B" w:rsidRDefault="00E443B3" w:rsidP="00B4203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FC3ED5">
              <w:rPr>
                <w:rFonts w:ascii="Tahoma" w:hAnsi="Tahoma" w:cs="Tahoma"/>
                <w:b/>
                <w:color w:val="808080" w:themeColor="background1" w:themeShade="80"/>
                <w:spacing w:val="-4"/>
                <w:sz w:val="20"/>
                <w:szCs w:val="20"/>
              </w:rPr>
              <w:t>Languages Known:</w:t>
            </w:r>
            <w:r w:rsidRPr="00FC3ED5"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</w:rPr>
              <w:t xml:space="preserve"> </w:t>
            </w:r>
            <w:r w:rsidR="00C759D1" w:rsidRPr="00FC3ED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English, Hindi and Marathi</w:t>
            </w:r>
            <w:r w:rsidR="00C759D1" w:rsidRPr="00FC3ED5">
              <w:rPr>
                <w:rFonts w:ascii="Tahoma" w:hAnsi="Tahoma" w:cs="Tahoma"/>
                <w:color w:val="0000FF"/>
                <w:sz w:val="20"/>
                <w:szCs w:val="20"/>
                <w:lang w:eastAsia="en-GB"/>
              </w:rPr>
              <w:t xml:space="preserve"> </w:t>
            </w:r>
            <w:r w:rsidRPr="00FC3ED5"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  <w:br/>
            </w:r>
            <w:r w:rsidRPr="00FC3ED5">
              <w:rPr>
                <w:rFonts w:ascii="Tahoma" w:hAnsi="Tahoma" w:cs="Tahoma"/>
                <w:b/>
                <w:color w:val="808080" w:themeColor="background1" w:themeShade="80"/>
                <w:spacing w:val="-4"/>
                <w:sz w:val="20"/>
                <w:szCs w:val="20"/>
              </w:rPr>
              <w:t>Address:</w:t>
            </w:r>
            <w:r w:rsidRPr="00FC3ED5"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</w:rPr>
              <w:t xml:space="preserve"> </w:t>
            </w:r>
            <w:r w:rsidR="00B42032"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</w:rPr>
              <w:t>Flat No</w:t>
            </w:r>
            <w:r w:rsidR="00B4203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6</w:t>
            </w:r>
            <w:r w:rsidR="00BB3BA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05 </w:t>
            </w:r>
            <w:r w:rsidR="00B4203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Sant Kanwar Ram Palacio, Phase 2, Laxmi Chowk, Moshi Dehu road, Chikhali</w:t>
            </w:r>
            <w:r w:rsidR="00BB3BA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Pune-411027</w:t>
            </w:r>
            <w:r w:rsidR="00C759D1"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</w:rPr>
              <w:t xml:space="preserve"> </w:t>
            </w:r>
          </w:p>
        </w:tc>
      </w:tr>
    </w:tbl>
    <w:p w14:paraId="7428EDBE" w14:textId="2FC97B01" w:rsidR="007534D8" w:rsidRDefault="007534D8" w:rsidP="00986399"/>
    <w:sectPr w:rsidR="007534D8" w:rsidSect="007E4D95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E5351" w14:textId="77777777" w:rsidR="00D2616D" w:rsidRDefault="00D2616D" w:rsidP="00513EBF">
      <w:pPr>
        <w:spacing w:after="0" w:line="240" w:lineRule="auto"/>
      </w:pPr>
      <w:r>
        <w:separator/>
      </w:r>
    </w:p>
  </w:endnote>
  <w:endnote w:type="continuationSeparator" w:id="0">
    <w:p w14:paraId="7F243EC7" w14:textId="77777777" w:rsidR="00D2616D" w:rsidRDefault="00D2616D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7A745" w14:textId="77777777" w:rsidR="00D2616D" w:rsidRDefault="00D2616D" w:rsidP="00513EBF">
      <w:pPr>
        <w:spacing w:after="0" w:line="240" w:lineRule="auto"/>
      </w:pPr>
      <w:r>
        <w:separator/>
      </w:r>
    </w:p>
  </w:footnote>
  <w:footnote w:type="continuationSeparator" w:id="0">
    <w:p w14:paraId="6358B2FA" w14:textId="77777777" w:rsidR="00D2616D" w:rsidRDefault="00D2616D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bullet_grey_circ" style="width:9.15pt;height:9.15pt;visibility:visible;mso-wrap-style:square" o:bullet="t">
        <v:imagedata r:id="rId1" o:title="bullet_grey_circ"/>
      </v:shape>
    </w:pict>
  </w:numPicBullet>
  <w:numPicBullet w:numPicBulletId="1">
    <w:pict>
      <v:shape id="_x0000_i1037" type="#_x0000_t75" style="width:180pt;height:149.55pt;visibility:visible;mso-wrap-style:square" o:bullet="t">
        <v:imagedata r:id="rId2" o:title="image-rightver3"/>
      </v:shape>
    </w:pict>
  </w:numPicBullet>
  <w:numPicBullet w:numPicBulletId="2">
    <w:pict>
      <v:shape id="_x0000_i1038" type="#_x0000_t75" alt="edu24x24icons" style="width:18.3pt;height:18.3pt;visibility:visible;mso-wrap-style:square" o:bullet="t">
        <v:imagedata r:id="rId3" o:title="edu24x24icons"/>
      </v:shape>
    </w:pict>
  </w:numPicBullet>
  <w:numPicBullet w:numPicBulletId="3">
    <w:pict>
      <v:shape id="_x0000_i1039" type="#_x0000_t75" alt="exp24x24icons" style="width:18.3pt;height:18.3pt;visibility:visible;mso-wrap-style:square" o:bullet="t">
        <v:imagedata r:id="rId4" o:title="exp24x24icons"/>
      </v:shape>
    </w:pict>
  </w:numPicBullet>
  <w:numPicBullet w:numPicBulletId="4">
    <w:pict>
      <v:shape id="_x0000_i1040" type="#_x0000_t75" alt="career24x24icons" style="width:18.3pt;height:18.3pt;visibility:visible;mso-wrap-style:square" o:bullet="t">
        <v:imagedata r:id="rId5" o:title="career24x24icons"/>
      </v:shape>
    </w:pict>
  </w:numPicBullet>
  <w:numPicBullet w:numPicBulletId="5">
    <w:pict>
      <v:shape id="_x0000_i1041" type="#_x0000_t75" alt="softskills24x24icons" style="width:18.3pt;height:18.3pt;visibility:visible;mso-wrap-style:square" o:bullet="t">
        <v:imagedata r:id="rId6" o:title="softskills24x24icons"/>
      </v:shape>
    </w:pict>
  </w:numPicBullet>
  <w:numPicBullet w:numPicBulletId="6">
    <w:pict>
      <v:shape id="_x0000_i1042" type="#_x0000_t75" style="width:7.3pt;height:7.3pt" o:bullet="t">
        <v:imagedata r:id="rId7" o:title="bullet-grey"/>
      </v:shape>
    </w:pict>
  </w:numPicBullet>
  <w:numPicBullet w:numPicBulletId="7">
    <w:pict>
      <v:shape id="_x0000_i1043" type="#_x0000_t75" style="width:7.3pt;height:7.3pt" o:bullet="t">
        <v:imagedata r:id="rId8" o:title="bullet-grey"/>
      </v:shape>
    </w:pict>
  </w:numPicBullet>
  <w:numPicBullet w:numPicBulletId="8">
    <w:pict>
      <v:shape id="_x0000_i1044" type="#_x0000_t75" style="width:13.4pt;height:13.4pt;visibility:visible;mso-wrap-style:square" o:bullet="t">
        <v:imagedata r:id="rId9" o:title=""/>
      </v:shape>
    </w:pict>
  </w:numPicBullet>
  <w:numPicBullet w:numPicBulletId="9">
    <w:pict>
      <v:shape id="_x0000_i1045" type="#_x0000_t75" style="width:18pt;height:18pt;visibility:visible;mso-wrap-style:square" o:bullet="t">
        <v:imagedata r:id="rId10" o:title="Professional-Affiliation24x24icons"/>
      </v:shape>
    </w:pict>
  </w:numPicBullet>
  <w:abstractNum w:abstractNumId="0" w15:restartNumberingAfterBreak="0">
    <w:nsid w:val="10C22053"/>
    <w:multiLevelType w:val="hybridMultilevel"/>
    <w:tmpl w:val="F584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B0FE5E">
      <w:start w:val="2"/>
      <w:numFmt w:val="bullet"/>
      <w:lvlText w:val="•"/>
      <w:lvlJc w:val="left"/>
      <w:pPr>
        <w:ind w:left="1440" w:hanging="720"/>
      </w:pPr>
      <w:rPr>
        <w:rFonts w:ascii="Cambria" w:eastAsia="Times New Roman" w:hAnsi="Cambri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E3037"/>
    <w:multiLevelType w:val="hybridMultilevel"/>
    <w:tmpl w:val="454253E4"/>
    <w:lvl w:ilvl="0" w:tplc="4D5E821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</w:rPr>
    </w:lvl>
    <w:lvl w:ilvl="1" w:tplc="93940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A8B4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52E8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08B4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2067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5A8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A453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8843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CDA0C9B"/>
    <w:multiLevelType w:val="hybridMultilevel"/>
    <w:tmpl w:val="ACEC4D60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4D0F98"/>
    <w:multiLevelType w:val="hybridMultilevel"/>
    <w:tmpl w:val="B54A541C"/>
    <w:lvl w:ilvl="0" w:tplc="41165C28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142FE5"/>
    <w:multiLevelType w:val="hybridMultilevel"/>
    <w:tmpl w:val="40520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24924"/>
    <w:multiLevelType w:val="hybridMultilevel"/>
    <w:tmpl w:val="5C9AFDA0"/>
    <w:lvl w:ilvl="0" w:tplc="A9FC9B0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602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3C04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D8F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7CF9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F6E7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90B9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605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8AFC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99D6CAC"/>
    <w:multiLevelType w:val="multilevel"/>
    <w:tmpl w:val="9482E874"/>
    <w:lvl w:ilvl="0">
      <w:start w:val="1"/>
      <w:numFmt w:val="bullet"/>
      <w:lvlText w:val="↱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18"/>
        <w:vertAlign w:val="baseline"/>
      </w:rPr>
    </w:lvl>
    <w:lvl w:ilvl="1">
      <w:start w:val="1"/>
      <w:numFmt w:val="bullet"/>
      <w:lvlText w:val="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14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3B834612"/>
    <w:multiLevelType w:val="hybridMultilevel"/>
    <w:tmpl w:val="D9FEA5E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C77A5A"/>
    <w:multiLevelType w:val="hybridMultilevel"/>
    <w:tmpl w:val="669867F6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23221B"/>
    <w:multiLevelType w:val="hybridMultilevel"/>
    <w:tmpl w:val="18085628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E52D29"/>
    <w:multiLevelType w:val="multilevel"/>
    <w:tmpl w:val="7E8A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A5646"/>
    <w:multiLevelType w:val="hybridMultilevel"/>
    <w:tmpl w:val="35EC0E48"/>
    <w:lvl w:ilvl="0" w:tplc="2474D66C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6" w15:restartNumberingAfterBreak="0">
    <w:nsid w:val="547C5C29"/>
    <w:multiLevelType w:val="hybridMultilevel"/>
    <w:tmpl w:val="D654CF60"/>
    <w:lvl w:ilvl="0" w:tplc="52F60AD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 w:tplc="EB9C50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CAC5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FA74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4E7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A8C1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5C0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0EB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3440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8090D56"/>
    <w:multiLevelType w:val="hybridMultilevel"/>
    <w:tmpl w:val="BEF0A1FA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AF6423"/>
    <w:multiLevelType w:val="hybridMultilevel"/>
    <w:tmpl w:val="D1CE5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52577A"/>
    <w:multiLevelType w:val="hybridMultilevel"/>
    <w:tmpl w:val="3BDE0044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C53887"/>
    <w:multiLevelType w:val="hybridMultilevel"/>
    <w:tmpl w:val="A38EECD4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8D527E"/>
    <w:multiLevelType w:val="hybridMultilevel"/>
    <w:tmpl w:val="02BC523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07F77"/>
    <w:multiLevelType w:val="hybridMultilevel"/>
    <w:tmpl w:val="7D78E02C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8"/>
  </w:num>
  <w:num w:numId="5">
    <w:abstractNumId w:val="5"/>
  </w:num>
  <w:num w:numId="6">
    <w:abstractNumId w:val="1"/>
  </w:num>
  <w:num w:numId="7">
    <w:abstractNumId w:val="16"/>
  </w:num>
  <w:num w:numId="8">
    <w:abstractNumId w:val="6"/>
  </w:num>
  <w:num w:numId="9">
    <w:abstractNumId w:val="21"/>
  </w:num>
  <w:num w:numId="10">
    <w:abstractNumId w:val="0"/>
  </w:num>
  <w:num w:numId="11">
    <w:abstractNumId w:val="3"/>
  </w:num>
  <w:num w:numId="12">
    <w:abstractNumId w:val="17"/>
  </w:num>
  <w:num w:numId="13">
    <w:abstractNumId w:val="12"/>
  </w:num>
  <w:num w:numId="14">
    <w:abstractNumId w:val="13"/>
  </w:num>
  <w:num w:numId="15">
    <w:abstractNumId w:val="20"/>
  </w:num>
  <w:num w:numId="16">
    <w:abstractNumId w:val="23"/>
  </w:num>
  <w:num w:numId="17">
    <w:abstractNumId w:val="11"/>
  </w:num>
  <w:num w:numId="18">
    <w:abstractNumId w:val="15"/>
  </w:num>
  <w:num w:numId="19">
    <w:abstractNumId w:val="7"/>
  </w:num>
  <w:num w:numId="20">
    <w:abstractNumId w:val="18"/>
  </w:num>
  <w:num w:numId="21">
    <w:abstractNumId w:val="22"/>
  </w:num>
  <w:num w:numId="22">
    <w:abstractNumId w:val="10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004AB"/>
    <w:rsid w:val="00010547"/>
    <w:rsid w:val="000122D7"/>
    <w:rsid w:val="000139B0"/>
    <w:rsid w:val="000147D6"/>
    <w:rsid w:val="000166D6"/>
    <w:rsid w:val="0001780F"/>
    <w:rsid w:val="00022BD5"/>
    <w:rsid w:val="00023D1C"/>
    <w:rsid w:val="000241A1"/>
    <w:rsid w:val="0003084F"/>
    <w:rsid w:val="0004350B"/>
    <w:rsid w:val="0004410F"/>
    <w:rsid w:val="00044362"/>
    <w:rsid w:val="000470B4"/>
    <w:rsid w:val="00047892"/>
    <w:rsid w:val="00052CC8"/>
    <w:rsid w:val="00053645"/>
    <w:rsid w:val="000612AE"/>
    <w:rsid w:val="00061B25"/>
    <w:rsid w:val="00063152"/>
    <w:rsid w:val="000649CA"/>
    <w:rsid w:val="0007061A"/>
    <w:rsid w:val="0007133C"/>
    <w:rsid w:val="000717B4"/>
    <w:rsid w:val="00077487"/>
    <w:rsid w:val="00081D78"/>
    <w:rsid w:val="00086645"/>
    <w:rsid w:val="0009212E"/>
    <w:rsid w:val="000940AE"/>
    <w:rsid w:val="00095C93"/>
    <w:rsid w:val="0009600A"/>
    <w:rsid w:val="000A10E6"/>
    <w:rsid w:val="000A2D5D"/>
    <w:rsid w:val="000B2972"/>
    <w:rsid w:val="000B4309"/>
    <w:rsid w:val="000C0714"/>
    <w:rsid w:val="000C2025"/>
    <w:rsid w:val="000C3684"/>
    <w:rsid w:val="000D6915"/>
    <w:rsid w:val="000F17D6"/>
    <w:rsid w:val="000F3A3A"/>
    <w:rsid w:val="000F5F54"/>
    <w:rsid w:val="00101573"/>
    <w:rsid w:val="001030B7"/>
    <w:rsid w:val="00104096"/>
    <w:rsid w:val="001044BD"/>
    <w:rsid w:val="001066F2"/>
    <w:rsid w:val="001126CE"/>
    <w:rsid w:val="001134B0"/>
    <w:rsid w:val="00113967"/>
    <w:rsid w:val="00113E27"/>
    <w:rsid w:val="00116EFC"/>
    <w:rsid w:val="001246F1"/>
    <w:rsid w:val="00124A72"/>
    <w:rsid w:val="001259D0"/>
    <w:rsid w:val="001274C8"/>
    <w:rsid w:val="00127A2A"/>
    <w:rsid w:val="0013308F"/>
    <w:rsid w:val="001331A5"/>
    <w:rsid w:val="00135D1D"/>
    <w:rsid w:val="001363A3"/>
    <w:rsid w:val="00140EF4"/>
    <w:rsid w:val="001426BC"/>
    <w:rsid w:val="001429B2"/>
    <w:rsid w:val="001459F3"/>
    <w:rsid w:val="00145EFA"/>
    <w:rsid w:val="001536D5"/>
    <w:rsid w:val="001736B2"/>
    <w:rsid w:val="0017658D"/>
    <w:rsid w:val="00184022"/>
    <w:rsid w:val="00184647"/>
    <w:rsid w:val="00184864"/>
    <w:rsid w:val="00187129"/>
    <w:rsid w:val="00192115"/>
    <w:rsid w:val="00192850"/>
    <w:rsid w:val="001939B7"/>
    <w:rsid w:val="00194004"/>
    <w:rsid w:val="001967C1"/>
    <w:rsid w:val="001A339B"/>
    <w:rsid w:val="001A5795"/>
    <w:rsid w:val="001B048F"/>
    <w:rsid w:val="001B4B1D"/>
    <w:rsid w:val="001B7D94"/>
    <w:rsid w:val="001C7172"/>
    <w:rsid w:val="001C778B"/>
    <w:rsid w:val="001D405A"/>
    <w:rsid w:val="001D4B29"/>
    <w:rsid w:val="001D5FCB"/>
    <w:rsid w:val="001E1C6A"/>
    <w:rsid w:val="001E3401"/>
    <w:rsid w:val="001E4071"/>
    <w:rsid w:val="001E638C"/>
    <w:rsid w:val="001F1B30"/>
    <w:rsid w:val="001F3879"/>
    <w:rsid w:val="00203201"/>
    <w:rsid w:val="00207348"/>
    <w:rsid w:val="00211219"/>
    <w:rsid w:val="002125DA"/>
    <w:rsid w:val="002127D1"/>
    <w:rsid w:val="002164A2"/>
    <w:rsid w:val="00220032"/>
    <w:rsid w:val="0022108F"/>
    <w:rsid w:val="00225279"/>
    <w:rsid w:val="00226832"/>
    <w:rsid w:val="00230797"/>
    <w:rsid w:val="0023497B"/>
    <w:rsid w:val="00244E17"/>
    <w:rsid w:val="00247ABF"/>
    <w:rsid w:val="00261129"/>
    <w:rsid w:val="00261F1F"/>
    <w:rsid w:val="00270289"/>
    <w:rsid w:val="002734A4"/>
    <w:rsid w:val="00274FFD"/>
    <w:rsid w:val="0027788D"/>
    <w:rsid w:val="00280F6D"/>
    <w:rsid w:val="002861B8"/>
    <w:rsid w:val="00287B55"/>
    <w:rsid w:val="002923A1"/>
    <w:rsid w:val="00292639"/>
    <w:rsid w:val="00293B74"/>
    <w:rsid w:val="002A011C"/>
    <w:rsid w:val="002A2CA3"/>
    <w:rsid w:val="002C10F0"/>
    <w:rsid w:val="002C6AAB"/>
    <w:rsid w:val="002C7A75"/>
    <w:rsid w:val="002D177C"/>
    <w:rsid w:val="002D3DB9"/>
    <w:rsid w:val="002D4049"/>
    <w:rsid w:val="002D739F"/>
    <w:rsid w:val="002E2EED"/>
    <w:rsid w:val="002E5F3E"/>
    <w:rsid w:val="002F4879"/>
    <w:rsid w:val="002F602C"/>
    <w:rsid w:val="00301B95"/>
    <w:rsid w:val="00301C86"/>
    <w:rsid w:val="00301EEE"/>
    <w:rsid w:val="00302DD9"/>
    <w:rsid w:val="003037DF"/>
    <w:rsid w:val="003055AB"/>
    <w:rsid w:val="00307D33"/>
    <w:rsid w:val="00313BB7"/>
    <w:rsid w:val="00316954"/>
    <w:rsid w:val="003322AC"/>
    <w:rsid w:val="00334AF5"/>
    <w:rsid w:val="0033584E"/>
    <w:rsid w:val="00335A4D"/>
    <w:rsid w:val="0035184B"/>
    <w:rsid w:val="003559A9"/>
    <w:rsid w:val="00355BD3"/>
    <w:rsid w:val="00356C13"/>
    <w:rsid w:val="00362CDA"/>
    <w:rsid w:val="00367797"/>
    <w:rsid w:val="003726AC"/>
    <w:rsid w:val="00372766"/>
    <w:rsid w:val="00377ECE"/>
    <w:rsid w:val="00380268"/>
    <w:rsid w:val="00382D97"/>
    <w:rsid w:val="00383435"/>
    <w:rsid w:val="003865C1"/>
    <w:rsid w:val="00387A35"/>
    <w:rsid w:val="00387EE9"/>
    <w:rsid w:val="0039174D"/>
    <w:rsid w:val="00395E4C"/>
    <w:rsid w:val="00397882"/>
    <w:rsid w:val="003A0964"/>
    <w:rsid w:val="003B014B"/>
    <w:rsid w:val="003B2F15"/>
    <w:rsid w:val="003B3A7E"/>
    <w:rsid w:val="003C273F"/>
    <w:rsid w:val="003C32E9"/>
    <w:rsid w:val="003E7101"/>
    <w:rsid w:val="003F3119"/>
    <w:rsid w:val="00401249"/>
    <w:rsid w:val="00402208"/>
    <w:rsid w:val="004106B3"/>
    <w:rsid w:val="00411FCC"/>
    <w:rsid w:val="004133B0"/>
    <w:rsid w:val="004164E2"/>
    <w:rsid w:val="004237C9"/>
    <w:rsid w:val="00424DCC"/>
    <w:rsid w:val="00430982"/>
    <w:rsid w:val="004323AC"/>
    <w:rsid w:val="00440A3B"/>
    <w:rsid w:val="00443F90"/>
    <w:rsid w:val="00444A8D"/>
    <w:rsid w:val="004523D0"/>
    <w:rsid w:val="00453259"/>
    <w:rsid w:val="0045570E"/>
    <w:rsid w:val="00463037"/>
    <w:rsid w:val="004733D8"/>
    <w:rsid w:val="00480A65"/>
    <w:rsid w:val="004832E2"/>
    <w:rsid w:val="00484486"/>
    <w:rsid w:val="00492FFD"/>
    <w:rsid w:val="00493FEA"/>
    <w:rsid w:val="0049572F"/>
    <w:rsid w:val="00496476"/>
    <w:rsid w:val="004971CC"/>
    <w:rsid w:val="00497DB1"/>
    <w:rsid w:val="004A71D3"/>
    <w:rsid w:val="004B405D"/>
    <w:rsid w:val="004C12ED"/>
    <w:rsid w:val="004C31B9"/>
    <w:rsid w:val="004C3A12"/>
    <w:rsid w:val="004C4D4D"/>
    <w:rsid w:val="004D157C"/>
    <w:rsid w:val="004D1B76"/>
    <w:rsid w:val="004D25AD"/>
    <w:rsid w:val="004D2864"/>
    <w:rsid w:val="004D5863"/>
    <w:rsid w:val="004E32E9"/>
    <w:rsid w:val="004F4360"/>
    <w:rsid w:val="0050154F"/>
    <w:rsid w:val="00501D9F"/>
    <w:rsid w:val="0050251A"/>
    <w:rsid w:val="00505961"/>
    <w:rsid w:val="00513EBF"/>
    <w:rsid w:val="00522012"/>
    <w:rsid w:val="005421E9"/>
    <w:rsid w:val="00550ED9"/>
    <w:rsid w:val="00555DB0"/>
    <w:rsid w:val="0055682F"/>
    <w:rsid w:val="005621E5"/>
    <w:rsid w:val="005668EB"/>
    <w:rsid w:val="0057388E"/>
    <w:rsid w:val="005A3418"/>
    <w:rsid w:val="005B3C90"/>
    <w:rsid w:val="005C20F3"/>
    <w:rsid w:val="005C67B6"/>
    <w:rsid w:val="005C720C"/>
    <w:rsid w:val="005D4CEA"/>
    <w:rsid w:val="005E2AB3"/>
    <w:rsid w:val="005E5FF4"/>
    <w:rsid w:val="005F1AFB"/>
    <w:rsid w:val="006038CD"/>
    <w:rsid w:val="00612CB4"/>
    <w:rsid w:val="00622B91"/>
    <w:rsid w:val="00622EE8"/>
    <w:rsid w:val="00634459"/>
    <w:rsid w:val="00643725"/>
    <w:rsid w:val="00644F38"/>
    <w:rsid w:val="00645315"/>
    <w:rsid w:val="006505EA"/>
    <w:rsid w:val="00652700"/>
    <w:rsid w:val="00655303"/>
    <w:rsid w:val="00661774"/>
    <w:rsid w:val="00672570"/>
    <w:rsid w:val="006729B9"/>
    <w:rsid w:val="00675C4F"/>
    <w:rsid w:val="00681ED6"/>
    <w:rsid w:val="00682029"/>
    <w:rsid w:val="0068471E"/>
    <w:rsid w:val="00691BEE"/>
    <w:rsid w:val="006938BD"/>
    <w:rsid w:val="0069433D"/>
    <w:rsid w:val="006A121B"/>
    <w:rsid w:val="006A31BE"/>
    <w:rsid w:val="006A72BC"/>
    <w:rsid w:val="006B1CF9"/>
    <w:rsid w:val="006B475A"/>
    <w:rsid w:val="006B6488"/>
    <w:rsid w:val="006D0BB7"/>
    <w:rsid w:val="006D175B"/>
    <w:rsid w:val="006D2A8C"/>
    <w:rsid w:val="006D426E"/>
    <w:rsid w:val="00700133"/>
    <w:rsid w:val="007009FB"/>
    <w:rsid w:val="0070173D"/>
    <w:rsid w:val="0070794D"/>
    <w:rsid w:val="00712E30"/>
    <w:rsid w:val="00713448"/>
    <w:rsid w:val="0072661B"/>
    <w:rsid w:val="007302EC"/>
    <w:rsid w:val="00735973"/>
    <w:rsid w:val="00737476"/>
    <w:rsid w:val="00745F83"/>
    <w:rsid w:val="00750682"/>
    <w:rsid w:val="00750EFB"/>
    <w:rsid w:val="007534D8"/>
    <w:rsid w:val="0075620D"/>
    <w:rsid w:val="00757499"/>
    <w:rsid w:val="00767F0A"/>
    <w:rsid w:val="00777B01"/>
    <w:rsid w:val="007802DF"/>
    <w:rsid w:val="007808DD"/>
    <w:rsid w:val="0078160F"/>
    <w:rsid w:val="00783260"/>
    <w:rsid w:val="0078635A"/>
    <w:rsid w:val="00787B6B"/>
    <w:rsid w:val="00793726"/>
    <w:rsid w:val="00793C82"/>
    <w:rsid w:val="00794238"/>
    <w:rsid w:val="007A2FF0"/>
    <w:rsid w:val="007A4437"/>
    <w:rsid w:val="007A54A2"/>
    <w:rsid w:val="007B0E63"/>
    <w:rsid w:val="007B3F28"/>
    <w:rsid w:val="007C3138"/>
    <w:rsid w:val="007C4487"/>
    <w:rsid w:val="007E1C04"/>
    <w:rsid w:val="007E3C56"/>
    <w:rsid w:val="007E4D95"/>
    <w:rsid w:val="007E5B19"/>
    <w:rsid w:val="007F074F"/>
    <w:rsid w:val="007F300E"/>
    <w:rsid w:val="007F4696"/>
    <w:rsid w:val="007F4FB3"/>
    <w:rsid w:val="007F69ED"/>
    <w:rsid w:val="008032CC"/>
    <w:rsid w:val="008038C7"/>
    <w:rsid w:val="008108D5"/>
    <w:rsid w:val="00812950"/>
    <w:rsid w:val="008168CD"/>
    <w:rsid w:val="0081698C"/>
    <w:rsid w:val="00823EDF"/>
    <w:rsid w:val="0082634A"/>
    <w:rsid w:val="008304F3"/>
    <w:rsid w:val="00836FF1"/>
    <w:rsid w:val="008411A3"/>
    <w:rsid w:val="00841B7D"/>
    <w:rsid w:val="00844CD9"/>
    <w:rsid w:val="0084613F"/>
    <w:rsid w:val="008471C9"/>
    <w:rsid w:val="00850704"/>
    <w:rsid w:val="00853694"/>
    <w:rsid w:val="00856274"/>
    <w:rsid w:val="00857BEF"/>
    <w:rsid w:val="00861FBE"/>
    <w:rsid w:val="00865582"/>
    <w:rsid w:val="008720D8"/>
    <w:rsid w:val="00876417"/>
    <w:rsid w:val="00876E0C"/>
    <w:rsid w:val="0088193D"/>
    <w:rsid w:val="00881CA0"/>
    <w:rsid w:val="00883F73"/>
    <w:rsid w:val="0088441F"/>
    <w:rsid w:val="00887551"/>
    <w:rsid w:val="0089052E"/>
    <w:rsid w:val="00890BC6"/>
    <w:rsid w:val="00890ED1"/>
    <w:rsid w:val="00891E10"/>
    <w:rsid w:val="00893621"/>
    <w:rsid w:val="00895443"/>
    <w:rsid w:val="008A1C14"/>
    <w:rsid w:val="008A1C56"/>
    <w:rsid w:val="008A3480"/>
    <w:rsid w:val="008A37B4"/>
    <w:rsid w:val="008A61CD"/>
    <w:rsid w:val="008B2D96"/>
    <w:rsid w:val="008D2D8C"/>
    <w:rsid w:val="008D563A"/>
    <w:rsid w:val="008E5994"/>
    <w:rsid w:val="008E7BF9"/>
    <w:rsid w:val="00901691"/>
    <w:rsid w:val="00901E66"/>
    <w:rsid w:val="00903EE6"/>
    <w:rsid w:val="00907D28"/>
    <w:rsid w:val="00912B97"/>
    <w:rsid w:val="009162B3"/>
    <w:rsid w:val="009239C5"/>
    <w:rsid w:val="009304D2"/>
    <w:rsid w:val="0093575C"/>
    <w:rsid w:val="009412FD"/>
    <w:rsid w:val="009421FA"/>
    <w:rsid w:val="009432B6"/>
    <w:rsid w:val="009505AC"/>
    <w:rsid w:val="009550D4"/>
    <w:rsid w:val="00962295"/>
    <w:rsid w:val="00962D5D"/>
    <w:rsid w:val="00963200"/>
    <w:rsid w:val="0096773C"/>
    <w:rsid w:val="00970D60"/>
    <w:rsid w:val="00973619"/>
    <w:rsid w:val="009753EC"/>
    <w:rsid w:val="0098210C"/>
    <w:rsid w:val="00986399"/>
    <w:rsid w:val="00986D01"/>
    <w:rsid w:val="00991230"/>
    <w:rsid w:val="00991311"/>
    <w:rsid w:val="009923D2"/>
    <w:rsid w:val="00992DFD"/>
    <w:rsid w:val="009A3358"/>
    <w:rsid w:val="009B2757"/>
    <w:rsid w:val="009B7FFE"/>
    <w:rsid w:val="009C0C19"/>
    <w:rsid w:val="009C2555"/>
    <w:rsid w:val="009C3E23"/>
    <w:rsid w:val="009C6F9A"/>
    <w:rsid w:val="009D090D"/>
    <w:rsid w:val="009D31CB"/>
    <w:rsid w:val="009D59B6"/>
    <w:rsid w:val="009E20C6"/>
    <w:rsid w:val="009E6747"/>
    <w:rsid w:val="009F2935"/>
    <w:rsid w:val="009F3801"/>
    <w:rsid w:val="009F42A5"/>
    <w:rsid w:val="009F567D"/>
    <w:rsid w:val="00A0222E"/>
    <w:rsid w:val="00A05F2C"/>
    <w:rsid w:val="00A0639A"/>
    <w:rsid w:val="00A11F01"/>
    <w:rsid w:val="00A1436E"/>
    <w:rsid w:val="00A15007"/>
    <w:rsid w:val="00A15690"/>
    <w:rsid w:val="00A156DE"/>
    <w:rsid w:val="00A258C7"/>
    <w:rsid w:val="00A34E80"/>
    <w:rsid w:val="00A35EA3"/>
    <w:rsid w:val="00A379D3"/>
    <w:rsid w:val="00A40E54"/>
    <w:rsid w:val="00A45714"/>
    <w:rsid w:val="00A50A3C"/>
    <w:rsid w:val="00A527DD"/>
    <w:rsid w:val="00A54E4F"/>
    <w:rsid w:val="00A57588"/>
    <w:rsid w:val="00A60817"/>
    <w:rsid w:val="00A628A6"/>
    <w:rsid w:val="00A663CA"/>
    <w:rsid w:val="00A71295"/>
    <w:rsid w:val="00A761B6"/>
    <w:rsid w:val="00A840CE"/>
    <w:rsid w:val="00A87C63"/>
    <w:rsid w:val="00A915DD"/>
    <w:rsid w:val="00A91F22"/>
    <w:rsid w:val="00A955D7"/>
    <w:rsid w:val="00AB1DB3"/>
    <w:rsid w:val="00AB2D19"/>
    <w:rsid w:val="00AB2F30"/>
    <w:rsid w:val="00AB7CA2"/>
    <w:rsid w:val="00AB7D2B"/>
    <w:rsid w:val="00AC0198"/>
    <w:rsid w:val="00AC128F"/>
    <w:rsid w:val="00AC1960"/>
    <w:rsid w:val="00AC1FDC"/>
    <w:rsid w:val="00AC3BC6"/>
    <w:rsid w:val="00AD3C26"/>
    <w:rsid w:val="00AE0002"/>
    <w:rsid w:val="00AE75BA"/>
    <w:rsid w:val="00AF43E7"/>
    <w:rsid w:val="00AF647D"/>
    <w:rsid w:val="00B11565"/>
    <w:rsid w:val="00B166AC"/>
    <w:rsid w:val="00B16CEE"/>
    <w:rsid w:val="00B17064"/>
    <w:rsid w:val="00B205A1"/>
    <w:rsid w:val="00B3041A"/>
    <w:rsid w:val="00B36857"/>
    <w:rsid w:val="00B36FBC"/>
    <w:rsid w:val="00B42032"/>
    <w:rsid w:val="00B5694D"/>
    <w:rsid w:val="00B56F42"/>
    <w:rsid w:val="00B6168F"/>
    <w:rsid w:val="00B63509"/>
    <w:rsid w:val="00B66B5C"/>
    <w:rsid w:val="00B75F30"/>
    <w:rsid w:val="00B81A02"/>
    <w:rsid w:val="00B83D01"/>
    <w:rsid w:val="00B86173"/>
    <w:rsid w:val="00B87806"/>
    <w:rsid w:val="00B902F8"/>
    <w:rsid w:val="00B92388"/>
    <w:rsid w:val="00B964C7"/>
    <w:rsid w:val="00BA1C2E"/>
    <w:rsid w:val="00BA245B"/>
    <w:rsid w:val="00BA4B7E"/>
    <w:rsid w:val="00BA5092"/>
    <w:rsid w:val="00BA7271"/>
    <w:rsid w:val="00BB3BAE"/>
    <w:rsid w:val="00BB47D8"/>
    <w:rsid w:val="00BC643E"/>
    <w:rsid w:val="00BD0105"/>
    <w:rsid w:val="00BE2803"/>
    <w:rsid w:val="00BF4BC5"/>
    <w:rsid w:val="00C02B78"/>
    <w:rsid w:val="00C02F81"/>
    <w:rsid w:val="00C03049"/>
    <w:rsid w:val="00C065DC"/>
    <w:rsid w:val="00C07E78"/>
    <w:rsid w:val="00C11BEE"/>
    <w:rsid w:val="00C1212F"/>
    <w:rsid w:val="00C127D7"/>
    <w:rsid w:val="00C13A05"/>
    <w:rsid w:val="00C1749A"/>
    <w:rsid w:val="00C20895"/>
    <w:rsid w:val="00C2174C"/>
    <w:rsid w:val="00C23E7A"/>
    <w:rsid w:val="00C243CE"/>
    <w:rsid w:val="00C33245"/>
    <w:rsid w:val="00C517C2"/>
    <w:rsid w:val="00C531E8"/>
    <w:rsid w:val="00C54341"/>
    <w:rsid w:val="00C72912"/>
    <w:rsid w:val="00C758AF"/>
    <w:rsid w:val="00C759D1"/>
    <w:rsid w:val="00C84032"/>
    <w:rsid w:val="00C90791"/>
    <w:rsid w:val="00C91402"/>
    <w:rsid w:val="00C96267"/>
    <w:rsid w:val="00CA0934"/>
    <w:rsid w:val="00CA0935"/>
    <w:rsid w:val="00CB0BB8"/>
    <w:rsid w:val="00CB10D9"/>
    <w:rsid w:val="00CB31B5"/>
    <w:rsid w:val="00CB3EF7"/>
    <w:rsid w:val="00CB5FD6"/>
    <w:rsid w:val="00CB66F3"/>
    <w:rsid w:val="00CB74A1"/>
    <w:rsid w:val="00CC567C"/>
    <w:rsid w:val="00CC5EC8"/>
    <w:rsid w:val="00CC62A1"/>
    <w:rsid w:val="00CC76ED"/>
    <w:rsid w:val="00CD0800"/>
    <w:rsid w:val="00CD164A"/>
    <w:rsid w:val="00CD194B"/>
    <w:rsid w:val="00CD2AEA"/>
    <w:rsid w:val="00CD4442"/>
    <w:rsid w:val="00CE0990"/>
    <w:rsid w:val="00CE1E49"/>
    <w:rsid w:val="00CE37E4"/>
    <w:rsid w:val="00CE37E7"/>
    <w:rsid w:val="00CE5569"/>
    <w:rsid w:val="00CE592B"/>
    <w:rsid w:val="00CF1598"/>
    <w:rsid w:val="00D00522"/>
    <w:rsid w:val="00D0152E"/>
    <w:rsid w:val="00D0235E"/>
    <w:rsid w:val="00D04B7A"/>
    <w:rsid w:val="00D077A2"/>
    <w:rsid w:val="00D1140E"/>
    <w:rsid w:val="00D14CAF"/>
    <w:rsid w:val="00D16BB3"/>
    <w:rsid w:val="00D23BF3"/>
    <w:rsid w:val="00D2616D"/>
    <w:rsid w:val="00D27824"/>
    <w:rsid w:val="00D35D8C"/>
    <w:rsid w:val="00D37A7F"/>
    <w:rsid w:val="00D37DD3"/>
    <w:rsid w:val="00D40666"/>
    <w:rsid w:val="00D45510"/>
    <w:rsid w:val="00D4612B"/>
    <w:rsid w:val="00D47FED"/>
    <w:rsid w:val="00D524B7"/>
    <w:rsid w:val="00D544CC"/>
    <w:rsid w:val="00D6690C"/>
    <w:rsid w:val="00D736E2"/>
    <w:rsid w:val="00D73D00"/>
    <w:rsid w:val="00D8456B"/>
    <w:rsid w:val="00D8543B"/>
    <w:rsid w:val="00DA125D"/>
    <w:rsid w:val="00DB4A96"/>
    <w:rsid w:val="00DB5E6C"/>
    <w:rsid w:val="00DB726F"/>
    <w:rsid w:val="00DC5BAD"/>
    <w:rsid w:val="00DD41B5"/>
    <w:rsid w:val="00DE1ACB"/>
    <w:rsid w:val="00DE3356"/>
    <w:rsid w:val="00DF032E"/>
    <w:rsid w:val="00DF1C51"/>
    <w:rsid w:val="00DF227D"/>
    <w:rsid w:val="00DF5931"/>
    <w:rsid w:val="00E15E60"/>
    <w:rsid w:val="00E20AF0"/>
    <w:rsid w:val="00E22B7D"/>
    <w:rsid w:val="00E2421A"/>
    <w:rsid w:val="00E24ACD"/>
    <w:rsid w:val="00E251EA"/>
    <w:rsid w:val="00E32F93"/>
    <w:rsid w:val="00E37C50"/>
    <w:rsid w:val="00E443B3"/>
    <w:rsid w:val="00E4513D"/>
    <w:rsid w:val="00E478A2"/>
    <w:rsid w:val="00E63C45"/>
    <w:rsid w:val="00E669BE"/>
    <w:rsid w:val="00E672F8"/>
    <w:rsid w:val="00E70E6D"/>
    <w:rsid w:val="00E80C94"/>
    <w:rsid w:val="00E81428"/>
    <w:rsid w:val="00E81DE7"/>
    <w:rsid w:val="00E97B5C"/>
    <w:rsid w:val="00EB287D"/>
    <w:rsid w:val="00EB3F12"/>
    <w:rsid w:val="00EB468F"/>
    <w:rsid w:val="00EB7E03"/>
    <w:rsid w:val="00EC08D7"/>
    <w:rsid w:val="00EC559A"/>
    <w:rsid w:val="00EC67B7"/>
    <w:rsid w:val="00ED31B6"/>
    <w:rsid w:val="00ED4494"/>
    <w:rsid w:val="00ED49BC"/>
    <w:rsid w:val="00ED6E18"/>
    <w:rsid w:val="00EE0205"/>
    <w:rsid w:val="00EE06CF"/>
    <w:rsid w:val="00EE12D8"/>
    <w:rsid w:val="00EE221C"/>
    <w:rsid w:val="00EF4CED"/>
    <w:rsid w:val="00EF5301"/>
    <w:rsid w:val="00F07A7F"/>
    <w:rsid w:val="00F17776"/>
    <w:rsid w:val="00F200EE"/>
    <w:rsid w:val="00F23373"/>
    <w:rsid w:val="00F252FE"/>
    <w:rsid w:val="00F27521"/>
    <w:rsid w:val="00F31FFC"/>
    <w:rsid w:val="00F42071"/>
    <w:rsid w:val="00F52319"/>
    <w:rsid w:val="00F57D3F"/>
    <w:rsid w:val="00F61439"/>
    <w:rsid w:val="00F67233"/>
    <w:rsid w:val="00F67BD8"/>
    <w:rsid w:val="00F70586"/>
    <w:rsid w:val="00F76C75"/>
    <w:rsid w:val="00F77273"/>
    <w:rsid w:val="00F95DC3"/>
    <w:rsid w:val="00FA6888"/>
    <w:rsid w:val="00FA6DDC"/>
    <w:rsid w:val="00FA7227"/>
    <w:rsid w:val="00FB3D4B"/>
    <w:rsid w:val="00FC0C8F"/>
    <w:rsid w:val="00FC2D5A"/>
    <w:rsid w:val="00FC3ED5"/>
    <w:rsid w:val="00FD25A6"/>
    <w:rsid w:val="00FD2653"/>
    <w:rsid w:val="00FD2ECD"/>
    <w:rsid w:val="00FD47E4"/>
    <w:rsid w:val="00FD7DB5"/>
    <w:rsid w:val="00FE6BAB"/>
    <w:rsid w:val="00FF243D"/>
    <w:rsid w:val="00FF2CA9"/>
    <w:rsid w:val="00FF3CCA"/>
    <w:rsid w:val="00F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4FDBBE64"/>
  <w15:docId w15:val="{5E6170A4-A5BE-43A4-9432-6340C3B4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628A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7.gif"/><Relationship Id="rId18" Type="http://schemas.openxmlformats.org/officeDocument/2006/relationships/image" Target="media/image21.png"/><Relationship Id="rId3" Type="http://schemas.openxmlformats.org/officeDocument/2006/relationships/settings" Target="settings.xml"/><Relationship Id="rId7" Type="http://schemas.openxmlformats.org/officeDocument/2006/relationships/image" Target="media/image11.jpg"/><Relationship Id="rId12" Type="http://schemas.openxmlformats.org/officeDocument/2006/relationships/image" Target="media/image16.png"/><Relationship Id="rId17" Type="http://schemas.openxmlformats.org/officeDocument/2006/relationships/image" Target="media/image20.gif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19.gif"/><Relationship Id="rId10" Type="http://schemas.openxmlformats.org/officeDocument/2006/relationships/image" Target="media/image1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image" Target="media/image18.gi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8095</TotalTime>
  <Pages>4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Vijay Pawar</cp:lastModifiedBy>
  <cp:revision>316</cp:revision>
  <cp:lastPrinted>2018-07-05T04:36:00Z</cp:lastPrinted>
  <dcterms:created xsi:type="dcterms:W3CDTF">2016-09-06T10:38:00Z</dcterms:created>
  <dcterms:modified xsi:type="dcterms:W3CDTF">2019-12-22T12:03:00Z</dcterms:modified>
</cp:coreProperties>
</file>