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2F" w:rsidRDefault="00E819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Pre-requisite </w:t>
      </w:r>
      <w:proofErr w:type="gramStart"/>
      <w:r>
        <w:rPr>
          <w:b/>
          <w:sz w:val="28"/>
          <w:szCs w:val="28"/>
        </w:rPr>
        <w:t xml:space="preserve">- </w:t>
      </w:r>
      <w:r w:rsidR="00422C7C">
        <w:rPr>
          <w:b/>
          <w:sz w:val="28"/>
          <w:szCs w:val="28"/>
        </w:rPr>
        <w:t xml:space="preserve"> </w:t>
      </w:r>
      <w:r w:rsidR="00422C7C" w:rsidRPr="00422C7C">
        <w:rPr>
          <w:sz w:val="28"/>
          <w:szCs w:val="28"/>
        </w:rPr>
        <w:t>Visual</w:t>
      </w:r>
      <w:proofErr w:type="gramEnd"/>
      <w:r w:rsidR="00422C7C" w:rsidRPr="00422C7C">
        <w:rPr>
          <w:sz w:val="28"/>
          <w:szCs w:val="28"/>
        </w:rPr>
        <w:t xml:space="preserve"> Studio Professional 2019</w:t>
      </w:r>
    </w:p>
    <w:p w:rsidR="00422C7C" w:rsidRPr="00422C7C" w:rsidRDefault="00422C7C">
      <w:pPr>
        <w:rPr>
          <w:b/>
          <w:sz w:val="32"/>
          <w:szCs w:val="32"/>
          <w:u w:val="single"/>
        </w:rPr>
      </w:pPr>
      <w:r w:rsidRPr="00422C7C">
        <w:rPr>
          <w:b/>
          <w:sz w:val="32"/>
          <w:szCs w:val="32"/>
          <w:u w:val="single"/>
        </w:rPr>
        <w:t>Design Details</w:t>
      </w:r>
    </w:p>
    <w:p w:rsidR="00422C7C" w:rsidRPr="00422C7C" w:rsidRDefault="00422C7C">
      <w:pPr>
        <w:rPr>
          <w:b/>
          <w:sz w:val="24"/>
          <w:szCs w:val="24"/>
          <w:u w:val="single"/>
        </w:rPr>
      </w:pPr>
      <w:r w:rsidRPr="00422C7C">
        <w:rPr>
          <w:b/>
          <w:sz w:val="24"/>
          <w:szCs w:val="24"/>
          <w:u w:val="single"/>
        </w:rPr>
        <w:t>UI Controllers</w:t>
      </w:r>
    </w:p>
    <w:p w:rsidR="00422C7C" w:rsidRDefault="00422C7C" w:rsidP="00422C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2C7C">
        <w:rPr>
          <w:sz w:val="24"/>
          <w:szCs w:val="24"/>
        </w:rPr>
        <w:t xml:space="preserve">Add the group box control; caption the name to </w:t>
      </w:r>
      <w:r w:rsidR="00F523E0">
        <w:rPr>
          <w:sz w:val="24"/>
          <w:szCs w:val="24"/>
        </w:rPr>
        <w:t>“Volume in d</w:t>
      </w:r>
      <w:r w:rsidRPr="00422C7C">
        <w:rPr>
          <w:sz w:val="24"/>
          <w:szCs w:val="24"/>
        </w:rPr>
        <w:t xml:space="preserve">B”.  </w:t>
      </w:r>
    </w:p>
    <w:p w:rsidR="00422C7C" w:rsidRDefault="00422C7C" w:rsidP="00422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slider controller, set the minimum and maximum value to 0 and 80 respectively, and set the fore ground color to blue.</w:t>
      </w:r>
    </w:p>
    <w:p w:rsidR="00422C7C" w:rsidRDefault="00422C7C" w:rsidP="00422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9 text block controllers, caption name to “0” to “80” respectively.</w:t>
      </w:r>
    </w:p>
    <w:p w:rsidR="00422C7C" w:rsidRDefault="00422C7C" w:rsidP="00422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check box controller, caption name to “Modify Volume”. Set the check box status to enable by default.</w:t>
      </w:r>
    </w:p>
    <w:p w:rsidR="00422C7C" w:rsidRDefault="00422C7C" w:rsidP="00422C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the text box </w:t>
      </w:r>
      <w:r w:rsidR="00F523E0">
        <w:rPr>
          <w:sz w:val="24"/>
          <w:szCs w:val="24"/>
        </w:rPr>
        <w:t>controller; slider value in dB is displayed in the text box.</w:t>
      </w:r>
    </w:p>
    <w:p w:rsidR="00422C7C" w:rsidRDefault="00422C7C" w:rsidP="00422C7C">
      <w:pPr>
        <w:ind w:left="360"/>
        <w:rPr>
          <w:sz w:val="24"/>
          <w:szCs w:val="24"/>
        </w:rPr>
      </w:pPr>
    </w:p>
    <w:p w:rsidR="00422C7C" w:rsidRDefault="00422C7C" w:rsidP="00F523E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When the “Simple Volume Controller” app launched, “Modify Volume” check box is enabled, if this check box status is enabled Slider</w:t>
      </w:r>
      <w:r w:rsidR="00F523E0">
        <w:rPr>
          <w:sz w:val="24"/>
          <w:szCs w:val="24"/>
        </w:rPr>
        <w:t xml:space="preserve"> controller and text box controller allowed to modify, else, Slider and text controllers disabled.</w:t>
      </w:r>
      <w:r w:rsidR="003411B5">
        <w:rPr>
          <w:sz w:val="24"/>
          <w:szCs w:val="24"/>
        </w:rPr>
        <w:t xml:space="preserve">  Text box controller initial focus set when app launched, and value set to 0.</w:t>
      </w:r>
      <w:bookmarkStart w:id="0" w:name="_GoBack"/>
      <w:bookmarkEnd w:id="0"/>
    </w:p>
    <w:p w:rsidR="00F523E0" w:rsidRDefault="00F523E0" w:rsidP="00F523E0">
      <w:pPr>
        <w:ind w:left="360"/>
        <w:jc w:val="both"/>
        <w:rPr>
          <w:rFonts w:ascii="Consolas" w:hAnsi="Consolas" w:cs="Consolas"/>
          <w:color w:val="A31515"/>
          <w:sz w:val="19"/>
          <w:szCs w:val="19"/>
        </w:rPr>
      </w:pPr>
      <w:r>
        <w:rPr>
          <w:sz w:val="24"/>
          <w:szCs w:val="24"/>
        </w:rPr>
        <w:t xml:space="preserve">When the slider controller value updated, simultaneously slider value updated in text box controller.  </w:t>
      </w:r>
      <w:r w:rsidR="007275B9">
        <w:rPr>
          <w:sz w:val="24"/>
          <w:szCs w:val="24"/>
        </w:rPr>
        <w:t xml:space="preserve">Also, if text box value entered between 0 to 80 entered, </w:t>
      </w:r>
      <w:r w:rsidR="007275B9">
        <w:rPr>
          <w:sz w:val="24"/>
          <w:szCs w:val="24"/>
        </w:rPr>
        <w:t>simultaneously</w:t>
      </w:r>
      <w:r w:rsidR="007275B9">
        <w:rPr>
          <w:sz w:val="24"/>
          <w:szCs w:val="24"/>
        </w:rPr>
        <w:t xml:space="preserve"> slider controller value also updated. If the entered value not in the range 0-80, a pop-up “</w:t>
      </w:r>
      <w:r w:rsidR="007275B9">
        <w:rPr>
          <w:rFonts w:ascii="Consolas" w:hAnsi="Consolas" w:cs="Consolas"/>
          <w:color w:val="A31515"/>
          <w:sz w:val="19"/>
          <w:szCs w:val="19"/>
        </w:rPr>
        <w:t>The value should not be more than 80.</w:t>
      </w:r>
      <w:r w:rsidR="007275B9">
        <w:rPr>
          <w:rFonts w:ascii="Consolas" w:hAnsi="Consolas" w:cs="Consolas"/>
          <w:color w:val="A31515"/>
          <w:sz w:val="19"/>
          <w:szCs w:val="19"/>
        </w:rPr>
        <w:t xml:space="preserve">” </w:t>
      </w:r>
      <w:r w:rsidR="007275B9" w:rsidRPr="007275B9">
        <w:rPr>
          <w:rFonts w:ascii="Consolas" w:hAnsi="Consolas" w:cs="Consolas"/>
          <w:color w:val="000000" w:themeColor="text1"/>
          <w:sz w:val="19"/>
          <w:szCs w:val="19"/>
        </w:rPr>
        <w:t>displayed</w:t>
      </w:r>
      <w:r w:rsidR="007275B9">
        <w:rPr>
          <w:rFonts w:ascii="Consolas" w:hAnsi="Consolas" w:cs="Consolas"/>
          <w:color w:val="A31515"/>
          <w:sz w:val="19"/>
          <w:szCs w:val="19"/>
        </w:rPr>
        <w:t>.</w:t>
      </w:r>
    </w:p>
    <w:p w:rsidR="007275B9" w:rsidRDefault="006A64BF" w:rsidP="00F523E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Defined the wrapper class “SliderData” to save the slider value.</w:t>
      </w:r>
    </w:p>
    <w:p w:rsidR="006A64BF" w:rsidRDefault="006A64BF" w:rsidP="00F523E0">
      <w:pPr>
        <w:ind w:left="360"/>
        <w:jc w:val="both"/>
        <w:rPr>
          <w:b/>
          <w:sz w:val="32"/>
          <w:szCs w:val="32"/>
          <w:u w:val="single"/>
        </w:rPr>
      </w:pPr>
      <w:r w:rsidRPr="006A64BF">
        <w:rPr>
          <w:b/>
          <w:sz w:val="32"/>
          <w:szCs w:val="32"/>
          <w:u w:val="single"/>
        </w:rPr>
        <w:t>Use Case</w:t>
      </w:r>
      <w:r>
        <w:rPr>
          <w:b/>
          <w:sz w:val="32"/>
          <w:szCs w:val="32"/>
          <w:u w:val="single"/>
        </w:rPr>
        <w:t>s</w:t>
      </w:r>
    </w:p>
    <w:p w:rsidR="006A64BF" w:rsidRDefault="006A64BF" w:rsidP="006A64B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Simple Volume controller App launched, the “Modify Volume” check box enabled by default.</w:t>
      </w:r>
      <w:r w:rsidR="003411B5">
        <w:rPr>
          <w:sz w:val="28"/>
          <w:szCs w:val="28"/>
        </w:rPr>
        <w:t xml:space="preserve"> Initial focus set to the text box and setting value to 0.</w:t>
      </w:r>
    </w:p>
    <w:p w:rsidR="006A64BF" w:rsidRDefault="006A64BF" w:rsidP="006A64BF">
      <w:pPr>
        <w:pStyle w:val="ListParagraph"/>
        <w:jc w:val="both"/>
        <w:rPr>
          <w:sz w:val="28"/>
          <w:szCs w:val="28"/>
        </w:rPr>
      </w:pPr>
    </w:p>
    <w:p w:rsidR="006A64BF" w:rsidRDefault="006A64BF" w:rsidP="006A64B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C4365E3" wp14:editId="6F68BFAB">
            <wp:extent cx="2872740" cy="1455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F" w:rsidRDefault="006A64BF" w:rsidP="006A64B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Update the slider position, the slider value updated on the text box controller.</w:t>
      </w:r>
    </w:p>
    <w:p w:rsidR="006A64BF" w:rsidRDefault="006A64BF" w:rsidP="006A64B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C4A745" wp14:editId="18B8B615">
            <wp:extent cx="313182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F" w:rsidRDefault="006A64BF" w:rsidP="006A64B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 the slider position from the text box.</w:t>
      </w:r>
    </w:p>
    <w:p w:rsidR="006A64BF" w:rsidRDefault="006A64BF" w:rsidP="006A64B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110FB1B" wp14:editId="54E2AD62">
            <wp:extent cx="3314700" cy="161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F" w:rsidRDefault="006A64BF" w:rsidP="006A64B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the entered value more than 80, a pop-up displayed.</w:t>
      </w:r>
    </w:p>
    <w:p w:rsidR="006A64BF" w:rsidRDefault="006A64BF" w:rsidP="006A64B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91D5F2" wp14:editId="7A2B67AE">
            <wp:extent cx="5410200" cy="2263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BF" w:rsidRDefault="003411B5" w:rsidP="006A64B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Setting the text box value to empty or 0, slider position set to 0.</w:t>
      </w:r>
    </w:p>
    <w:p w:rsidR="003411B5" w:rsidRDefault="003411B5" w:rsidP="003411B5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FB92CD" wp14:editId="0BFD7EE2">
            <wp:extent cx="2545080" cy="1516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B5" w:rsidRDefault="003411B5" w:rsidP="003411B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31154D" wp14:editId="7099AA31">
            <wp:extent cx="2933700" cy="1463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B5" w:rsidRDefault="003411B5" w:rsidP="006A64B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Slider and text box controllers disabled if the “Modify Volume” check box is disabled.</w:t>
      </w:r>
    </w:p>
    <w:p w:rsidR="003411B5" w:rsidRPr="003411B5" w:rsidRDefault="003411B5" w:rsidP="003411B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8C6842B" wp14:editId="12C931AD">
            <wp:extent cx="2865120" cy="1615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B9" w:rsidRDefault="007275B9" w:rsidP="00F523E0">
      <w:pPr>
        <w:ind w:left="360"/>
        <w:jc w:val="both"/>
        <w:rPr>
          <w:sz w:val="24"/>
          <w:szCs w:val="24"/>
        </w:rPr>
      </w:pPr>
    </w:p>
    <w:p w:rsidR="007275B9" w:rsidRDefault="007275B9" w:rsidP="00F523E0">
      <w:pPr>
        <w:ind w:left="360"/>
        <w:jc w:val="both"/>
        <w:rPr>
          <w:sz w:val="24"/>
          <w:szCs w:val="24"/>
        </w:rPr>
      </w:pPr>
    </w:p>
    <w:p w:rsidR="00F523E0" w:rsidRDefault="00F523E0" w:rsidP="00F523E0">
      <w:pPr>
        <w:ind w:left="360"/>
        <w:jc w:val="both"/>
        <w:rPr>
          <w:sz w:val="24"/>
          <w:szCs w:val="24"/>
        </w:rPr>
      </w:pPr>
    </w:p>
    <w:p w:rsidR="00F523E0" w:rsidRDefault="00F523E0" w:rsidP="00F523E0">
      <w:pPr>
        <w:ind w:left="360"/>
        <w:jc w:val="both"/>
        <w:rPr>
          <w:sz w:val="24"/>
          <w:szCs w:val="24"/>
        </w:rPr>
      </w:pPr>
    </w:p>
    <w:p w:rsidR="00F523E0" w:rsidRDefault="00F523E0" w:rsidP="00F523E0">
      <w:pPr>
        <w:ind w:left="360"/>
        <w:jc w:val="both"/>
        <w:rPr>
          <w:sz w:val="24"/>
          <w:szCs w:val="24"/>
        </w:rPr>
      </w:pPr>
    </w:p>
    <w:p w:rsidR="00F523E0" w:rsidRPr="00422C7C" w:rsidRDefault="00F523E0" w:rsidP="00F523E0">
      <w:pPr>
        <w:ind w:left="360"/>
        <w:jc w:val="both"/>
        <w:rPr>
          <w:sz w:val="24"/>
          <w:szCs w:val="24"/>
        </w:rPr>
      </w:pPr>
    </w:p>
    <w:p w:rsidR="00E8192F" w:rsidRPr="00E8192F" w:rsidRDefault="00E8192F">
      <w:pPr>
        <w:rPr>
          <w:b/>
          <w:sz w:val="28"/>
          <w:szCs w:val="28"/>
        </w:rPr>
      </w:pPr>
    </w:p>
    <w:sectPr w:rsidR="00E8192F" w:rsidRPr="00E8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864E7"/>
    <w:multiLevelType w:val="hybridMultilevel"/>
    <w:tmpl w:val="EFE83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73760"/>
    <w:multiLevelType w:val="hybridMultilevel"/>
    <w:tmpl w:val="F3A4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93"/>
    <w:rsid w:val="003411B5"/>
    <w:rsid w:val="00422C7C"/>
    <w:rsid w:val="006A64BF"/>
    <w:rsid w:val="007275B9"/>
    <w:rsid w:val="00873EAC"/>
    <w:rsid w:val="00A74E93"/>
    <w:rsid w:val="00E8192F"/>
    <w:rsid w:val="00F5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2024-04-30T03:36:00Z</dcterms:created>
  <dcterms:modified xsi:type="dcterms:W3CDTF">2024-04-30T04:16:00Z</dcterms:modified>
</cp:coreProperties>
</file>