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62A1" w:rsidRPr="00AC6DFE" w:rsidRDefault="00536243">
      <w:pPr>
        <w:spacing w:after="20"/>
        <w:jc w:val="center"/>
        <w:rPr>
          <w:sz w:val="22"/>
        </w:rPr>
      </w:pPr>
      <w:r w:rsidRPr="00AC6DFE">
        <w:rPr>
          <w:rFonts w:ascii="Calibri" w:eastAsia="Calibri" w:hAnsi="Calibri" w:cs="Calibri"/>
          <w:b/>
          <w:bCs/>
          <w:color w:val="1F4E79"/>
          <w:sz w:val="36"/>
          <w:szCs w:val="32"/>
        </w:rPr>
        <w:t>VIJAY KUMAR GUPTA</w:t>
      </w:r>
    </w:p>
    <w:p w:rsidR="00CB62A1" w:rsidRPr="004F6E47" w:rsidRDefault="00DB2A59">
      <w:pPr>
        <w:spacing w:after="40"/>
        <w:jc w:val="center"/>
        <w:rPr>
          <w:b/>
          <w:color w:val="808080" w:themeColor="background1" w:themeShade="80"/>
        </w:rPr>
      </w:pPr>
      <w:r w:rsidRPr="004F6E47">
        <w:rPr>
          <w:rFonts w:ascii="Calibri" w:eastAsia="Calibri" w:hAnsi="Calibri" w:cs="Calibri"/>
          <w:b/>
          <w:color w:val="808080" w:themeColor="background1" w:themeShade="80"/>
          <w:sz w:val="19"/>
          <w:szCs w:val="19"/>
        </w:rPr>
        <w:t xml:space="preserve">Test Automation </w:t>
      </w:r>
      <w:r w:rsidR="00F26466" w:rsidRPr="004F6E47">
        <w:rPr>
          <w:rFonts w:ascii="Calibri" w:eastAsia="Calibri" w:hAnsi="Calibri" w:cs="Calibri"/>
          <w:b/>
          <w:color w:val="808080" w:themeColor="background1" w:themeShade="80"/>
          <w:sz w:val="19"/>
          <w:szCs w:val="19"/>
        </w:rPr>
        <w:t xml:space="preserve">Engineer at </w:t>
      </w:r>
      <w:r w:rsidR="00B03013" w:rsidRPr="004F6E47">
        <w:rPr>
          <w:rFonts w:ascii="Calibri" w:eastAsia="Calibri" w:hAnsi="Calibri" w:cs="Calibri"/>
          <w:b/>
          <w:color w:val="808080" w:themeColor="background1" w:themeShade="80"/>
          <w:sz w:val="19"/>
          <w:szCs w:val="19"/>
        </w:rPr>
        <w:t>QualityAI</w:t>
      </w:r>
      <w:r w:rsidR="008F38E4">
        <w:rPr>
          <w:rFonts w:ascii="Calibri" w:eastAsia="Calibri" w:hAnsi="Calibri" w:cs="Calibri"/>
          <w:b/>
          <w:color w:val="808080" w:themeColor="background1" w:themeShade="80"/>
          <w:sz w:val="19"/>
          <w:szCs w:val="19"/>
        </w:rPr>
        <w:t>(Qualitest Infotech</w:t>
      </w:r>
      <w:r w:rsidR="00CE4D71">
        <w:rPr>
          <w:rFonts w:ascii="Calibri" w:eastAsia="Calibri" w:hAnsi="Calibri" w:cs="Calibri"/>
          <w:b/>
          <w:color w:val="808080" w:themeColor="background1" w:themeShade="80"/>
          <w:sz w:val="19"/>
          <w:szCs w:val="19"/>
        </w:rPr>
        <w:t>)</w:t>
      </w:r>
    </w:p>
    <w:p w:rsidR="00CB62A1" w:rsidRDefault="00E02713">
      <w:pPr>
        <w:pBdr>
          <w:bottom w:val="single" w:sz="6" w:space="0" w:color="1F4E79"/>
        </w:pBdr>
        <w:spacing w:after="100"/>
        <w:jc w:val="center"/>
      </w:pPr>
      <w:r>
        <w:rPr>
          <w:rFonts w:ascii="Calibri" w:eastAsia="Calibri" w:hAnsi="Calibri" w:cs="Calibri"/>
          <w:color w:val="222222"/>
          <w:sz w:val="16"/>
          <w:szCs w:val="16"/>
        </w:rPr>
        <w:t>vijayk</w:t>
      </w:r>
      <w:r w:rsidR="00536243">
        <w:rPr>
          <w:rFonts w:ascii="Calibri" w:eastAsia="Calibri" w:hAnsi="Calibri" w:cs="Calibri"/>
          <w:color w:val="222222"/>
          <w:sz w:val="16"/>
          <w:szCs w:val="16"/>
        </w:rPr>
        <w:t>.gupta</w:t>
      </w:r>
      <w:r>
        <w:rPr>
          <w:rFonts w:ascii="Calibri" w:eastAsia="Calibri" w:hAnsi="Calibri" w:cs="Calibri"/>
          <w:color w:val="222222"/>
          <w:sz w:val="16"/>
          <w:szCs w:val="16"/>
        </w:rPr>
        <w:t>773</w:t>
      </w:r>
      <w:r w:rsidR="00536243">
        <w:rPr>
          <w:rFonts w:ascii="Calibri" w:eastAsia="Calibri" w:hAnsi="Calibri" w:cs="Calibri"/>
          <w:color w:val="222222"/>
          <w:sz w:val="16"/>
          <w:szCs w:val="16"/>
        </w:rPr>
        <w:t>@gmail.com   |   78</w:t>
      </w:r>
      <w:r w:rsidR="00F11BBB">
        <w:rPr>
          <w:rFonts w:ascii="Calibri" w:eastAsia="Calibri" w:hAnsi="Calibri" w:cs="Calibri"/>
          <w:color w:val="222222"/>
          <w:sz w:val="16"/>
          <w:szCs w:val="16"/>
        </w:rPr>
        <w:t>27081212</w:t>
      </w:r>
      <w:r w:rsidR="00536243">
        <w:rPr>
          <w:rFonts w:ascii="Calibri" w:eastAsia="Calibri" w:hAnsi="Calibri" w:cs="Calibri"/>
          <w:color w:val="222222"/>
          <w:sz w:val="16"/>
          <w:szCs w:val="16"/>
        </w:rPr>
        <w:t xml:space="preserve">   |   </w:t>
      </w:r>
      <w:r w:rsidR="001A5CAE" w:rsidRPr="001A5CAE">
        <w:rPr>
          <w:rFonts w:ascii="Calibri" w:eastAsia="Calibri" w:hAnsi="Calibri" w:cs="Calibri"/>
          <w:color w:val="222222"/>
          <w:sz w:val="16"/>
          <w:szCs w:val="16"/>
        </w:rPr>
        <w:t>linkedin.com/in/vijay-kumar-68b561246</w:t>
      </w:r>
      <w:r w:rsidR="001A5CAE">
        <w:rPr>
          <w:rFonts w:ascii="Calibri" w:eastAsia="Calibri" w:hAnsi="Calibri" w:cs="Calibri"/>
          <w:color w:val="222222"/>
          <w:sz w:val="16"/>
          <w:szCs w:val="16"/>
        </w:rPr>
        <w:t xml:space="preserve"> | </w:t>
      </w:r>
      <w:r w:rsidR="00536243">
        <w:rPr>
          <w:rFonts w:ascii="Calibri" w:eastAsia="Calibri" w:hAnsi="Calibri" w:cs="Calibri"/>
          <w:color w:val="222222"/>
          <w:sz w:val="16"/>
          <w:szCs w:val="16"/>
        </w:rPr>
        <w:t>Sector 42, Noida, Uttar Pradesh</w:t>
      </w:r>
    </w:p>
    <w:p w:rsidR="00CB62A1" w:rsidRDefault="00536243">
      <w:pPr>
        <w:pBdr>
          <w:bottom w:val="single" w:sz="4" w:space="0" w:color="1F4E79"/>
        </w:pBdr>
        <w:spacing w:before="140" w:after="50"/>
      </w:pPr>
      <w:r>
        <w:rPr>
          <w:rFonts w:ascii="Calibri" w:eastAsia="Calibri" w:hAnsi="Calibri" w:cs="Calibri"/>
          <w:b/>
          <w:bCs/>
          <w:color w:val="1F4E79"/>
          <w:sz w:val="19"/>
          <w:szCs w:val="19"/>
        </w:rPr>
        <w:t>PROFESSIONAL SUMMARY</w:t>
      </w:r>
    </w:p>
    <w:p w:rsidR="00CB62A1" w:rsidRPr="002C33E9" w:rsidRDefault="002C33E9" w:rsidP="00981B02">
      <w:pPr>
        <w:spacing w:after="60"/>
        <w:jc w:val="both"/>
        <w:rPr>
          <w:rFonts w:asciiTheme="minorHAnsi" w:hAnsiTheme="minorHAnsi" w:cstheme="minorHAnsi"/>
          <w:sz w:val="17"/>
          <w:szCs w:val="17"/>
        </w:rPr>
      </w:pPr>
      <w:r w:rsidRPr="002C33E9">
        <w:rPr>
          <w:rFonts w:asciiTheme="minorHAnsi" w:hAnsiTheme="minorHAnsi" w:cstheme="minorHAnsi"/>
          <w:sz w:val="17"/>
          <w:szCs w:val="17"/>
        </w:rPr>
        <w:t xml:space="preserve">Data-driven Test Automation Engineer </w:t>
      </w:r>
      <w:r w:rsidR="00DE13A8">
        <w:rPr>
          <w:rFonts w:asciiTheme="minorHAnsi" w:hAnsiTheme="minorHAnsi" w:cstheme="minorHAnsi"/>
          <w:sz w:val="17"/>
          <w:szCs w:val="17"/>
        </w:rPr>
        <w:t>around 8</w:t>
      </w:r>
      <w:r w:rsidRPr="002C33E9">
        <w:rPr>
          <w:rFonts w:asciiTheme="minorHAnsi" w:hAnsiTheme="minorHAnsi" w:cstheme="minorHAnsi"/>
          <w:sz w:val="17"/>
          <w:szCs w:val="17"/>
        </w:rPr>
        <w:t xml:space="preserve"> years of experience </w:t>
      </w:r>
      <w:r w:rsidR="0037586B">
        <w:rPr>
          <w:rFonts w:asciiTheme="minorHAnsi" w:hAnsiTheme="minorHAnsi" w:cstheme="minorHAnsi"/>
          <w:sz w:val="17"/>
          <w:szCs w:val="17"/>
        </w:rPr>
        <w:t xml:space="preserve">in </w:t>
      </w:r>
      <w:r w:rsidRPr="002C33E9">
        <w:rPr>
          <w:rFonts w:asciiTheme="minorHAnsi" w:hAnsiTheme="minorHAnsi" w:cstheme="minorHAnsi"/>
          <w:sz w:val="17"/>
          <w:szCs w:val="17"/>
        </w:rPr>
        <w:t xml:space="preserve">designing and implementing robust automation frameworks using Java, Selenium, and TestNG. Proven expertise in developing scalable, maintainable test suites for web applications, reducing regression cycles, and improving release quality. Skilled in building Page Object Model (POM) and hybrid frameworks from the ground up, minimizing manual testing efforts and accelerating delivery. Experienced in Smoke, Sanity, Regression, Functional, UAT, and Compatibility testing within </w:t>
      </w:r>
      <w:proofErr w:type="gramStart"/>
      <w:r w:rsidRPr="002C33E9">
        <w:rPr>
          <w:rFonts w:asciiTheme="minorHAnsi" w:hAnsiTheme="minorHAnsi" w:cstheme="minorHAnsi"/>
          <w:sz w:val="17"/>
          <w:szCs w:val="17"/>
        </w:rPr>
        <w:t>Agile</w:t>
      </w:r>
      <w:proofErr w:type="gramEnd"/>
      <w:r w:rsidRPr="002C33E9">
        <w:rPr>
          <w:rFonts w:asciiTheme="minorHAnsi" w:hAnsiTheme="minorHAnsi" w:cstheme="minorHAnsi"/>
          <w:sz w:val="17"/>
          <w:szCs w:val="17"/>
        </w:rPr>
        <w:t xml:space="preserve"> environments. Proficient with </w:t>
      </w:r>
      <w:r w:rsidR="002324C4">
        <w:rPr>
          <w:rFonts w:asciiTheme="minorHAnsi" w:hAnsiTheme="minorHAnsi" w:cstheme="minorHAnsi"/>
          <w:sz w:val="17"/>
          <w:szCs w:val="17"/>
        </w:rPr>
        <w:t xml:space="preserve">bug tracking tool </w:t>
      </w:r>
      <w:r w:rsidRPr="002C33E9">
        <w:rPr>
          <w:rFonts w:asciiTheme="minorHAnsi" w:hAnsiTheme="minorHAnsi" w:cstheme="minorHAnsi"/>
          <w:sz w:val="17"/>
          <w:szCs w:val="17"/>
        </w:rPr>
        <w:t>JIRA, TestRail</w:t>
      </w:r>
      <w:r w:rsidR="0037586B">
        <w:rPr>
          <w:rFonts w:asciiTheme="minorHAnsi" w:hAnsiTheme="minorHAnsi" w:cstheme="minorHAnsi"/>
          <w:sz w:val="17"/>
          <w:szCs w:val="17"/>
        </w:rPr>
        <w:t>/</w:t>
      </w:r>
      <w:r w:rsidRPr="002C33E9">
        <w:rPr>
          <w:rFonts w:asciiTheme="minorHAnsi" w:hAnsiTheme="minorHAnsi" w:cstheme="minorHAnsi"/>
          <w:sz w:val="17"/>
          <w:szCs w:val="17"/>
        </w:rPr>
        <w:t>Zephyr for test</w:t>
      </w:r>
      <w:r w:rsidR="003E6342">
        <w:rPr>
          <w:rFonts w:asciiTheme="minorHAnsi" w:hAnsiTheme="minorHAnsi" w:cstheme="minorHAnsi"/>
          <w:sz w:val="17"/>
          <w:szCs w:val="17"/>
        </w:rPr>
        <w:t xml:space="preserve"> case</w:t>
      </w:r>
      <w:r w:rsidRPr="002C33E9">
        <w:rPr>
          <w:rFonts w:asciiTheme="minorHAnsi" w:hAnsiTheme="minorHAnsi" w:cstheme="minorHAnsi"/>
          <w:sz w:val="17"/>
          <w:szCs w:val="17"/>
        </w:rPr>
        <w:t xml:space="preserve"> </w:t>
      </w:r>
      <w:r w:rsidR="002324C4">
        <w:rPr>
          <w:rFonts w:asciiTheme="minorHAnsi" w:hAnsiTheme="minorHAnsi" w:cstheme="minorHAnsi"/>
          <w:sz w:val="17"/>
          <w:szCs w:val="17"/>
        </w:rPr>
        <w:t xml:space="preserve">creation, edit/update, </w:t>
      </w:r>
      <w:r w:rsidRPr="002C33E9">
        <w:rPr>
          <w:rFonts w:asciiTheme="minorHAnsi" w:hAnsiTheme="minorHAnsi" w:cstheme="minorHAnsi"/>
          <w:sz w:val="17"/>
          <w:szCs w:val="17"/>
        </w:rPr>
        <w:t>management</w:t>
      </w:r>
      <w:r w:rsidR="002324C4">
        <w:rPr>
          <w:rFonts w:asciiTheme="minorHAnsi" w:hAnsiTheme="minorHAnsi" w:cstheme="minorHAnsi"/>
          <w:sz w:val="17"/>
          <w:szCs w:val="17"/>
        </w:rPr>
        <w:t>, and share reports from Dashboard</w:t>
      </w:r>
      <w:r w:rsidR="00A1028B">
        <w:rPr>
          <w:rFonts w:asciiTheme="minorHAnsi" w:hAnsiTheme="minorHAnsi" w:cstheme="minorHAnsi"/>
          <w:sz w:val="17"/>
          <w:szCs w:val="17"/>
        </w:rPr>
        <w:t>, PLM/QuickBuild for download binaries</w:t>
      </w:r>
      <w:r w:rsidRPr="002C33E9">
        <w:rPr>
          <w:rFonts w:asciiTheme="minorHAnsi" w:hAnsiTheme="minorHAnsi" w:cstheme="minorHAnsi"/>
          <w:sz w:val="17"/>
          <w:szCs w:val="17"/>
        </w:rPr>
        <w:t xml:space="preserve">. </w:t>
      </w:r>
    </w:p>
    <w:p w:rsidR="00CB62A1" w:rsidRDefault="00536243">
      <w:pPr>
        <w:pBdr>
          <w:bottom w:val="single" w:sz="4" w:space="0" w:color="1F4E79"/>
        </w:pBdr>
        <w:spacing w:before="140" w:after="50"/>
      </w:pPr>
      <w:r>
        <w:rPr>
          <w:rFonts w:ascii="Calibri" w:eastAsia="Calibri" w:hAnsi="Calibri" w:cs="Calibri"/>
          <w:b/>
          <w:bCs/>
          <w:color w:val="1F4E79"/>
          <w:sz w:val="19"/>
          <w:szCs w:val="19"/>
        </w:rPr>
        <w:t>SKILLS &amp; TOOLS</w:t>
      </w:r>
    </w:p>
    <w:p w:rsidR="00CB62A1" w:rsidRDefault="00536243" w:rsidP="003054E0">
      <w:pPr>
        <w:pStyle w:val="ListParagraph"/>
        <w:numPr>
          <w:ilvl w:val="0"/>
          <w:numId w:val="10"/>
        </w:numPr>
        <w:spacing w:after="20"/>
      </w:pPr>
      <w:r>
        <w:rPr>
          <w:rFonts w:ascii="Calibri" w:eastAsia="Calibri" w:hAnsi="Calibri" w:cs="Calibri"/>
          <w:b/>
          <w:bCs/>
          <w:color w:val="222222"/>
          <w:sz w:val="17"/>
          <w:szCs w:val="17"/>
        </w:rPr>
        <w:t xml:space="preserve">Tools: </w:t>
      </w:r>
      <w:r w:rsidR="000047C6">
        <w:rPr>
          <w:rFonts w:ascii="Calibri" w:eastAsia="Calibri" w:hAnsi="Calibri" w:cs="Calibri"/>
          <w:color w:val="222222"/>
          <w:sz w:val="17"/>
          <w:szCs w:val="17"/>
        </w:rPr>
        <w:t>JIRA, Zephyr/</w:t>
      </w:r>
      <w:r>
        <w:rPr>
          <w:rFonts w:ascii="Calibri" w:eastAsia="Calibri" w:hAnsi="Calibri" w:cs="Calibri"/>
          <w:color w:val="222222"/>
          <w:sz w:val="17"/>
          <w:szCs w:val="17"/>
        </w:rPr>
        <w:t>Tes</w:t>
      </w:r>
      <w:r w:rsidR="00E31170">
        <w:rPr>
          <w:rFonts w:ascii="Calibri" w:eastAsia="Calibri" w:hAnsi="Calibri" w:cs="Calibri"/>
          <w:color w:val="222222"/>
          <w:sz w:val="17"/>
          <w:szCs w:val="17"/>
        </w:rPr>
        <w:t>tRail, Figma, BARS, Eclipse, VS</w:t>
      </w:r>
      <w:r>
        <w:rPr>
          <w:rFonts w:ascii="Calibri" w:eastAsia="Calibri" w:hAnsi="Calibri" w:cs="Calibri"/>
          <w:color w:val="222222"/>
          <w:sz w:val="17"/>
          <w:szCs w:val="17"/>
        </w:rPr>
        <w:t>Code, Postman, SQL (Basic), MS-Office</w:t>
      </w:r>
      <w:r w:rsidR="00AE1BB9">
        <w:rPr>
          <w:rFonts w:ascii="Calibri" w:eastAsia="Calibri" w:hAnsi="Calibri" w:cs="Calibri"/>
          <w:color w:val="222222"/>
          <w:sz w:val="17"/>
          <w:szCs w:val="17"/>
        </w:rPr>
        <w:t>, Slack</w:t>
      </w:r>
      <w:r w:rsidR="00827E11">
        <w:rPr>
          <w:rFonts w:ascii="Calibri" w:eastAsia="Calibri" w:hAnsi="Calibri" w:cs="Calibri"/>
          <w:color w:val="222222"/>
          <w:sz w:val="17"/>
          <w:szCs w:val="17"/>
        </w:rPr>
        <w:t>, Quick Build, and PLM</w:t>
      </w:r>
    </w:p>
    <w:p w:rsidR="00CB62A1" w:rsidRDefault="00536243" w:rsidP="003054E0">
      <w:pPr>
        <w:pStyle w:val="ListParagraph"/>
        <w:numPr>
          <w:ilvl w:val="0"/>
          <w:numId w:val="10"/>
        </w:numPr>
        <w:spacing w:after="20"/>
      </w:pPr>
      <w:r>
        <w:rPr>
          <w:rFonts w:ascii="Calibri" w:eastAsia="Calibri" w:hAnsi="Calibri" w:cs="Calibri"/>
          <w:b/>
          <w:bCs/>
          <w:color w:val="222222"/>
          <w:sz w:val="17"/>
          <w:szCs w:val="17"/>
        </w:rPr>
        <w:t xml:space="preserve">Programming: </w:t>
      </w:r>
      <w:r>
        <w:rPr>
          <w:rFonts w:ascii="Calibri" w:eastAsia="Calibri" w:hAnsi="Calibri" w:cs="Calibri"/>
          <w:color w:val="222222"/>
          <w:sz w:val="17"/>
          <w:szCs w:val="17"/>
        </w:rPr>
        <w:t xml:space="preserve">Core Java, </w:t>
      </w:r>
      <w:r w:rsidR="008512BB">
        <w:rPr>
          <w:rFonts w:ascii="Calibri" w:eastAsia="Calibri" w:hAnsi="Calibri" w:cs="Calibri"/>
          <w:color w:val="222222"/>
          <w:sz w:val="17"/>
          <w:szCs w:val="17"/>
        </w:rPr>
        <w:t xml:space="preserve">Python, </w:t>
      </w:r>
      <w:r w:rsidR="007848F9">
        <w:rPr>
          <w:rFonts w:ascii="Calibri" w:eastAsia="Calibri" w:hAnsi="Calibri" w:cs="Calibri"/>
          <w:color w:val="222222"/>
          <w:sz w:val="17"/>
          <w:szCs w:val="17"/>
        </w:rPr>
        <w:t xml:space="preserve">Selenium, Playwright, </w:t>
      </w:r>
      <w:r w:rsidR="00DF3D98">
        <w:rPr>
          <w:rFonts w:ascii="Calibri" w:eastAsia="Calibri" w:hAnsi="Calibri" w:cs="Calibri"/>
          <w:color w:val="222222"/>
          <w:sz w:val="17"/>
          <w:szCs w:val="17"/>
        </w:rPr>
        <w:t xml:space="preserve">TestNG framework, </w:t>
      </w:r>
      <w:r>
        <w:rPr>
          <w:rFonts w:ascii="Calibri" w:eastAsia="Calibri" w:hAnsi="Calibri" w:cs="Calibri"/>
          <w:color w:val="222222"/>
          <w:sz w:val="17"/>
          <w:szCs w:val="17"/>
        </w:rPr>
        <w:t>JavaScript</w:t>
      </w:r>
      <w:r w:rsidR="0091100C">
        <w:rPr>
          <w:rFonts w:ascii="Calibri" w:eastAsia="Calibri" w:hAnsi="Calibri" w:cs="Calibri"/>
          <w:color w:val="222222"/>
          <w:sz w:val="17"/>
          <w:szCs w:val="17"/>
        </w:rPr>
        <w:t>, HTML, CSS</w:t>
      </w:r>
      <w:r w:rsidR="00561D4C">
        <w:rPr>
          <w:rFonts w:ascii="Calibri" w:eastAsia="Calibri" w:hAnsi="Calibri" w:cs="Calibri"/>
          <w:color w:val="222222"/>
          <w:sz w:val="17"/>
          <w:szCs w:val="17"/>
        </w:rPr>
        <w:t xml:space="preserve">, </w:t>
      </w:r>
      <w:r w:rsidR="00F14A03">
        <w:rPr>
          <w:rFonts w:ascii="Calibri" w:eastAsia="Calibri" w:hAnsi="Calibri" w:cs="Calibri"/>
          <w:color w:val="222222"/>
          <w:sz w:val="17"/>
          <w:szCs w:val="17"/>
        </w:rPr>
        <w:t xml:space="preserve">C, C++, </w:t>
      </w:r>
      <w:r w:rsidR="00AC4621">
        <w:rPr>
          <w:rFonts w:ascii="Calibri" w:eastAsia="Calibri" w:hAnsi="Calibri" w:cs="Calibri"/>
          <w:color w:val="222222"/>
          <w:sz w:val="17"/>
          <w:szCs w:val="17"/>
        </w:rPr>
        <w:t xml:space="preserve">C#, </w:t>
      </w:r>
      <w:r w:rsidR="00F14A03">
        <w:rPr>
          <w:rFonts w:ascii="Calibri" w:eastAsia="Calibri" w:hAnsi="Calibri" w:cs="Calibri"/>
          <w:color w:val="222222"/>
          <w:sz w:val="17"/>
          <w:szCs w:val="17"/>
        </w:rPr>
        <w:t>Data Structure</w:t>
      </w:r>
      <w:r w:rsidR="0091100C">
        <w:rPr>
          <w:rFonts w:ascii="Calibri" w:eastAsia="Calibri" w:hAnsi="Calibri" w:cs="Calibri"/>
          <w:color w:val="222222"/>
          <w:sz w:val="17"/>
          <w:szCs w:val="17"/>
        </w:rPr>
        <w:t>.</w:t>
      </w:r>
    </w:p>
    <w:p w:rsidR="00CB62A1" w:rsidRPr="006A7E8B" w:rsidRDefault="00536243" w:rsidP="003054E0">
      <w:pPr>
        <w:pStyle w:val="ListParagraph"/>
        <w:numPr>
          <w:ilvl w:val="0"/>
          <w:numId w:val="10"/>
        </w:numPr>
        <w:spacing w:after="20"/>
      </w:pPr>
      <w:r>
        <w:rPr>
          <w:rFonts w:ascii="Calibri" w:eastAsia="Calibri" w:hAnsi="Calibri" w:cs="Calibri"/>
          <w:b/>
          <w:bCs/>
          <w:color w:val="222222"/>
          <w:sz w:val="17"/>
          <w:szCs w:val="17"/>
        </w:rPr>
        <w:t xml:space="preserve">Testing Types: </w:t>
      </w:r>
      <w:r>
        <w:rPr>
          <w:rFonts w:ascii="Calibri" w:eastAsia="Calibri" w:hAnsi="Calibri" w:cs="Calibri"/>
          <w:color w:val="222222"/>
          <w:sz w:val="17"/>
          <w:szCs w:val="17"/>
        </w:rPr>
        <w:t>White/Black Box</w:t>
      </w:r>
      <w:r w:rsidR="006A7E8B">
        <w:rPr>
          <w:rFonts w:ascii="Calibri" w:eastAsia="Calibri" w:hAnsi="Calibri" w:cs="Calibri"/>
          <w:color w:val="222222"/>
          <w:sz w:val="17"/>
          <w:szCs w:val="17"/>
        </w:rPr>
        <w:t xml:space="preserve"> testing</w:t>
      </w:r>
      <w:r>
        <w:rPr>
          <w:rFonts w:ascii="Calibri" w:eastAsia="Calibri" w:hAnsi="Calibri" w:cs="Calibri"/>
          <w:color w:val="222222"/>
          <w:sz w:val="17"/>
          <w:szCs w:val="17"/>
        </w:rPr>
        <w:t xml:space="preserve">, Smoke, Sanity, Regression, </w:t>
      </w:r>
      <w:r w:rsidR="006A7E8B">
        <w:rPr>
          <w:rFonts w:ascii="Calibri" w:eastAsia="Calibri" w:hAnsi="Calibri" w:cs="Calibri"/>
          <w:color w:val="222222"/>
          <w:sz w:val="17"/>
          <w:szCs w:val="17"/>
        </w:rPr>
        <w:t xml:space="preserve">Prod and UAT Testing, </w:t>
      </w:r>
      <w:r>
        <w:rPr>
          <w:rFonts w:ascii="Calibri" w:eastAsia="Calibri" w:hAnsi="Calibri" w:cs="Calibri"/>
          <w:color w:val="222222"/>
          <w:sz w:val="17"/>
          <w:szCs w:val="17"/>
        </w:rPr>
        <w:t>Functional</w:t>
      </w:r>
      <w:r w:rsidR="006A7E8B">
        <w:rPr>
          <w:rFonts w:ascii="Calibri" w:eastAsia="Calibri" w:hAnsi="Calibri" w:cs="Calibri"/>
          <w:color w:val="222222"/>
          <w:sz w:val="17"/>
          <w:szCs w:val="17"/>
        </w:rPr>
        <w:t xml:space="preserve"> and</w:t>
      </w:r>
      <w:r w:rsidR="004B3B0E">
        <w:rPr>
          <w:rFonts w:ascii="Calibri" w:eastAsia="Calibri" w:hAnsi="Calibri" w:cs="Calibri"/>
          <w:color w:val="222222"/>
          <w:sz w:val="17"/>
          <w:szCs w:val="17"/>
        </w:rPr>
        <w:t xml:space="preserve"> Non-functional</w:t>
      </w:r>
      <w:r w:rsidR="006A7E8B">
        <w:rPr>
          <w:rFonts w:ascii="Calibri" w:eastAsia="Calibri" w:hAnsi="Calibri" w:cs="Calibri"/>
          <w:color w:val="222222"/>
          <w:sz w:val="17"/>
          <w:szCs w:val="17"/>
        </w:rPr>
        <w:t xml:space="preserve"> testing</w:t>
      </w:r>
      <w:r w:rsidR="004B3B0E">
        <w:rPr>
          <w:rFonts w:ascii="Calibri" w:eastAsia="Calibri" w:hAnsi="Calibri" w:cs="Calibri"/>
          <w:color w:val="222222"/>
          <w:sz w:val="17"/>
          <w:szCs w:val="17"/>
        </w:rPr>
        <w:t>,</w:t>
      </w:r>
      <w:r>
        <w:rPr>
          <w:rFonts w:ascii="Calibri" w:eastAsia="Calibri" w:hAnsi="Calibri" w:cs="Calibri"/>
          <w:color w:val="222222"/>
          <w:sz w:val="17"/>
          <w:szCs w:val="17"/>
        </w:rPr>
        <w:t xml:space="preserve"> Integration, System</w:t>
      </w:r>
      <w:r w:rsidR="006A7E8B">
        <w:rPr>
          <w:rFonts w:ascii="Calibri" w:eastAsia="Calibri" w:hAnsi="Calibri" w:cs="Calibri"/>
          <w:color w:val="222222"/>
          <w:sz w:val="17"/>
          <w:szCs w:val="17"/>
        </w:rPr>
        <w:t xml:space="preserve"> testing</w:t>
      </w:r>
      <w:r>
        <w:rPr>
          <w:rFonts w:ascii="Calibri" w:eastAsia="Calibri" w:hAnsi="Calibri" w:cs="Calibri"/>
          <w:color w:val="222222"/>
          <w:sz w:val="17"/>
          <w:szCs w:val="17"/>
        </w:rPr>
        <w:t>, Performance,</w:t>
      </w:r>
      <w:r w:rsidR="006A7E8B">
        <w:rPr>
          <w:rFonts w:ascii="Calibri" w:eastAsia="Calibri" w:hAnsi="Calibri" w:cs="Calibri"/>
          <w:color w:val="222222"/>
          <w:sz w:val="17"/>
          <w:szCs w:val="17"/>
        </w:rPr>
        <w:t xml:space="preserve"> Load, Stress, Usability Testing</w:t>
      </w:r>
      <w:r>
        <w:rPr>
          <w:rFonts w:ascii="Calibri" w:eastAsia="Calibri" w:hAnsi="Calibri" w:cs="Calibri"/>
          <w:color w:val="222222"/>
          <w:sz w:val="17"/>
          <w:szCs w:val="17"/>
        </w:rPr>
        <w:t>, Exploratory</w:t>
      </w:r>
      <w:r w:rsidR="006A7E8B">
        <w:rPr>
          <w:rFonts w:ascii="Calibri" w:eastAsia="Calibri" w:hAnsi="Calibri" w:cs="Calibri"/>
          <w:color w:val="222222"/>
          <w:sz w:val="17"/>
          <w:szCs w:val="17"/>
        </w:rPr>
        <w:t xml:space="preserve"> testing, Cross-browser testing</w:t>
      </w:r>
      <w:r w:rsidR="00840370">
        <w:rPr>
          <w:rFonts w:ascii="Calibri" w:eastAsia="Calibri" w:hAnsi="Calibri" w:cs="Calibri"/>
          <w:color w:val="222222"/>
          <w:sz w:val="17"/>
          <w:szCs w:val="17"/>
        </w:rPr>
        <w:t>, and Group-By-Testing</w:t>
      </w:r>
      <w:r w:rsidR="006A7E8B">
        <w:rPr>
          <w:rFonts w:ascii="Calibri" w:eastAsia="Calibri" w:hAnsi="Calibri" w:cs="Calibri"/>
          <w:color w:val="222222"/>
          <w:sz w:val="17"/>
          <w:szCs w:val="17"/>
        </w:rPr>
        <w:t>.</w:t>
      </w:r>
    </w:p>
    <w:p w:rsidR="006A7E8B" w:rsidRDefault="006A7E8B" w:rsidP="003054E0">
      <w:pPr>
        <w:pStyle w:val="ListParagraph"/>
        <w:numPr>
          <w:ilvl w:val="0"/>
          <w:numId w:val="10"/>
        </w:numPr>
        <w:spacing w:after="20"/>
      </w:pPr>
      <w:r>
        <w:rPr>
          <w:rFonts w:ascii="Calibri" w:eastAsia="Calibri" w:hAnsi="Calibri" w:cs="Calibri"/>
          <w:b/>
          <w:bCs/>
          <w:color w:val="222222"/>
          <w:sz w:val="17"/>
          <w:szCs w:val="17"/>
        </w:rPr>
        <w:t>Mobile Testing:</w:t>
      </w:r>
      <w:r>
        <w:t xml:space="preserve"> </w:t>
      </w:r>
      <w:r>
        <w:rPr>
          <w:rFonts w:ascii="Calibri" w:eastAsia="Calibri" w:hAnsi="Calibri" w:cs="Calibri"/>
          <w:color w:val="222222"/>
          <w:sz w:val="17"/>
          <w:szCs w:val="17"/>
        </w:rPr>
        <w:t xml:space="preserve">Mobile Application </w:t>
      </w:r>
      <w:r w:rsidR="00493B43">
        <w:rPr>
          <w:rFonts w:ascii="Calibri" w:eastAsia="Calibri" w:hAnsi="Calibri" w:cs="Calibri"/>
          <w:color w:val="222222"/>
          <w:sz w:val="17"/>
          <w:szCs w:val="17"/>
        </w:rPr>
        <w:t>testing,</w:t>
      </w:r>
      <w:r>
        <w:rPr>
          <w:rFonts w:ascii="Calibri" w:eastAsia="Calibri" w:hAnsi="Calibri" w:cs="Calibri"/>
          <w:color w:val="222222"/>
          <w:sz w:val="17"/>
          <w:szCs w:val="17"/>
        </w:rPr>
        <w:t xml:space="preserve"> Mobile functional</w:t>
      </w:r>
      <w:r w:rsidR="00493B43">
        <w:rPr>
          <w:rFonts w:ascii="Calibri" w:eastAsia="Calibri" w:hAnsi="Calibri" w:cs="Calibri"/>
          <w:color w:val="222222"/>
          <w:sz w:val="17"/>
          <w:szCs w:val="17"/>
        </w:rPr>
        <w:t xml:space="preserve"> &amp; Non-functional</w:t>
      </w:r>
      <w:r>
        <w:rPr>
          <w:rFonts w:ascii="Calibri" w:eastAsia="Calibri" w:hAnsi="Calibri" w:cs="Calibri"/>
          <w:color w:val="222222"/>
          <w:sz w:val="17"/>
          <w:szCs w:val="17"/>
        </w:rPr>
        <w:t xml:space="preserve"> testing, Mobile Tool Testing</w:t>
      </w:r>
      <w:r w:rsidR="00493B43">
        <w:rPr>
          <w:rFonts w:ascii="Calibri" w:eastAsia="Calibri" w:hAnsi="Calibri" w:cs="Calibri"/>
          <w:color w:val="222222"/>
          <w:sz w:val="17"/>
          <w:szCs w:val="17"/>
        </w:rPr>
        <w:t>, Samsung &amp; 3</w:t>
      </w:r>
      <w:r w:rsidR="00493B43" w:rsidRPr="00493B43">
        <w:rPr>
          <w:rFonts w:ascii="Calibri" w:eastAsia="Calibri" w:hAnsi="Calibri" w:cs="Calibri"/>
          <w:color w:val="222222"/>
          <w:sz w:val="17"/>
          <w:szCs w:val="17"/>
          <w:vertAlign w:val="superscript"/>
        </w:rPr>
        <w:t>rd</w:t>
      </w:r>
      <w:r w:rsidR="00493B43">
        <w:rPr>
          <w:rFonts w:ascii="Calibri" w:eastAsia="Calibri" w:hAnsi="Calibri" w:cs="Calibri"/>
          <w:color w:val="222222"/>
          <w:sz w:val="17"/>
          <w:szCs w:val="17"/>
        </w:rPr>
        <w:t xml:space="preserve"> party App testing.</w:t>
      </w:r>
    </w:p>
    <w:p w:rsidR="00A22995" w:rsidRPr="00433D8E" w:rsidRDefault="00536243" w:rsidP="003054E0">
      <w:pPr>
        <w:pStyle w:val="ListParagraph"/>
        <w:numPr>
          <w:ilvl w:val="0"/>
          <w:numId w:val="10"/>
        </w:numPr>
        <w:spacing w:after="20"/>
      </w:pPr>
      <w:r>
        <w:rPr>
          <w:rFonts w:ascii="Calibri" w:eastAsia="Calibri" w:hAnsi="Calibri" w:cs="Calibri"/>
          <w:b/>
          <w:bCs/>
          <w:color w:val="222222"/>
          <w:sz w:val="17"/>
          <w:szCs w:val="17"/>
        </w:rPr>
        <w:t xml:space="preserve">Methodology: </w:t>
      </w:r>
      <w:r w:rsidR="00585AB5">
        <w:rPr>
          <w:rFonts w:ascii="Calibri" w:eastAsia="Calibri" w:hAnsi="Calibri" w:cs="Calibri"/>
          <w:color w:val="222222"/>
          <w:sz w:val="17"/>
          <w:szCs w:val="17"/>
        </w:rPr>
        <w:t>SDLC, STLC, Agile,</w:t>
      </w:r>
      <w:r w:rsidR="00413933">
        <w:rPr>
          <w:rFonts w:ascii="Calibri" w:eastAsia="Calibri" w:hAnsi="Calibri" w:cs="Calibri"/>
          <w:color w:val="222222"/>
          <w:sz w:val="17"/>
          <w:szCs w:val="17"/>
        </w:rPr>
        <w:t xml:space="preserve"> Verification </w:t>
      </w:r>
      <w:r w:rsidR="00747362">
        <w:rPr>
          <w:rFonts w:ascii="Calibri" w:eastAsia="Calibri" w:hAnsi="Calibri" w:cs="Calibri"/>
          <w:color w:val="222222"/>
          <w:sz w:val="17"/>
          <w:szCs w:val="17"/>
        </w:rPr>
        <w:t>&amp;</w:t>
      </w:r>
      <w:r w:rsidR="00413933">
        <w:rPr>
          <w:rFonts w:ascii="Calibri" w:eastAsia="Calibri" w:hAnsi="Calibri" w:cs="Calibri"/>
          <w:color w:val="222222"/>
          <w:sz w:val="17"/>
          <w:szCs w:val="17"/>
        </w:rPr>
        <w:t xml:space="preserve"> Validation,</w:t>
      </w:r>
      <w:r w:rsidR="00585AB5">
        <w:rPr>
          <w:rFonts w:ascii="Calibri" w:eastAsia="Calibri" w:hAnsi="Calibri" w:cs="Calibri"/>
          <w:color w:val="222222"/>
          <w:sz w:val="17"/>
          <w:szCs w:val="17"/>
        </w:rPr>
        <w:t xml:space="preserve"> and</w:t>
      </w:r>
      <w:r w:rsidR="00A22995">
        <w:rPr>
          <w:rFonts w:ascii="Calibri" w:eastAsia="Calibri" w:hAnsi="Calibri" w:cs="Calibri"/>
          <w:color w:val="222222"/>
          <w:sz w:val="17"/>
          <w:szCs w:val="17"/>
        </w:rPr>
        <w:t xml:space="preserve"> Waterfall</w:t>
      </w:r>
      <w:r w:rsidR="0024641E">
        <w:rPr>
          <w:rFonts w:ascii="Calibri" w:eastAsia="Calibri" w:hAnsi="Calibri" w:cs="Calibri"/>
          <w:color w:val="222222"/>
          <w:sz w:val="17"/>
          <w:szCs w:val="17"/>
        </w:rPr>
        <w:t xml:space="preserve"> models</w:t>
      </w:r>
      <w:r w:rsidR="000047C6">
        <w:rPr>
          <w:rFonts w:ascii="Calibri" w:eastAsia="Calibri" w:hAnsi="Calibri" w:cs="Calibri"/>
          <w:color w:val="222222"/>
          <w:sz w:val="17"/>
          <w:szCs w:val="17"/>
        </w:rPr>
        <w:t>, Bug life cycle</w:t>
      </w:r>
      <w:r w:rsidR="0024641E">
        <w:rPr>
          <w:rFonts w:ascii="Calibri" w:eastAsia="Calibri" w:hAnsi="Calibri" w:cs="Calibri"/>
          <w:color w:val="222222"/>
          <w:sz w:val="17"/>
          <w:szCs w:val="17"/>
        </w:rPr>
        <w:t>.</w:t>
      </w:r>
      <w:r>
        <w:rPr>
          <w:rFonts w:ascii="Calibri" w:eastAsia="Calibri" w:hAnsi="Calibri" w:cs="Calibri"/>
          <w:color w:val="222222"/>
          <w:sz w:val="17"/>
          <w:szCs w:val="17"/>
        </w:rPr>
        <w:t xml:space="preserve"> </w:t>
      </w:r>
    </w:p>
    <w:p w:rsidR="00433D8E" w:rsidRPr="00E36890" w:rsidRDefault="00433D8E" w:rsidP="003054E0">
      <w:pPr>
        <w:pStyle w:val="ListParagraph"/>
        <w:numPr>
          <w:ilvl w:val="0"/>
          <w:numId w:val="10"/>
        </w:numPr>
        <w:spacing w:after="20"/>
      </w:pPr>
      <w:r>
        <w:rPr>
          <w:rFonts w:ascii="Calibri" w:eastAsia="Calibri" w:hAnsi="Calibri" w:cs="Calibri"/>
          <w:b/>
          <w:bCs/>
          <w:color w:val="222222"/>
          <w:sz w:val="17"/>
          <w:szCs w:val="17"/>
        </w:rPr>
        <w:t xml:space="preserve">API </w:t>
      </w:r>
      <w:r>
        <w:rPr>
          <w:rFonts w:ascii="Calibri" w:eastAsia="Calibri" w:hAnsi="Calibri" w:cs="Calibri"/>
          <w:bCs/>
          <w:color w:val="222222"/>
          <w:sz w:val="17"/>
          <w:szCs w:val="17"/>
        </w:rPr>
        <w:t xml:space="preserve">testing using </w:t>
      </w:r>
      <w:r w:rsidRPr="00433D8E">
        <w:rPr>
          <w:rFonts w:ascii="Calibri" w:eastAsia="Calibri" w:hAnsi="Calibri" w:cs="Calibri"/>
          <w:b/>
          <w:bCs/>
          <w:color w:val="222222"/>
          <w:sz w:val="17"/>
          <w:szCs w:val="17"/>
        </w:rPr>
        <w:t>Postman</w:t>
      </w:r>
      <w:r>
        <w:rPr>
          <w:rFonts w:ascii="Calibri" w:eastAsia="Calibri" w:hAnsi="Calibri" w:cs="Calibri"/>
          <w:bCs/>
          <w:color w:val="222222"/>
          <w:sz w:val="17"/>
          <w:szCs w:val="17"/>
        </w:rPr>
        <w:t xml:space="preserve"> and </w:t>
      </w:r>
      <w:r w:rsidRPr="00433D8E">
        <w:rPr>
          <w:rFonts w:ascii="Calibri" w:eastAsia="Calibri" w:hAnsi="Calibri" w:cs="Calibri"/>
          <w:b/>
          <w:bCs/>
          <w:color w:val="222222"/>
          <w:sz w:val="17"/>
          <w:szCs w:val="17"/>
        </w:rPr>
        <w:t>Rest</w:t>
      </w:r>
      <w:r>
        <w:rPr>
          <w:rFonts w:ascii="Calibri" w:eastAsia="Calibri" w:hAnsi="Calibri" w:cs="Calibri"/>
          <w:b/>
          <w:bCs/>
          <w:color w:val="222222"/>
          <w:sz w:val="17"/>
          <w:szCs w:val="17"/>
        </w:rPr>
        <w:t xml:space="preserve"> </w:t>
      </w:r>
      <w:r w:rsidRPr="00433D8E">
        <w:rPr>
          <w:rFonts w:ascii="Calibri" w:eastAsia="Calibri" w:hAnsi="Calibri" w:cs="Calibri"/>
          <w:b/>
          <w:bCs/>
          <w:color w:val="222222"/>
          <w:sz w:val="17"/>
          <w:szCs w:val="17"/>
        </w:rPr>
        <w:t>Assured</w:t>
      </w:r>
      <w:r w:rsidR="00E36890">
        <w:rPr>
          <w:rFonts w:ascii="Calibri" w:eastAsia="Calibri" w:hAnsi="Calibri" w:cs="Calibri"/>
          <w:b/>
          <w:bCs/>
          <w:color w:val="222222"/>
          <w:sz w:val="17"/>
          <w:szCs w:val="17"/>
        </w:rPr>
        <w:t xml:space="preserve"> </w:t>
      </w:r>
      <w:r w:rsidR="00E36890" w:rsidRPr="00E36890">
        <w:rPr>
          <w:rFonts w:ascii="Calibri" w:eastAsia="Calibri" w:hAnsi="Calibri" w:cs="Calibri"/>
          <w:bCs/>
          <w:color w:val="222222"/>
          <w:sz w:val="17"/>
          <w:szCs w:val="17"/>
        </w:rPr>
        <w:t>for</w:t>
      </w:r>
      <w:r w:rsidR="00E36890">
        <w:rPr>
          <w:rFonts w:ascii="Calibri" w:eastAsia="Calibri" w:hAnsi="Calibri" w:cs="Calibri"/>
          <w:bCs/>
          <w:color w:val="222222"/>
          <w:sz w:val="17"/>
          <w:szCs w:val="17"/>
        </w:rPr>
        <w:t xml:space="preserve"> micro services in SRI-Noida regarding Samsung devices</w:t>
      </w:r>
      <w:r w:rsidR="00372BFD">
        <w:rPr>
          <w:rFonts w:ascii="Calibri" w:eastAsia="Calibri" w:hAnsi="Calibri" w:cs="Calibri"/>
          <w:bCs/>
          <w:color w:val="222222"/>
          <w:sz w:val="17"/>
          <w:szCs w:val="17"/>
        </w:rPr>
        <w:t>, Dashboard data fetching</w:t>
      </w:r>
      <w:r w:rsidR="004209BA">
        <w:rPr>
          <w:rFonts w:ascii="Calibri" w:eastAsia="Calibri" w:hAnsi="Calibri" w:cs="Calibri"/>
          <w:bCs/>
          <w:color w:val="222222"/>
          <w:sz w:val="17"/>
          <w:szCs w:val="17"/>
        </w:rPr>
        <w:t>, binaries for flashing</w:t>
      </w:r>
      <w:r w:rsidR="00E36890">
        <w:rPr>
          <w:rFonts w:ascii="Calibri" w:eastAsia="Calibri" w:hAnsi="Calibri" w:cs="Calibri"/>
          <w:bCs/>
          <w:color w:val="222222"/>
          <w:sz w:val="17"/>
          <w:szCs w:val="17"/>
        </w:rPr>
        <w:t>.</w:t>
      </w:r>
    </w:p>
    <w:p w:rsidR="00CB62A1" w:rsidRDefault="00536243" w:rsidP="003054E0">
      <w:pPr>
        <w:pStyle w:val="ListParagraph"/>
        <w:numPr>
          <w:ilvl w:val="0"/>
          <w:numId w:val="10"/>
        </w:numPr>
        <w:spacing w:after="20"/>
      </w:pPr>
      <w:r>
        <w:rPr>
          <w:rFonts w:ascii="Calibri" w:eastAsia="Calibri" w:hAnsi="Calibri" w:cs="Calibri"/>
          <w:b/>
          <w:bCs/>
          <w:color w:val="222222"/>
          <w:sz w:val="17"/>
          <w:szCs w:val="17"/>
        </w:rPr>
        <w:t xml:space="preserve">AI Tools: </w:t>
      </w:r>
      <w:r>
        <w:rPr>
          <w:rFonts w:ascii="Calibri" w:eastAsia="Calibri" w:hAnsi="Calibri" w:cs="Calibri"/>
          <w:color w:val="222222"/>
          <w:sz w:val="17"/>
          <w:szCs w:val="17"/>
        </w:rPr>
        <w:t>Claude</w:t>
      </w:r>
      <w:r w:rsidR="004367CA">
        <w:rPr>
          <w:rFonts w:ascii="Calibri" w:eastAsia="Calibri" w:hAnsi="Calibri" w:cs="Calibri"/>
          <w:color w:val="222222"/>
          <w:sz w:val="17"/>
          <w:szCs w:val="17"/>
        </w:rPr>
        <w:t xml:space="preserve"> AI</w:t>
      </w:r>
      <w:r>
        <w:rPr>
          <w:rFonts w:ascii="Calibri" w:eastAsia="Calibri" w:hAnsi="Calibri" w:cs="Calibri"/>
          <w:color w:val="222222"/>
          <w:sz w:val="17"/>
          <w:szCs w:val="17"/>
        </w:rPr>
        <w:t xml:space="preserve">, </w:t>
      </w:r>
      <w:r w:rsidR="00C709D1">
        <w:rPr>
          <w:rFonts w:ascii="Calibri" w:eastAsia="Calibri" w:hAnsi="Calibri" w:cs="Calibri"/>
          <w:color w:val="222222"/>
          <w:sz w:val="17"/>
          <w:szCs w:val="17"/>
        </w:rPr>
        <w:t xml:space="preserve">Perplexity, Colab, </w:t>
      </w:r>
      <w:r w:rsidR="00FD6DDF">
        <w:rPr>
          <w:rFonts w:ascii="Calibri" w:eastAsia="Calibri" w:hAnsi="Calibri" w:cs="Calibri"/>
          <w:color w:val="222222"/>
          <w:sz w:val="17"/>
          <w:szCs w:val="17"/>
        </w:rPr>
        <w:t>Figma,</w:t>
      </w:r>
      <w:r w:rsidR="002E14F6">
        <w:rPr>
          <w:rFonts w:ascii="Calibri" w:eastAsia="Calibri" w:hAnsi="Calibri" w:cs="Calibri"/>
          <w:color w:val="222222"/>
          <w:sz w:val="17"/>
          <w:szCs w:val="17"/>
        </w:rPr>
        <w:t xml:space="preserve"> RAG AI Assistant,</w:t>
      </w:r>
      <w:r w:rsidR="00DE0367">
        <w:rPr>
          <w:rFonts w:ascii="Calibri" w:eastAsia="Calibri" w:hAnsi="Calibri" w:cs="Calibri"/>
          <w:color w:val="222222"/>
          <w:sz w:val="17"/>
          <w:szCs w:val="17"/>
        </w:rPr>
        <w:t xml:space="preserve"> </w:t>
      </w:r>
      <w:r w:rsidR="00C709D1">
        <w:rPr>
          <w:rFonts w:ascii="Calibri" w:eastAsia="Calibri" w:hAnsi="Calibri" w:cs="Calibri"/>
          <w:color w:val="222222"/>
          <w:sz w:val="17"/>
          <w:szCs w:val="17"/>
        </w:rPr>
        <w:t>ChatGPT</w:t>
      </w:r>
      <w:r w:rsidR="00CC07A5">
        <w:rPr>
          <w:rFonts w:ascii="Calibri" w:eastAsia="Calibri" w:hAnsi="Calibri" w:cs="Calibri"/>
          <w:color w:val="222222"/>
          <w:sz w:val="17"/>
          <w:szCs w:val="17"/>
        </w:rPr>
        <w:t xml:space="preserve">, </w:t>
      </w:r>
      <w:r w:rsidR="004367CA">
        <w:rPr>
          <w:rFonts w:ascii="Calibri" w:eastAsia="Calibri" w:hAnsi="Calibri" w:cs="Calibri"/>
          <w:color w:val="222222"/>
          <w:sz w:val="17"/>
          <w:szCs w:val="17"/>
        </w:rPr>
        <w:t xml:space="preserve">Google </w:t>
      </w:r>
      <w:r w:rsidR="00CC07A5">
        <w:rPr>
          <w:rFonts w:ascii="Calibri" w:eastAsia="Calibri" w:hAnsi="Calibri" w:cs="Calibri"/>
          <w:color w:val="222222"/>
          <w:sz w:val="17"/>
          <w:szCs w:val="17"/>
        </w:rPr>
        <w:t>Gemini</w:t>
      </w:r>
      <w:r w:rsidR="007F3D8F">
        <w:rPr>
          <w:rFonts w:ascii="Calibri" w:eastAsia="Calibri" w:hAnsi="Calibri" w:cs="Calibri"/>
          <w:color w:val="222222"/>
          <w:sz w:val="17"/>
          <w:szCs w:val="17"/>
        </w:rPr>
        <w:t>, Chat</w:t>
      </w:r>
      <w:r w:rsidR="004367CA">
        <w:rPr>
          <w:rFonts w:ascii="Calibri" w:eastAsia="Calibri" w:hAnsi="Calibri" w:cs="Calibri"/>
          <w:color w:val="222222"/>
          <w:sz w:val="17"/>
          <w:szCs w:val="17"/>
        </w:rPr>
        <w:t>PDF</w:t>
      </w:r>
      <w:r w:rsidR="00C709D1">
        <w:rPr>
          <w:rFonts w:ascii="Calibri" w:eastAsia="Calibri" w:hAnsi="Calibri" w:cs="Calibri"/>
          <w:color w:val="222222"/>
          <w:sz w:val="17"/>
          <w:szCs w:val="17"/>
        </w:rPr>
        <w:t>.</w:t>
      </w:r>
    </w:p>
    <w:p w:rsidR="00CB62A1" w:rsidRDefault="00536243">
      <w:pPr>
        <w:pBdr>
          <w:bottom w:val="single" w:sz="4" w:space="0" w:color="1F4E79"/>
        </w:pBdr>
        <w:spacing w:before="140" w:after="50"/>
      </w:pPr>
      <w:r>
        <w:rPr>
          <w:rFonts w:ascii="Calibri" w:eastAsia="Calibri" w:hAnsi="Calibri" w:cs="Calibri"/>
          <w:b/>
          <w:bCs/>
          <w:color w:val="1F4E79"/>
          <w:sz w:val="19"/>
          <w:szCs w:val="19"/>
        </w:rPr>
        <w:t>PROFESSIONAL EXPERIENCE</w:t>
      </w:r>
    </w:p>
    <w:p w:rsidR="00CB62A1" w:rsidRDefault="00536243">
      <w:pPr>
        <w:tabs>
          <w:tab w:val="right" w:pos="10800"/>
        </w:tabs>
        <w:spacing w:before="60" w:after="10"/>
      </w:pPr>
      <w:r w:rsidRPr="006B5907">
        <w:rPr>
          <w:rFonts w:ascii="Calibri" w:eastAsia="Calibri" w:hAnsi="Calibri" w:cs="Calibri"/>
          <w:b/>
          <w:bCs/>
          <w:color w:val="222222"/>
          <w:sz w:val="18"/>
          <w:szCs w:val="18"/>
          <w:highlight w:val="lightGray"/>
        </w:rPr>
        <w:t>Test Automation Engineer — QualityAI (Qualitest Infotech Pvt. Ltd.), Noida</w:t>
      </w:r>
      <w:r w:rsidRPr="006B5907">
        <w:rPr>
          <w:rFonts w:ascii="Calibri" w:eastAsia="Calibri" w:hAnsi="Calibri" w:cs="Calibri"/>
          <w:i/>
          <w:iCs/>
          <w:color w:val="555555"/>
          <w:sz w:val="17"/>
          <w:szCs w:val="17"/>
          <w:highlight w:val="lightGray"/>
        </w:rPr>
        <w:tab/>
      </w:r>
      <w:r w:rsidRPr="00C57AAE">
        <w:rPr>
          <w:rFonts w:ascii="Calibri" w:eastAsia="Calibri" w:hAnsi="Calibri" w:cs="Calibri"/>
          <w:b/>
          <w:i/>
          <w:iCs/>
          <w:color w:val="555555"/>
          <w:sz w:val="17"/>
          <w:szCs w:val="17"/>
          <w:highlight w:val="lightGray"/>
        </w:rPr>
        <w:t>Mar 2022 – Present</w:t>
      </w:r>
    </w:p>
    <w:p w:rsidR="002C347A" w:rsidRDefault="00536243">
      <w:pPr>
        <w:spacing w:after="30"/>
        <w:rPr>
          <w:rFonts w:ascii="Calibri" w:eastAsia="Calibri" w:hAnsi="Calibri" w:cs="Calibri"/>
          <w:i/>
          <w:iCs/>
          <w:color w:val="555555"/>
          <w:sz w:val="16"/>
          <w:szCs w:val="16"/>
        </w:rPr>
      </w:pPr>
      <w:r>
        <w:rPr>
          <w:rFonts w:ascii="Calibri" w:eastAsia="Calibri" w:hAnsi="Calibri" w:cs="Calibri"/>
          <w:i/>
          <w:iCs/>
          <w:color w:val="555555"/>
          <w:sz w:val="16"/>
          <w:szCs w:val="16"/>
        </w:rPr>
        <w:t xml:space="preserve">Client: Samsung R&amp;D Institute </w:t>
      </w:r>
      <w:r w:rsidR="001C208B">
        <w:rPr>
          <w:rFonts w:ascii="Calibri" w:eastAsia="Calibri" w:hAnsi="Calibri" w:cs="Calibri"/>
          <w:i/>
          <w:iCs/>
          <w:color w:val="555555"/>
          <w:sz w:val="16"/>
          <w:szCs w:val="16"/>
        </w:rPr>
        <w:t>Noida</w:t>
      </w:r>
      <w:r w:rsidR="00704165">
        <w:rPr>
          <w:rFonts w:ascii="Calibri" w:eastAsia="Calibri" w:hAnsi="Calibri" w:cs="Calibri"/>
          <w:i/>
          <w:iCs/>
          <w:color w:val="555555"/>
          <w:sz w:val="16"/>
          <w:szCs w:val="16"/>
        </w:rPr>
        <w:t xml:space="preserve"> (SRI-N)</w:t>
      </w:r>
    </w:p>
    <w:p w:rsidR="00B04D7D" w:rsidRDefault="001C208B">
      <w:pPr>
        <w:spacing w:after="30"/>
        <w:rPr>
          <w:rFonts w:ascii="Calibri" w:eastAsia="Calibri" w:hAnsi="Calibri" w:cs="Calibri"/>
          <w:i/>
          <w:iCs/>
          <w:color w:val="555555"/>
          <w:sz w:val="16"/>
          <w:szCs w:val="16"/>
        </w:rPr>
      </w:pPr>
      <w:r>
        <w:rPr>
          <w:rFonts w:ascii="Calibri" w:eastAsia="Calibri" w:hAnsi="Calibri" w:cs="Calibri"/>
          <w:i/>
          <w:iCs/>
          <w:color w:val="555555"/>
          <w:sz w:val="16"/>
          <w:szCs w:val="16"/>
        </w:rPr>
        <w:t>Projects</w:t>
      </w:r>
      <w:r w:rsidR="00536243">
        <w:rPr>
          <w:rFonts w:ascii="Calibri" w:eastAsia="Calibri" w:hAnsi="Calibri" w:cs="Calibri"/>
          <w:i/>
          <w:iCs/>
          <w:color w:val="555555"/>
          <w:sz w:val="16"/>
          <w:szCs w:val="16"/>
        </w:rPr>
        <w:t>: Knox Mobile Enrollment (KME), Knox Sherlock Portal &amp; Lab, K</w:t>
      </w:r>
      <w:r w:rsidR="00B04D7D">
        <w:rPr>
          <w:rFonts w:ascii="Calibri" w:eastAsia="Calibri" w:hAnsi="Calibri" w:cs="Calibri"/>
          <w:i/>
          <w:iCs/>
          <w:color w:val="555555"/>
          <w:sz w:val="16"/>
          <w:szCs w:val="16"/>
        </w:rPr>
        <w:t xml:space="preserve">nox </w:t>
      </w:r>
      <w:r w:rsidR="00536243">
        <w:rPr>
          <w:rFonts w:ascii="Calibri" w:eastAsia="Calibri" w:hAnsi="Calibri" w:cs="Calibri"/>
          <w:i/>
          <w:iCs/>
          <w:color w:val="555555"/>
          <w:sz w:val="16"/>
          <w:szCs w:val="16"/>
        </w:rPr>
        <w:t>M</w:t>
      </w:r>
      <w:r w:rsidR="00B04D7D">
        <w:rPr>
          <w:rFonts w:ascii="Calibri" w:eastAsia="Calibri" w:hAnsi="Calibri" w:cs="Calibri"/>
          <w:i/>
          <w:iCs/>
          <w:color w:val="555555"/>
          <w:sz w:val="16"/>
          <w:szCs w:val="16"/>
        </w:rPr>
        <w:t xml:space="preserve">obile </w:t>
      </w:r>
      <w:r w:rsidR="00536243">
        <w:rPr>
          <w:rFonts w:ascii="Calibri" w:eastAsia="Calibri" w:hAnsi="Calibri" w:cs="Calibri"/>
          <w:i/>
          <w:iCs/>
          <w:color w:val="555555"/>
          <w:sz w:val="16"/>
          <w:szCs w:val="16"/>
        </w:rPr>
        <w:t>E</w:t>
      </w:r>
      <w:r w:rsidR="00B04D7D">
        <w:rPr>
          <w:rFonts w:ascii="Calibri" w:eastAsia="Calibri" w:hAnsi="Calibri" w:cs="Calibri"/>
          <w:i/>
          <w:iCs/>
          <w:color w:val="555555"/>
          <w:sz w:val="16"/>
          <w:szCs w:val="16"/>
        </w:rPr>
        <w:t>nrollment</w:t>
      </w:r>
      <w:r w:rsidR="00536243">
        <w:rPr>
          <w:rFonts w:ascii="Calibri" w:eastAsia="Calibri" w:hAnsi="Calibri" w:cs="Calibri"/>
          <w:i/>
          <w:iCs/>
          <w:color w:val="555555"/>
          <w:sz w:val="16"/>
          <w:szCs w:val="16"/>
        </w:rPr>
        <w:t xml:space="preserve"> </w:t>
      </w:r>
      <w:r>
        <w:rPr>
          <w:rFonts w:ascii="Calibri" w:eastAsia="Calibri" w:hAnsi="Calibri" w:cs="Calibri"/>
          <w:i/>
          <w:iCs/>
          <w:color w:val="555555"/>
          <w:sz w:val="16"/>
          <w:szCs w:val="16"/>
        </w:rPr>
        <w:t>Direct</w:t>
      </w:r>
      <w:r w:rsidR="00D64563">
        <w:rPr>
          <w:rFonts w:ascii="Calibri" w:eastAsia="Calibri" w:hAnsi="Calibri" w:cs="Calibri"/>
          <w:i/>
          <w:iCs/>
          <w:color w:val="555555"/>
          <w:sz w:val="16"/>
          <w:szCs w:val="16"/>
        </w:rPr>
        <w:t xml:space="preserve"> (KME Direct</w:t>
      </w:r>
      <w:r w:rsidR="00F80E84">
        <w:rPr>
          <w:rFonts w:ascii="Calibri" w:eastAsia="Calibri" w:hAnsi="Calibri" w:cs="Calibri"/>
          <w:i/>
          <w:iCs/>
          <w:color w:val="555555"/>
          <w:sz w:val="16"/>
          <w:szCs w:val="16"/>
        </w:rPr>
        <w:t>-PCT Tool</w:t>
      </w:r>
      <w:r w:rsidR="00D64563">
        <w:rPr>
          <w:rFonts w:ascii="Calibri" w:eastAsia="Calibri" w:hAnsi="Calibri" w:cs="Calibri"/>
          <w:i/>
          <w:iCs/>
          <w:color w:val="555555"/>
          <w:sz w:val="16"/>
          <w:szCs w:val="16"/>
        </w:rPr>
        <w:t>)</w:t>
      </w:r>
      <w:r>
        <w:rPr>
          <w:rFonts w:ascii="Calibri" w:eastAsia="Calibri" w:hAnsi="Calibri" w:cs="Calibri"/>
          <w:i/>
          <w:iCs/>
          <w:color w:val="555555"/>
          <w:sz w:val="16"/>
          <w:szCs w:val="16"/>
        </w:rPr>
        <w:t xml:space="preserve"> </w:t>
      </w:r>
    </w:p>
    <w:p w:rsidR="00CB62A1" w:rsidRDefault="00B04D7D">
      <w:pPr>
        <w:spacing w:after="30"/>
        <w:rPr>
          <w:rFonts w:ascii="Calibri" w:eastAsia="Calibri" w:hAnsi="Calibri" w:cs="Calibri"/>
          <w:i/>
          <w:iCs/>
          <w:color w:val="555555"/>
          <w:sz w:val="16"/>
          <w:szCs w:val="16"/>
        </w:rPr>
      </w:pPr>
      <w:r>
        <w:rPr>
          <w:rFonts w:ascii="Calibri" w:eastAsia="Calibri" w:hAnsi="Calibri" w:cs="Calibri"/>
          <w:i/>
          <w:iCs/>
          <w:color w:val="555555"/>
          <w:sz w:val="16"/>
          <w:szCs w:val="16"/>
        </w:rPr>
        <w:t>Tools:</w:t>
      </w:r>
      <w:r w:rsidR="001C208B">
        <w:rPr>
          <w:rFonts w:ascii="Calibri" w:eastAsia="Calibri" w:hAnsi="Calibri" w:cs="Calibri"/>
          <w:i/>
          <w:iCs/>
          <w:color w:val="555555"/>
          <w:sz w:val="16"/>
          <w:szCs w:val="16"/>
        </w:rPr>
        <w:t xml:space="preserve"> Java</w:t>
      </w:r>
      <w:r w:rsidR="00536243">
        <w:rPr>
          <w:rFonts w:ascii="Calibri" w:eastAsia="Calibri" w:hAnsi="Calibri" w:cs="Calibri"/>
          <w:i/>
          <w:iCs/>
          <w:color w:val="555555"/>
          <w:sz w:val="16"/>
          <w:szCs w:val="16"/>
        </w:rPr>
        <w:t xml:space="preserve">, Selenium, TestNG, Maven, Jenkins, </w:t>
      </w:r>
      <w:r w:rsidR="009C0028">
        <w:rPr>
          <w:rFonts w:ascii="Calibri" w:eastAsia="Calibri" w:hAnsi="Calibri" w:cs="Calibri"/>
          <w:i/>
          <w:iCs/>
          <w:color w:val="555555"/>
          <w:sz w:val="16"/>
          <w:szCs w:val="16"/>
        </w:rPr>
        <w:t xml:space="preserve">Playwright, </w:t>
      </w:r>
      <w:r w:rsidR="00536243">
        <w:rPr>
          <w:rFonts w:ascii="Calibri" w:eastAsia="Calibri" w:hAnsi="Calibri" w:cs="Calibri"/>
          <w:i/>
          <w:iCs/>
          <w:color w:val="555555"/>
          <w:sz w:val="16"/>
          <w:szCs w:val="16"/>
        </w:rPr>
        <w:t>SQL</w:t>
      </w:r>
      <w:r>
        <w:rPr>
          <w:rFonts w:ascii="Calibri" w:eastAsia="Calibri" w:hAnsi="Calibri" w:cs="Calibri"/>
          <w:i/>
          <w:iCs/>
          <w:color w:val="555555"/>
          <w:sz w:val="16"/>
          <w:szCs w:val="16"/>
        </w:rPr>
        <w:t>, JavaScrip</w:t>
      </w:r>
      <w:r w:rsidR="009C0028">
        <w:rPr>
          <w:rFonts w:ascii="Calibri" w:eastAsia="Calibri" w:hAnsi="Calibri" w:cs="Calibri"/>
          <w:i/>
          <w:iCs/>
          <w:color w:val="555555"/>
          <w:sz w:val="16"/>
          <w:szCs w:val="16"/>
        </w:rPr>
        <w:t>/Typescript</w:t>
      </w:r>
      <w:bookmarkStart w:id="0" w:name="_GoBack"/>
      <w:bookmarkEnd w:id="0"/>
      <w:r>
        <w:rPr>
          <w:rFonts w:ascii="Calibri" w:eastAsia="Calibri" w:hAnsi="Calibri" w:cs="Calibri"/>
          <w:i/>
          <w:iCs/>
          <w:color w:val="555555"/>
          <w:sz w:val="16"/>
          <w:szCs w:val="16"/>
        </w:rPr>
        <w:t xml:space="preserve">t, </w:t>
      </w:r>
      <w:r w:rsidR="00561D4C">
        <w:rPr>
          <w:rFonts w:ascii="Calibri" w:eastAsia="Calibri" w:hAnsi="Calibri" w:cs="Calibri"/>
          <w:i/>
          <w:iCs/>
          <w:color w:val="555555"/>
          <w:sz w:val="16"/>
          <w:szCs w:val="16"/>
        </w:rPr>
        <w:t>TestSigma</w:t>
      </w:r>
      <w:r w:rsidR="00F81431">
        <w:rPr>
          <w:rFonts w:ascii="Calibri" w:eastAsia="Calibri" w:hAnsi="Calibri" w:cs="Calibri"/>
          <w:i/>
          <w:iCs/>
          <w:color w:val="555555"/>
          <w:sz w:val="16"/>
          <w:szCs w:val="16"/>
        </w:rPr>
        <w:t>, API</w:t>
      </w:r>
      <w:r w:rsidR="00561D4C">
        <w:rPr>
          <w:rFonts w:ascii="Calibri" w:eastAsia="Calibri" w:hAnsi="Calibri" w:cs="Calibri"/>
          <w:i/>
          <w:iCs/>
          <w:color w:val="555555"/>
          <w:sz w:val="16"/>
          <w:szCs w:val="16"/>
        </w:rPr>
        <w:t>.</w:t>
      </w:r>
    </w:p>
    <w:p w:rsidR="00571DFB" w:rsidRPr="00314C9F" w:rsidRDefault="00571DFB">
      <w:pPr>
        <w:spacing w:after="30"/>
        <w:rPr>
          <w:rFonts w:ascii="Calibri" w:eastAsia="Calibri" w:hAnsi="Calibri" w:cs="Calibri"/>
          <w:iCs/>
          <w:color w:val="555555"/>
          <w:sz w:val="6"/>
          <w:szCs w:val="16"/>
        </w:rPr>
      </w:pPr>
    </w:p>
    <w:p w:rsidR="001C689F" w:rsidRDefault="001C689F" w:rsidP="00F33104">
      <w:pPr>
        <w:spacing w:after="30"/>
        <w:jc w:val="both"/>
        <w:rPr>
          <w:rFonts w:ascii="Calibri" w:hAnsi="Calibri" w:cs="Calibri"/>
          <w:sz w:val="17"/>
          <w:szCs w:val="17"/>
        </w:rPr>
      </w:pPr>
      <w:r w:rsidRPr="00F01E94">
        <w:rPr>
          <w:rFonts w:ascii="Calibri" w:hAnsi="Calibri" w:cs="Calibri"/>
          <w:b/>
          <w:sz w:val="17"/>
          <w:szCs w:val="17"/>
        </w:rPr>
        <w:t>K</w:t>
      </w:r>
      <w:r w:rsidR="00F01E94" w:rsidRPr="00F01E94">
        <w:rPr>
          <w:rFonts w:ascii="Calibri" w:hAnsi="Calibri" w:cs="Calibri"/>
          <w:b/>
          <w:sz w:val="17"/>
          <w:szCs w:val="17"/>
        </w:rPr>
        <w:t xml:space="preserve">nox </w:t>
      </w:r>
      <w:r w:rsidRPr="00F01E94">
        <w:rPr>
          <w:rFonts w:ascii="Calibri" w:hAnsi="Calibri" w:cs="Calibri"/>
          <w:b/>
          <w:sz w:val="17"/>
          <w:szCs w:val="17"/>
        </w:rPr>
        <w:t>M</w:t>
      </w:r>
      <w:r w:rsidR="00F01E94" w:rsidRPr="00F01E94">
        <w:rPr>
          <w:rFonts w:ascii="Calibri" w:hAnsi="Calibri" w:cs="Calibri"/>
          <w:b/>
          <w:sz w:val="17"/>
          <w:szCs w:val="17"/>
        </w:rPr>
        <w:t xml:space="preserve">obile </w:t>
      </w:r>
      <w:r w:rsidRPr="00F01E94">
        <w:rPr>
          <w:rFonts w:ascii="Calibri" w:hAnsi="Calibri" w:cs="Calibri"/>
          <w:b/>
          <w:sz w:val="17"/>
          <w:szCs w:val="17"/>
        </w:rPr>
        <w:t>E</w:t>
      </w:r>
      <w:r w:rsidR="00F01E94" w:rsidRPr="00F01E94">
        <w:rPr>
          <w:rFonts w:ascii="Calibri" w:hAnsi="Calibri" w:cs="Calibri"/>
          <w:b/>
          <w:sz w:val="17"/>
          <w:szCs w:val="17"/>
        </w:rPr>
        <w:t>nrollment (KME)</w:t>
      </w:r>
      <w:r w:rsidRPr="001C689F">
        <w:rPr>
          <w:rFonts w:ascii="Calibri" w:hAnsi="Calibri" w:cs="Calibri"/>
          <w:sz w:val="17"/>
          <w:szCs w:val="17"/>
        </w:rPr>
        <w:t xml:space="preserve"> is the one service of KCS</w:t>
      </w:r>
      <w:r w:rsidR="00B610E7">
        <w:rPr>
          <w:rFonts w:ascii="Calibri" w:hAnsi="Calibri" w:cs="Calibri"/>
          <w:sz w:val="17"/>
          <w:szCs w:val="17"/>
        </w:rPr>
        <w:t xml:space="preserve"> </w:t>
      </w:r>
      <w:r w:rsidRPr="001C689F">
        <w:rPr>
          <w:rFonts w:ascii="Calibri" w:hAnsi="Calibri" w:cs="Calibri"/>
          <w:sz w:val="17"/>
          <w:szCs w:val="17"/>
        </w:rPr>
        <w:t xml:space="preserve">(Knox Cloud Services) project like KC, KG, KE-FOTA, KAI, MSP, and SCB. KME is used for bulk enroll corporate-owned and employee-owned devices from this app. It is cloud based </w:t>
      </w:r>
      <w:r w:rsidR="008D1536">
        <w:rPr>
          <w:rFonts w:ascii="Calibri" w:hAnsi="Calibri" w:cs="Calibri"/>
          <w:sz w:val="17"/>
          <w:szCs w:val="17"/>
        </w:rPr>
        <w:t xml:space="preserve">Samsung </w:t>
      </w:r>
      <w:r w:rsidRPr="001C689F">
        <w:rPr>
          <w:rFonts w:ascii="Calibri" w:hAnsi="Calibri" w:cs="Calibri"/>
          <w:sz w:val="17"/>
          <w:szCs w:val="17"/>
        </w:rPr>
        <w:t>Knox service.</w:t>
      </w:r>
    </w:p>
    <w:p w:rsidR="008259A5" w:rsidRPr="008259A5" w:rsidRDefault="008259A5" w:rsidP="00F33104">
      <w:pPr>
        <w:spacing w:after="30"/>
        <w:jc w:val="both"/>
        <w:rPr>
          <w:rFonts w:ascii="Calibri" w:hAnsi="Calibri" w:cs="Calibri"/>
          <w:sz w:val="8"/>
          <w:szCs w:val="17"/>
        </w:rPr>
      </w:pPr>
    </w:p>
    <w:p w:rsidR="008259A5" w:rsidRDefault="008259A5" w:rsidP="00F33104">
      <w:pPr>
        <w:spacing w:after="20"/>
        <w:jc w:val="both"/>
        <w:rPr>
          <w:rFonts w:ascii="Calibri" w:hAnsi="Calibri" w:cs="Calibri"/>
          <w:sz w:val="17"/>
          <w:szCs w:val="17"/>
        </w:rPr>
      </w:pPr>
      <w:r w:rsidRPr="00CB6D77">
        <w:rPr>
          <w:rStyle w:val="Strong"/>
          <w:rFonts w:ascii="Calibri" w:hAnsi="Calibri" w:cs="Calibri"/>
          <w:sz w:val="17"/>
          <w:szCs w:val="17"/>
        </w:rPr>
        <w:t>Knox Sherlock portal</w:t>
      </w:r>
      <w:r w:rsidRPr="00CB6D77">
        <w:rPr>
          <w:rFonts w:ascii="Calibri" w:hAnsi="Calibri" w:cs="Calibri"/>
          <w:sz w:val="17"/>
          <w:szCs w:val="17"/>
        </w:rPr>
        <w:t xml:space="preserve"> is a cloud-based device testing platform, similar to Amazon Web </w:t>
      </w:r>
      <w:proofErr w:type="gramStart"/>
      <w:r w:rsidRPr="00CB6D77">
        <w:rPr>
          <w:rFonts w:ascii="Calibri" w:hAnsi="Calibri" w:cs="Calibri"/>
          <w:sz w:val="17"/>
          <w:szCs w:val="17"/>
        </w:rPr>
        <w:t>Services(</w:t>
      </w:r>
      <w:proofErr w:type="gramEnd"/>
      <w:r w:rsidRPr="00CB6D77">
        <w:rPr>
          <w:rFonts w:ascii="Calibri" w:hAnsi="Calibri" w:cs="Calibri"/>
          <w:sz w:val="17"/>
          <w:szCs w:val="17"/>
        </w:rPr>
        <w:t>AWS) Device Farm, Microsoft Azure, and Google Cloud Platform</w:t>
      </w:r>
      <w:r w:rsidR="003826A0">
        <w:rPr>
          <w:rFonts w:ascii="Calibri" w:hAnsi="Calibri" w:cs="Calibri"/>
          <w:sz w:val="17"/>
          <w:szCs w:val="17"/>
        </w:rPr>
        <w:t xml:space="preserve"> </w:t>
      </w:r>
      <w:r w:rsidRPr="00CB6D77">
        <w:rPr>
          <w:rFonts w:ascii="Calibri" w:hAnsi="Calibri" w:cs="Calibri"/>
          <w:sz w:val="17"/>
          <w:szCs w:val="17"/>
        </w:rPr>
        <w:t>(GCP) that provides remote access to physical Samsung devices for automated and manual software validation.</w:t>
      </w:r>
      <w:r w:rsidR="00544476">
        <w:rPr>
          <w:rFonts w:ascii="Calibri" w:hAnsi="Calibri" w:cs="Calibri"/>
          <w:sz w:val="17"/>
          <w:szCs w:val="17"/>
        </w:rPr>
        <w:t xml:space="preserve"> This is basically use for Smoke testing.</w:t>
      </w:r>
    </w:p>
    <w:p w:rsidR="008259A5" w:rsidRPr="00314C9F" w:rsidRDefault="008259A5" w:rsidP="00F33104">
      <w:pPr>
        <w:spacing w:after="20"/>
        <w:jc w:val="both"/>
        <w:rPr>
          <w:rFonts w:ascii="Calibri" w:hAnsi="Calibri" w:cs="Calibri"/>
          <w:sz w:val="12"/>
          <w:szCs w:val="17"/>
        </w:rPr>
      </w:pPr>
    </w:p>
    <w:p w:rsidR="008259A5" w:rsidRPr="00E86E96" w:rsidRDefault="008259A5" w:rsidP="00F33104">
      <w:pPr>
        <w:spacing w:after="20"/>
        <w:jc w:val="both"/>
        <w:rPr>
          <w:rFonts w:ascii="Calibri" w:hAnsi="Calibri" w:cs="Calibri"/>
          <w:sz w:val="17"/>
          <w:szCs w:val="17"/>
        </w:rPr>
      </w:pPr>
      <w:r w:rsidRPr="00E86E96">
        <w:rPr>
          <w:rStyle w:val="Strong"/>
          <w:rFonts w:ascii="Calibri" w:hAnsi="Calibri" w:cs="Calibri"/>
          <w:sz w:val="17"/>
          <w:szCs w:val="17"/>
        </w:rPr>
        <w:t>KME Direct (Profile Configurator Tool - PCT)</w:t>
      </w:r>
      <w:r w:rsidRPr="00E86E96">
        <w:rPr>
          <w:rFonts w:ascii="Calibri" w:hAnsi="Calibri" w:cs="Calibri"/>
          <w:sz w:val="17"/>
          <w:szCs w:val="17"/>
        </w:rPr>
        <w:t xml:space="preserve"> is a configuration and deployment tool used to create </w:t>
      </w:r>
      <w:r w:rsidR="005D5AB4">
        <w:rPr>
          <w:rFonts w:ascii="Calibri" w:hAnsi="Calibri" w:cs="Calibri"/>
          <w:sz w:val="17"/>
          <w:szCs w:val="17"/>
        </w:rPr>
        <w:t xml:space="preserve">configuration and </w:t>
      </w:r>
      <w:r w:rsidRPr="00E86E96">
        <w:rPr>
          <w:rFonts w:ascii="Calibri" w:hAnsi="Calibri" w:cs="Calibri"/>
          <w:sz w:val="17"/>
          <w:szCs w:val="17"/>
        </w:rPr>
        <w:t>provisioning profiles for Android Enterprise device enrollment and large-scale device deployment.</w:t>
      </w:r>
      <w:r w:rsidR="005D5AB4">
        <w:rPr>
          <w:rFonts w:ascii="Calibri" w:hAnsi="Calibri" w:cs="Calibri"/>
          <w:sz w:val="17"/>
          <w:szCs w:val="17"/>
        </w:rPr>
        <w:t xml:space="preserve"> This is backend tool for Samsung Knox.</w:t>
      </w:r>
    </w:p>
    <w:p w:rsidR="008259A5" w:rsidRPr="008259A5" w:rsidRDefault="008259A5">
      <w:pPr>
        <w:spacing w:after="30"/>
        <w:rPr>
          <w:rFonts w:ascii="Calibri" w:hAnsi="Calibri" w:cs="Calibri"/>
          <w:sz w:val="12"/>
          <w:szCs w:val="17"/>
        </w:rPr>
      </w:pPr>
    </w:p>
    <w:p w:rsidR="00C91FED" w:rsidRPr="0085219D" w:rsidRDefault="00C91FED" w:rsidP="003054E0">
      <w:pPr>
        <w:widowControl w:val="0"/>
        <w:numPr>
          <w:ilvl w:val="0"/>
          <w:numId w:val="11"/>
        </w:numPr>
        <w:suppressAutoHyphens/>
        <w:jc w:val="both"/>
        <w:rPr>
          <w:rFonts w:asciiTheme="minorHAnsi" w:hAnsiTheme="minorHAnsi" w:cstheme="minorHAnsi"/>
          <w:bCs/>
          <w:iCs/>
          <w:sz w:val="17"/>
          <w:szCs w:val="17"/>
        </w:rPr>
      </w:pPr>
      <w:r w:rsidRPr="0085219D">
        <w:rPr>
          <w:rFonts w:asciiTheme="minorHAnsi" w:hAnsiTheme="minorHAnsi" w:cstheme="minorHAnsi"/>
          <w:bCs/>
          <w:iCs/>
          <w:sz w:val="17"/>
          <w:szCs w:val="17"/>
        </w:rPr>
        <w:t xml:space="preserve">Automation through Java, Selenium (Web driver), and TestNG framework on various functionalities for Smoke, Sanity, Regression, Prod, and UAT testing. </w:t>
      </w:r>
    </w:p>
    <w:p w:rsidR="00CA4078" w:rsidRPr="0085219D" w:rsidRDefault="00CA4078" w:rsidP="003054E0">
      <w:pPr>
        <w:pStyle w:val="ListParagraph"/>
        <w:numPr>
          <w:ilvl w:val="0"/>
          <w:numId w:val="11"/>
        </w:numPr>
        <w:suppressAutoHyphens/>
        <w:spacing w:line="276" w:lineRule="auto"/>
        <w:contextualSpacing/>
        <w:jc w:val="both"/>
        <w:rPr>
          <w:rFonts w:asciiTheme="minorHAnsi" w:hAnsiTheme="minorHAnsi" w:cstheme="minorHAnsi"/>
          <w:sz w:val="17"/>
          <w:szCs w:val="17"/>
        </w:rPr>
      </w:pPr>
      <w:r w:rsidRPr="0085219D">
        <w:rPr>
          <w:rFonts w:asciiTheme="minorHAnsi" w:hAnsiTheme="minorHAnsi" w:cstheme="minorHAnsi"/>
          <w:sz w:val="17"/>
          <w:szCs w:val="17"/>
        </w:rPr>
        <w:t>Involved in requirement analysis, information gathering and checking automation feasibility of the application</w:t>
      </w:r>
      <w:r w:rsidR="00552DAD">
        <w:rPr>
          <w:rFonts w:asciiTheme="minorHAnsi" w:hAnsiTheme="minorHAnsi" w:cstheme="minorHAnsi"/>
          <w:sz w:val="17"/>
          <w:szCs w:val="17"/>
        </w:rPr>
        <w:t xml:space="preserve"> as per acceptance criteria</w:t>
      </w:r>
      <w:r w:rsidRPr="0085219D">
        <w:rPr>
          <w:rFonts w:asciiTheme="minorHAnsi" w:hAnsiTheme="minorHAnsi" w:cstheme="minorHAnsi"/>
          <w:sz w:val="17"/>
          <w:szCs w:val="17"/>
        </w:rPr>
        <w:t>.</w:t>
      </w:r>
    </w:p>
    <w:p w:rsidR="00A02E85" w:rsidRPr="0085219D" w:rsidRDefault="00DD3BCB" w:rsidP="003054E0">
      <w:pPr>
        <w:pStyle w:val="ListParagraph"/>
        <w:numPr>
          <w:ilvl w:val="0"/>
          <w:numId w:val="11"/>
        </w:numPr>
        <w:spacing w:after="20"/>
        <w:rPr>
          <w:rFonts w:asciiTheme="minorHAnsi" w:hAnsiTheme="minorHAnsi" w:cstheme="minorHAnsi"/>
          <w:sz w:val="17"/>
          <w:szCs w:val="17"/>
        </w:rPr>
      </w:pPr>
      <w:r w:rsidRPr="0085219D">
        <w:rPr>
          <w:rFonts w:asciiTheme="minorHAnsi" w:eastAsia="Cambria" w:hAnsiTheme="minorHAnsi" w:cstheme="minorHAnsi"/>
          <w:color w:val="000000"/>
          <w:sz w:val="17"/>
          <w:szCs w:val="17"/>
        </w:rPr>
        <w:t>Test</w:t>
      </w:r>
      <w:r w:rsidRPr="0085219D">
        <w:rPr>
          <w:rFonts w:asciiTheme="minorHAnsi" w:eastAsia="Calibri" w:hAnsiTheme="minorHAnsi" w:cstheme="minorHAnsi"/>
          <w:color w:val="222222"/>
          <w:sz w:val="17"/>
          <w:szCs w:val="17"/>
        </w:rPr>
        <w:t xml:space="preserve"> Built a </w:t>
      </w:r>
      <w:r w:rsidR="00742F8E" w:rsidRPr="0085219D">
        <w:rPr>
          <w:rFonts w:asciiTheme="minorHAnsi" w:eastAsia="Cambria" w:hAnsiTheme="minorHAnsi" w:cstheme="minorHAnsi"/>
          <w:color w:val="000000"/>
          <w:sz w:val="17"/>
          <w:szCs w:val="17"/>
        </w:rPr>
        <w:t xml:space="preserve">Results-driven and Data-driven </w:t>
      </w:r>
      <w:r w:rsidR="00536243" w:rsidRPr="0085219D">
        <w:rPr>
          <w:rFonts w:asciiTheme="minorHAnsi" w:eastAsia="Calibri" w:hAnsiTheme="minorHAnsi" w:cstheme="minorHAnsi"/>
          <w:color w:val="222222"/>
          <w:sz w:val="17"/>
          <w:szCs w:val="17"/>
        </w:rPr>
        <w:t>automation framework.</w:t>
      </w:r>
      <w:r w:rsidR="00B25946" w:rsidRPr="0085219D">
        <w:rPr>
          <w:rFonts w:asciiTheme="minorHAnsi" w:eastAsia="Calibri" w:hAnsiTheme="minorHAnsi" w:cstheme="minorHAnsi"/>
          <w:color w:val="222222"/>
          <w:sz w:val="17"/>
          <w:szCs w:val="17"/>
        </w:rPr>
        <w:t xml:space="preserve"> </w:t>
      </w:r>
      <w:r w:rsidR="00536243" w:rsidRPr="0085219D">
        <w:rPr>
          <w:rFonts w:asciiTheme="minorHAnsi" w:eastAsia="Calibri" w:hAnsiTheme="minorHAnsi" w:cstheme="minorHAnsi"/>
          <w:color w:val="222222"/>
          <w:sz w:val="17"/>
          <w:szCs w:val="17"/>
        </w:rPr>
        <w:t>Page</w:t>
      </w:r>
      <w:r w:rsidR="00F0129A" w:rsidRPr="0085219D">
        <w:rPr>
          <w:rFonts w:asciiTheme="minorHAnsi" w:eastAsia="Calibri" w:hAnsiTheme="minorHAnsi" w:cstheme="minorHAnsi"/>
          <w:color w:val="222222"/>
          <w:sz w:val="17"/>
          <w:szCs w:val="17"/>
        </w:rPr>
        <w:t xml:space="preserve"> Object Model framework design</w:t>
      </w:r>
      <w:r w:rsidR="00552DAD">
        <w:rPr>
          <w:rFonts w:asciiTheme="minorHAnsi" w:eastAsia="Calibri" w:hAnsiTheme="minorHAnsi" w:cstheme="minorHAnsi"/>
          <w:color w:val="222222"/>
          <w:sz w:val="17"/>
          <w:szCs w:val="17"/>
        </w:rPr>
        <w:t xml:space="preserve"> using Java, Selenium, and TestNG framework</w:t>
      </w:r>
      <w:r w:rsidR="00F0129A" w:rsidRPr="0085219D">
        <w:rPr>
          <w:rFonts w:asciiTheme="minorHAnsi" w:eastAsia="Calibri" w:hAnsiTheme="minorHAnsi" w:cstheme="minorHAnsi"/>
          <w:color w:val="222222"/>
          <w:sz w:val="17"/>
          <w:szCs w:val="17"/>
        </w:rPr>
        <w:t>.</w:t>
      </w:r>
    </w:p>
    <w:p w:rsidR="005E59D6" w:rsidRPr="0085219D" w:rsidRDefault="005E59D6" w:rsidP="003054E0">
      <w:pPr>
        <w:widowControl w:val="0"/>
        <w:numPr>
          <w:ilvl w:val="0"/>
          <w:numId w:val="11"/>
        </w:numPr>
        <w:suppressAutoHyphens/>
        <w:jc w:val="both"/>
        <w:rPr>
          <w:rFonts w:asciiTheme="minorHAnsi" w:hAnsiTheme="minorHAnsi" w:cstheme="minorHAnsi"/>
          <w:bCs/>
          <w:iCs/>
          <w:sz w:val="17"/>
          <w:szCs w:val="17"/>
        </w:rPr>
      </w:pPr>
      <w:r w:rsidRPr="0085219D">
        <w:rPr>
          <w:rFonts w:asciiTheme="minorHAnsi" w:hAnsiTheme="minorHAnsi" w:cstheme="minorHAnsi"/>
          <w:sz w:val="17"/>
          <w:szCs w:val="17"/>
        </w:rPr>
        <w:t>Reviewed system requirements and created Test Cases and System Test Results to make it compliment with latest version of Application</w:t>
      </w:r>
      <w:r w:rsidR="003F3949">
        <w:rPr>
          <w:rFonts w:asciiTheme="minorHAnsi" w:hAnsiTheme="minorHAnsi" w:cstheme="minorHAnsi"/>
          <w:sz w:val="17"/>
          <w:szCs w:val="17"/>
        </w:rPr>
        <w:t>/Tool</w:t>
      </w:r>
      <w:r w:rsidRPr="0085219D">
        <w:rPr>
          <w:rFonts w:asciiTheme="minorHAnsi" w:hAnsiTheme="minorHAnsi" w:cstheme="minorHAnsi"/>
          <w:sz w:val="17"/>
          <w:szCs w:val="17"/>
        </w:rPr>
        <w:t>.</w:t>
      </w:r>
    </w:p>
    <w:p w:rsidR="00BF226E" w:rsidRPr="0085219D" w:rsidRDefault="00BF226E" w:rsidP="003054E0">
      <w:pPr>
        <w:pStyle w:val="BodyText"/>
        <w:numPr>
          <w:ilvl w:val="0"/>
          <w:numId w:val="11"/>
        </w:numPr>
        <w:spacing w:after="0"/>
        <w:jc w:val="both"/>
        <w:rPr>
          <w:rFonts w:asciiTheme="minorHAnsi" w:hAnsiTheme="minorHAnsi" w:cstheme="minorHAnsi"/>
          <w:b/>
          <w:sz w:val="17"/>
          <w:szCs w:val="17"/>
        </w:rPr>
      </w:pPr>
      <w:r w:rsidRPr="0085219D">
        <w:rPr>
          <w:rFonts w:asciiTheme="minorHAnsi" w:hAnsiTheme="minorHAnsi" w:cstheme="minorHAnsi"/>
          <w:sz w:val="17"/>
          <w:szCs w:val="17"/>
        </w:rPr>
        <w:t xml:space="preserve">Coordination with Testing Team and alignment with Development </w:t>
      </w:r>
      <w:r w:rsidR="003E1D12">
        <w:rPr>
          <w:rFonts w:asciiTheme="minorHAnsi" w:hAnsiTheme="minorHAnsi" w:cstheme="minorHAnsi"/>
          <w:sz w:val="17"/>
          <w:szCs w:val="17"/>
        </w:rPr>
        <w:t xml:space="preserve">and Design </w:t>
      </w:r>
      <w:r w:rsidRPr="0085219D">
        <w:rPr>
          <w:rFonts w:asciiTheme="minorHAnsi" w:hAnsiTheme="minorHAnsi" w:cstheme="minorHAnsi"/>
          <w:sz w:val="17"/>
          <w:szCs w:val="17"/>
        </w:rPr>
        <w:t>Team with testing activities.</w:t>
      </w:r>
    </w:p>
    <w:p w:rsidR="00BF226E" w:rsidRPr="0085219D" w:rsidRDefault="00BF226E" w:rsidP="003054E0">
      <w:pPr>
        <w:pStyle w:val="BodyText2"/>
        <w:numPr>
          <w:ilvl w:val="0"/>
          <w:numId w:val="11"/>
        </w:numPr>
        <w:spacing w:after="0" w:line="240" w:lineRule="auto"/>
        <w:jc w:val="both"/>
        <w:rPr>
          <w:rFonts w:asciiTheme="minorHAnsi" w:hAnsiTheme="minorHAnsi" w:cstheme="minorHAnsi"/>
          <w:sz w:val="17"/>
          <w:szCs w:val="17"/>
        </w:rPr>
      </w:pPr>
      <w:r w:rsidRPr="0085219D">
        <w:rPr>
          <w:rFonts w:asciiTheme="minorHAnsi" w:hAnsiTheme="minorHAnsi" w:cstheme="minorHAnsi"/>
          <w:sz w:val="17"/>
          <w:szCs w:val="17"/>
          <w:lang w:eastAsia="en-IN"/>
        </w:rPr>
        <w:t>Involved in Functionality, System, and Regression testing during the various Phases of the development</w:t>
      </w:r>
      <w:r w:rsidRPr="0085219D">
        <w:rPr>
          <w:rFonts w:asciiTheme="minorHAnsi" w:hAnsiTheme="minorHAnsi" w:cstheme="minorHAnsi"/>
          <w:sz w:val="17"/>
          <w:szCs w:val="17"/>
        </w:rPr>
        <w:t>.</w:t>
      </w:r>
    </w:p>
    <w:p w:rsidR="00BF226E" w:rsidRPr="0085219D" w:rsidRDefault="00BF226E" w:rsidP="003054E0">
      <w:pPr>
        <w:pStyle w:val="BodyText2"/>
        <w:numPr>
          <w:ilvl w:val="0"/>
          <w:numId w:val="11"/>
        </w:numPr>
        <w:spacing w:after="0" w:line="240" w:lineRule="auto"/>
        <w:jc w:val="both"/>
        <w:rPr>
          <w:rFonts w:asciiTheme="minorHAnsi" w:hAnsiTheme="minorHAnsi" w:cstheme="minorHAnsi"/>
          <w:sz w:val="17"/>
          <w:szCs w:val="17"/>
          <w:lang w:eastAsia="en-IN"/>
        </w:rPr>
      </w:pPr>
      <w:r w:rsidRPr="0085219D">
        <w:rPr>
          <w:rFonts w:asciiTheme="minorHAnsi" w:hAnsiTheme="minorHAnsi" w:cstheme="minorHAnsi"/>
          <w:sz w:val="17"/>
          <w:szCs w:val="17"/>
          <w:lang w:eastAsia="en-IN"/>
        </w:rPr>
        <w:t>Created</w:t>
      </w:r>
      <w:r w:rsidR="0014636B" w:rsidRPr="0085219D">
        <w:rPr>
          <w:rFonts w:asciiTheme="minorHAnsi" w:hAnsiTheme="minorHAnsi" w:cstheme="minorHAnsi"/>
          <w:sz w:val="17"/>
          <w:szCs w:val="17"/>
          <w:lang w:eastAsia="en-IN"/>
        </w:rPr>
        <w:t xml:space="preserve">, </w:t>
      </w:r>
      <w:r w:rsidR="0070237D" w:rsidRPr="0085219D">
        <w:rPr>
          <w:rFonts w:asciiTheme="minorHAnsi" w:hAnsiTheme="minorHAnsi" w:cstheme="minorHAnsi"/>
          <w:sz w:val="17"/>
          <w:szCs w:val="17"/>
          <w:lang w:eastAsia="en-IN"/>
        </w:rPr>
        <w:t>review, executed, and maintains</w:t>
      </w:r>
      <w:r w:rsidRPr="0085219D">
        <w:rPr>
          <w:rFonts w:asciiTheme="minorHAnsi" w:hAnsiTheme="minorHAnsi" w:cstheme="minorHAnsi"/>
          <w:sz w:val="17"/>
          <w:szCs w:val="17"/>
          <w:lang w:eastAsia="en-IN"/>
        </w:rPr>
        <w:t xml:space="preserve"> Test Cases </w:t>
      </w:r>
      <w:r w:rsidR="008206EF">
        <w:rPr>
          <w:rFonts w:asciiTheme="minorHAnsi" w:hAnsiTheme="minorHAnsi" w:cstheme="minorHAnsi"/>
          <w:sz w:val="17"/>
          <w:szCs w:val="17"/>
          <w:lang w:eastAsia="en-IN"/>
        </w:rPr>
        <w:t>through Zephyr/</w:t>
      </w:r>
      <w:r w:rsidR="0014636B" w:rsidRPr="0085219D">
        <w:rPr>
          <w:rFonts w:asciiTheme="minorHAnsi" w:hAnsiTheme="minorHAnsi" w:cstheme="minorHAnsi"/>
          <w:sz w:val="17"/>
          <w:szCs w:val="17"/>
          <w:lang w:eastAsia="en-IN"/>
        </w:rPr>
        <w:t>TestRail</w:t>
      </w:r>
      <w:r w:rsidRPr="0085219D">
        <w:rPr>
          <w:rFonts w:asciiTheme="minorHAnsi" w:hAnsiTheme="minorHAnsi" w:cstheme="minorHAnsi"/>
          <w:sz w:val="17"/>
          <w:szCs w:val="17"/>
          <w:lang w:eastAsia="en-IN"/>
        </w:rPr>
        <w:t>.</w:t>
      </w:r>
      <w:r w:rsidR="00DF627E">
        <w:rPr>
          <w:rFonts w:asciiTheme="minorHAnsi" w:hAnsiTheme="minorHAnsi" w:cstheme="minorHAnsi"/>
          <w:sz w:val="17"/>
          <w:szCs w:val="17"/>
          <w:lang w:eastAsia="en-IN"/>
        </w:rPr>
        <w:t xml:space="preserve"> Extract data from Dashboard.</w:t>
      </w:r>
    </w:p>
    <w:p w:rsidR="00BF226E" w:rsidRPr="0085219D" w:rsidRDefault="00BF226E" w:rsidP="003054E0">
      <w:pPr>
        <w:widowControl w:val="0"/>
        <w:numPr>
          <w:ilvl w:val="0"/>
          <w:numId w:val="11"/>
        </w:numPr>
        <w:suppressAutoHyphens/>
        <w:jc w:val="both"/>
        <w:rPr>
          <w:rFonts w:asciiTheme="minorHAnsi" w:hAnsiTheme="minorHAnsi" w:cstheme="minorHAnsi"/>
          <w:b/>
          <w:sz w:val="17"/>
          <w:szCs w:val="17"/>
          <w:u w:val="single"/>
        </w:rPr>
      </w:pPr>
      <w:r w:rsidRPr="0085219D">
        <w:rPr>
          <w:rFonts w:asciiTheme="minorHAnsi" w:hAnsiTheme="minorHAnsi" w:cstheme="minorHAnsi"/>
          <w:sz w:val="17"/>
          <w:szCs w:val="17"/>
        </w:rPr>
        <w:t xml:space="preserve">Reporting/Verification of bug following the bug </w:t>
      </w:r>
      <w:r w:rsidR="009C463E" w:rsidRPr="0085219D">
        <w:rPr>
          <w:rFonts w:asciiTheme="minorHAnsi" w:hAnsiTheme="minorHAnsi" w:cstheme="minorHAnsi"/>
          <w:sz w:val="17"/>
          <w:szCs w:val="17"/>
        </w:rPr>
        <w:t xml:space="preserve">life </w:t>
      </w:r>
      <w:r w:rsidRPr="0085219D">
        <w:rPr>
          <w:rFonts w:asciiTheme="minorHAnsi" w:hAnsiTheme="minorHAnsi" w:cstheme="minorHAnsi"/>
          <w:sz w:val="17"/>
          <w:szCs w:val="17"/>
        </w:rPr>
        <w:t>cycle from JIRA.</w:t>
      </w:r>
      <w:r w:rsidR="00DA345A" w:rsidRPr="0085219D">
        <w:rPr>
          <w:rFonts w:asciiTheme="minorHAnsi" w:hAnsiTheme="minorHAnsi" w:cstheme="minorHAnsi"/>
          <w:sz w:val="17"/>
          <w:szCs w:val="17"/>
        </w:rPr>
        <w:t xml:space="preserve"> </w:t>
      </w:r>
      <w:r w:rsidRPr="0085219D">
        <w:rPr>
          <w:rFonts w:asciiTheme="minorHAnsi" w:hAnsiTheme="minorHAnsi" w:cstheme="minorHAnsi"/>
          <w:sz w:val="17"/>
          <w:szCs w:val="17"/>
        </w:rPr>
        <w:t>System testing/ Regression testing and involved in preparing test deliverable report.</w:t>
      </w:r>
    </w:p>
    <w:p w:rsidR="00CB62A1" w:rsidRPr="0085219D" w:rsidRDefault="00536243" w:rsidP="003054E0">
      <w:pPr>
        <w:pStyle w:val="ListParagraph"/>
        <w:numPr>
          <w:ilvl w:val="0"/>
          <w:numId w:val="11"/>
        </w:numPr>
        <w:spacing w:after="20"/>
        <w:rPr>
          <w:rFonts w:asciiTheme="minorHAnsi" w:hAnsiTheme="minorHAnsi" w:cstheme="minorHAnsi"/>
          <w:sz w:val="17"/>
          <w:szCs w:val="17"/>
        </w:rPr>
      </w:pPr>
      <w:r w:rsidRPr="0085219D">
        <w:rPr>
          <w:rFonts w:asciiTheme="minorHAnsi" w:eastAsia="Calibri" w:hAnsiTheme="minorHAnsi" w:cstheme="minorHAnsi"/>
          <w:color w:val="222222"/>
          <w:sz w:val="17"/>
          <w:szCs w:val="17"/>
        </w:rPr>
        <w:t xml:space="preserve">Coordinated with global </w:t>
      </w:r>
      <w:r w:rsidR="00804242">
        <w:rPr>
          <w:rFonts w:asciiTheme="minorHAnsi" w:eastAsia="Calibri" w:hAnsiTheme="minorHAnsi" w:cstheme="minorHAnsi"/>
          <w:color w:val="222222"/>
          <w:sz w:val="17"/>
          <w:szCs w:val="17"/>
        </w:rPr>
        <w:t>T</w:t>
      </w:r>
      <w:r w:rsidRPr="0085219D">
        <w:rPr>
          <w:rFonts w:asciiTheme="minorHAnsi" w:eastAsia="Calibri" w:hAnsiTheme="minorHAnsi" w:cstheme="minorHAnsi"/>
          <w:color w:val="222222"/>
          <w:sz w:val="17"/>
          <w:szCs w:val="17"/>
        </w:rPr>
        <w:t>eams (SRI-N, SRA, SRPH, SRCA, HQ</w:t>
      </w:r>
      <w:r w:rsidR="00F0129A" w:rsidRPr="0085219D">
        <w:rPr>
          <w:rFonts w:asciiTheme="minorHAnsi" w:eastAsia="Calibri" w:hAnsiTheme="minorHAnsi" w:cstheme="minorHAnsi"/>
          <w:color w:val="222222"/>
          <w:sz w:val="17"/>
          <w:szCs w:val="17"/>
        </w:rPr>
        <w:t>, SRB</w:t>
      </w:r>
      <w:r w:rsidRPr="0085219D">
        <w:rPr>
          <w:rFonts w:asciiTheme="minorHAnsi" w:eastAsia="Calibri" w:hAnsiTheme="minorHAnsi" w:cstheme="minorHAnsi"/>
          <w:color w:val="222222"/>
          <w:sz w:val="17"/>
          <w:szCs w:val="17"/>
        </w:rPr>
        <w:t xml:space="preserve">) </w:t>
      </w:r>
      <w:r w:rsidR="00EB351D" w:rsidRPr="0085219D">
        <w:rPr>
          <w:rFonts w:asciiTheme="minorHAnsi" w:eastAsia="Calibri" w:hAnsiTheme="minorHAnsi" w:cstheme="minorHAnsi"/>
          <w:color w:val="222222"/>
          <w:sz w:val="17"/>
          <w:szCs w:val="17"/>
        </w:rPr>
        <w:t xml:space="preserve">call on Slack </w:t>
      </w:r>
      <w:r w:rsidRPr="0085219D">
        <w:rPr>
          <w:rFonts w:asciiTheme="minorHAnsi" w:eastAsia="Calibri" w:hAnsiTheme="minorHAnsi" w:cstheme="minorHAnsi"/>
          <w:color w:val="222222"/>
          <w:sz w:val="17"/>
          <w:szCs w:val="17"/>
        </w:rPr>
        <w:t>and tracked/reported defects through JIRA.</w:t>
      </w:r>
    </w:p>
    <w:p w:rsidR="00E86E96" w:rsidRPr="00314C9F" w:rsidRDefault="00E86E96" w:rsidP="00CB6D77">
      <w:pPr>
        <w:spacing w:after="20"/>
        <w:rPr>
          <w:rStyle w:val="Strong"/>
          <w:rFonts w:ascii="Calibri" w:hAnsi="Calibri" w:cs="Calibri"/>
          <w:sz w:val="8"/>
          <w:szCs w:val="17"/>
        </w:rPr>
      </w:pPr>
    </w:p>
    <w:p w:rsidR="00CB62A1" w:rsidRDefault="00536243">
      <w:pPr>
        <w:tabs>
          <w:tab w:val="right" w:pos="10800"/>
        </w:tabs>
        <w:spacing w:before="60" w:after="10"/>
      </w:pPr>
      <w:r w:rsidRPr="008A678A">
        <w:rPr>
          <w:rFonts w:ascii="Calibri" w:eastAsia="Calibri" w:hAnsi="Calibri" w:cs="Calibri"/>
          <w:b/>
          <w:bCs/>
          <w:color w:val="222222"/>
          <w:sz w:val="18"/>
          <w:szCs w:val="18"/>
          <w:highlight w:val="lightGray"/>
        </w:rPr>
        <w:t>QA Engineer — Flucent Technologies Pvt. Ltd.</w:t>
      </w:r>
      <w:r w:rsidRPr="008A678A">
        <w:rPr>
          <w:rFonts w:ascii="Calibri" w:eastAsia="Calibri" w:hAnsi="Calibri" w:cs="Calibri"/>
          <w:i/>
          <w:iCs/>
          <w:color w:val="555555"/>
          <w:sz w:val="17"/>
          <w:szCs w:val="17"/>
          <w:highlight w:val="lightGray"/>
        </w:rPr>
        <w:tab/>
      </w:r>
      <w:r w:rsidRPr="00902EE9">
        <w:rPr>
          <w:rFonts w:ascii="Calibri" w:eastAsia="Calibri" w:hAnsi="Calibri" w:cs="Calibri"/>
          <w:b/>
          <w:i/>
          <w:iCs/>
          <w:sz w:val="17"/>
          <w:szCs w:val="17"/>
          <w:highlight w:val="lightGray"/>
        </w:rPr>
        <w:t>Oct 2020 – Mar 2022</w:t>
      </w:r>
    </w:p>
    <w:p w:rsidR="00CB62A1" w:rsidRDefault="00536243">
      <w:pPr>
        <w:spacing w:after="30"/>
      </w:pPr>
      <w:r>
        <w:rPr>
          <w:rFonts w:ascii="Calibri" w:eastAsia="Calibri" w:hAnsi="Calibri" w:cs="Calibri"/>
          <w:i/>
          <w:iCs/>
          <w:color w:val="555555"/>
          <w:sz w:val="16"/>
          <w:szCs w:val="16"/>
        </w:rPr>
        <w:t>Project: Social Networking Platform</w:t>
      </w:r>
      <w:r w:rsidR="008F2EEE">
        <w:rPr>
          <w:rFonts w:ascii="Calibri" w:eastAsia="Calibri" w:hAnsi="Calibri" w:cs="Calibri"/>
          <w:i/>
          <w:iCs/>
          <w:color w:val="555555"/>
          <w:sz w:val="16"/>
          <w:szCs w:val="16"/>
        </w:rPr>
        <w:t xml:space="preserve"> </w:t>
      </w:r>
      <w:r w:rsidR="008D6F4D">
        <w:rPr>
          <w:rFonts w:ascii="Calibri" w:eastAsia="Calibri" w:hAnsi="Calibri" w:cs="Calibri"/>
          <w:i/>
          <w:iCs/>
          <w:color w:val="555555"/>
          <w:sz w:val="16"/>
          <w:szCs w:val="16"/>
        </w:rPr>
        <w:t>|</w:t>
      </w:r>
      <w:r w:rsidR="008F2EEE">
        <w:rPr>
          <w:rFonts w:ascii="Calibri" w:eastAsia="Calibri" w:hAnsi="Calibri" w:cs="Calibri"/>
          <w:i/>
          <w:iCs/>
          <w:color w:val="555555"/>
          <w:sz w:val="16"/>
          <w:szCs w:val="16"/>
        </w:rPr>
        <w:t xml:space="preserve"> Java, Selenium, TestNG, Maven, Jenkins, SQL</w:t>
      </w:r>
    </w:p>
    <w:p w:rsidR="00432660" w:rsidRPr="00432660" w:rsidRDefault="00536243" w:rsidP="003054E0">
      <w:pPr>
        <w:pStyle w:val="ListParagraph"/>
        <w:numPr>
          <w:ilvl w:val="0"/>
          <w:numId w:val="12"/>
        </w:numPr>
        <w:spacing w:after="20"/>
      </w:pPr>
      <w:r>
        <w:rPr>
          <w:rFonts w:ascii="Calibri" w:eastAsia="Calibri" w:hAnsi="Calibri" w:cs="Calibri"/>
          <w:color w:val="222222"/>
          <w:sz w:val="17"/>
          <w:szCs w:val="17"/>
        </w:rPr>
        <w:t>Tested registration, authentication, profile management, messaging, noti</w:t>
      </w:r>
      <w:r w:rsidR="002221B8">
        <w:rPr>
          <w:rFonts w:ascii="Calibri" w:eastAsia="Calibri" w:hAnsi="Calibri" w:cs="Calibri"/>
          <w:color w:val="222222"/>
          <w:sz w:val="17"/>
          <w:szCs w:val="17"/>
        </w:rPr>
        <w:t>fications, and privacy settings.</w:t>
      </w:r>
    </w:p>
    <w:p w:rsidR="00CB62A1" w:rsidRDefault="00432660" w:rsidP="003054E0">
      <w:pPr>
        <w:pStyle w:val="ListParagraph"/>
        <w:numPr>
          <w:ilvl w:val="0"/>
          <w:numId w:val="12"/>
        </w:numPr>
        <w:spacing w:after="20"/>
      </w:pPr>
      <w:r>
        <w:rPr>
          <w:rFonts w:ascii="Calibri" w:eastAsia="Calibri" w:hAnsi="Calibri" w:cs="Calibri"/>
          <w:color w:val="222222"/>
          <w:sz w:val="17"/>
          <w:szCs w:val="17"/>
        </w:rPr>
        <w:t>P</w:t>
      </w:r>
      <w:r w:rsidR="00536243">
        <w:rPr>
          <w:rFonts w:ascii="Calibri" w:eastAsia="Calibri" w:hAnsi="Calibri" w:cs="Calibri"/>
          <w:color w:val="222222"/>
          <w:sz w:val="17"/>
          <w:szCs w:val="17"/>
        </w:rPr>
        <w:t>erformed functional, regression, integration and usability testing.</w:t>
      </w:r>
    </w:p>
    <w:p w:rsidR="00CB62A1" w:rsidRDefault="00536243" w:rsidP="003054E0">
      <w:pPr>
        <w:pStyle w:val="ListParagraph"/>
        <w:numPr>
          <w:ilvl w:val="0"/>
          <w:numId w:val="12"/>
        </w:numPr>
        <w:spacing w:after="20"/>
      </w:pPr>
      <w:r>
        <w:rPr>
          <w:rFonts w:ascii="Calibri" w:eastAsia="Calibri" w:hAnsi="Calibri" w:cs="Calibri"/>
          <w:color w:val="222222"/>
          <w:sz w:val="17"/>
          <w:szCs w:val="17"/>
        </w:rPr>
        <w:t>Validated role-based access and data integrity, logging and tracking defects with developers for resolution.</w:t>
      </w:r>
    </w:p>
    <w:p w:rsidR="00CB62A1" w:rsidRDefault="00536243">
      <w:pPr>
        <w:tabs>
          <w:tab w:val="right" w:pos="10800"/>
        </w:tabs>
        <w:spacing w:before="60" w:after="10"/>
      </w:pPr>
      <w:r w:rsidRPr="008A678A">
        <w:rPr>
          <w:rFonts w:ascii="Calibri" w:eastAsia="Calibri" w:hAnsi="Calibri" w:cs="Calibri"/>
          <w:b/>
          <w:bCs/>
          <w:color w:val="222222"/>
          <w:sz w:val="18"/>
          <w:szCs w:val="18"/>
          <w:highlight w:val="lightGray"/>
        </w:rPr>
        <w:t>QA Engineer — Sun System Infotech Pvt. Ltd.</w:t>
      </w:r>
      <w:r w:rsidRPr="008A678A">
        <w:rPr>
          <w:rFonts w:ascii="Calibri" w:eastAsia="Calibri" w:hAnsi="Calibri" w:cs="Calibri"/>
          <w:i/>
          <w:iCs/>
          <w:color w:val="555555"/>
          <w:sz w:val="17"/>
          <w:szCs w:val="17"/>
          <w:highlight w:val="lightGray"/>
        </w:rPr>
        <w:tab/>
      </w:r>
      <w:r w:rsidRPr="00902EE9">
        <w:rPr>
          <w:rFonts w:ascii="Calibri" w:eastAsia="Calibri" w:hAnsi="Calibri" w:cs="Calibri"/>
          <w:b/>
          <w:i/>
          <w:iCs/>
          <w:sz w:val="17"/>
          <w:szCs w:val="17"/>
          <w:highlight w:val="lightGray"/>
        </w:rPr>
        <w:t>Jul 2018 – Oct 2020</w:t>
      </w:r>
    </w:p>
    <w:p w:rsidR="00CB62A1" w:rsidRDefault="00536243">
      <w:pPr>
        <w:spacing w:after="30"/>
      </w:pPr>
      <w:r>
        <w:rPr>
          <w:rFonts w:ascii="Calibri" w:eastAsia="Calibri" w:hAnsi="Calibri" w:cs="Calibri"/>
          <w:i/>
          <w:iCs/>
          <w:color w:val="555555"/>
          <w:sz w:val="16"/>
          <w:szCs w:val="16"/>
        </w:rPr>
        <w:t>Project: NOMISMA — Accounts &amp; Tax Management Application</w:t>
      </w:r>
    </w:p>
    <w:p w:rsidR="00CB62A1" w:rsidRDefault="00536243" w:rsidP="003054E0">
      <w:pPr>
        <w:pStyle w:val="ListParagraph"/>
        <w:numPr>
          <w:ilvl w:val="0"/>
          <w:numId w:val="13"/>
        </w:numPr>
        <w:spacing w:after="20"/>
      </w:pPr>
      <w:r>
        <w:rPr>
          <w:rFonts w:ascii="Calibri" w:eastAsia="Calibri" w:hAnsi="Calibri" w:cs="Calibri"/>
          <w:color w:val="222222"/>
          <w:sz w:val="17"/>
          <w:szCs w:val="17"/>
        </w:rPr>
        <w:t>Tested account management, tax manag</w:t>
      </w:r>
      <w:r w:rsidR="004373AB">
        <w:rPr>
          <w:rFonts w:ascii="Calibri" w:eastAsia="Calibri" w:hAnsi="Calibri" w:cs="Calibri"/>
          <w:color w:val="222222"/>
          <w:sz w:val="17"/>
          <w:szCs w:val="17"/>
        </w:rPr>
        <w:t>ement, payroll and CRM modules.</w:t>
      </w:r>
      <w:r w:rsidR="00750660">
        <w:rPr>
          <w:rFonts w:ascii="Calibri" w:eastAsia="Calibri" w:hAnsi="Calibri" w:cs="Calibri"/>
          <w:color w:val="222222"/>
          <w:sz w:val="17"/>
          <w:szCs w:val="17"/>
        </w:rPr>
        <w:t xml:space="preserve"> </w:t>
      </w:r>
      <w:r w:rsidR="00432660" w:rsidRPr="00750660">
        <w:rPr>
          <w:rFonts w:ascii="Calibri" w:eastAsia="Calibri" w:hAnsi="Calibri" w:cs="Calibri"/>
          <w:color w:val="222222"/>
          <w:sz w:val="17"/>
          <w:szCs w:val="17"/>
        </w:rPr>
        <w:t>V</w:t>
      </w:r>
      <w:r w:rsidRPr="00750660">
        <w:rPr>
          <w:rFonts w:ascii="Calibri" w:eastAsia="Calibri" w:hAnsi="Calibri" w:cs="Calibri"/>
          <w:color w:val="222222"/>
          <w:sz w:val="17"/>
          <w:szCs w:val="17"/>
        </w:rPr>
        <w:t>alidated tax computations, financial calculations, and report generation.</w:t>
      </w:r>
    </w:p>
    <w:p w:rsidR="00CB62A1" w:rsidRDefault="00536243" w:rsidP="003054E0">
      <w:pPr>
        <w:pStyle w:val="ListParagraph"/>
        <w:numPr>
          <w:ilvl w:val="0"/>
          <w:numId w:val="13"/>
        </w:numPr>
        <w:spacing w:after="20"/>
      </w:pPr>
      <w:r>
        <w:rPr>
          <w:rFonts w:ascii="Calibri" w:eastAsia="Calibri" w:hAnsi="Calibri" w:cs="Calibri"/>
          <w:color w:val="222222"/>
          <w:sz w:val="17"/>
          <w:szCs w:val="17"/>
        </w:rPr>
        <w:t>Performed functional, regression, int</w:t>
      </w:r>
      <w:r w:rsidR="004373AB">
        <w:rPr>
          <w:rFonts w:ascii="Calibri" w:eastAsia="Calibri" w:hAnsi="Calibri" w:cs="Calibri"/>
          <w:color w:val="222222"/>
          <w:sz w:val="17"/>
          <w:szCs w:val="17"/>
        </w:rPr>
        <w:t>egration and end-to-end testing.</w:t>
      </w:r>
      <w:r w:rsidR="008150D7">
        <w:rPr>
          <w:rFonts w:ascii="Calibri" w:eastAsia="Calibri" w:hAnsi="Calibri" w:cs="Calibri"/>
          <w:color w:val="222222"/>
          <w:sz w:val="17"/>
          <w:szCs w:val="17"/>
        </w:rPr>
        <w:t xml:space="preserve"> </w:t>
      </w:r>
      <w:r w:rsidR="002221B8" w:rsidRPr="008150D7">
        <w:rPr>
          <w:rFonts w:ascii="Calibri" w:eastAsia="Calibri" w:hAnsi="Calibri" w:cs="Calibri"/>
          <w:color w:val="222222"/>
          <w:sz w:val="17"/>
          <w:szCs w:val="17"/>
        </w:rPr>
        <w:t>V</w:t>
      </w:r>
      <w:r w:rsidRPr="008150D7">
        <w:rPr>
          <w:rFonts w:ascii="Calibri" w:eastAsia="Calibri" w:hAnsi="Calibri" w:cs="Calibri"/>
          <w:color w:val="222222"/>
          <w:sz w:val="17"/>
          <w:szCs w:val="17"/>
        </w:rPr>
        <w:t>erified user roles, permissions and data security.</w:t>
      </w:r>
    </w:p>
    <w:p w:rsidR="00CB62A1" w:rsidRDefault="00536243">
      <w:pPr>
        <w:pBdr>
          <w:bottom w:val="single" w:sz="4" w:space="0" w:color="1F4E79"/>
        </w:pBdr>
        <w:spacing w:before="140" w:after="50"/>
      </w:pPr>
      <w:r>
        <w:rPr>
          <w:rFonts w:ascii="Calibri" w:eastAsia="Calibri" w:hAnsi="Calibri" w:cs="Calibri"/>
          <w:b/>
          <w:bCs/>
          <w:color w:val="1F4E79"/>
          <w:sz w:val="19"/>
          <w:szCs w:val="19"/>
        </w:rPr>
        <w:t>ACADEMIC BACKGROUND</w:t>
      </w:r>
    </w:p>
    <w:p w:rsidR="00CB62A1" w:rsidRPr="005251C8" w:rsidRDefault="00536243" w:rsidP="003054E0">
      <w:pPr>
        <w:pStyle w:val="ListParagraph"/>
        <w:numPr>
          <w:ilvl w:val="0"/>
          <w:numId w:val="14"/>
        </w:numPr>
        <w:spacing w:after="20"/>
      </w:pPr>
      <w:r>
        <w:rPr>
          <w:rFonts w:ascii="Calibri" w:eastAsia="Calibri" w:hAnsi="Calibri" w:cs="Calibri"/>
          <w:color w:val="222222"/>
          <w:sz w:val="17"/>
          <w:szCs w:val="17"/>
        </w:rPr>
        <w:t>MCA (Master of Computer Applications) — Dr. Bhim Rao Ambedkar University, Agra</w:t>
      </w:r>
    </w:p>
    <w:p w:rsidR="005251C8" w:rsidRDefault="005251C8" w:rsidP="003054E0">
      <w:pPr>
        <w:pStyle w:val="ListParagraph"/>
        <w:numPr>
          <w:ilvl w:val="0"/>
          <w:numId w:val="14"/>
        </w:numPr>
        <w:spacing w:after="20"/>
      </w:pPr>
      <w:r>
        <w:rPr>
          <w:rFonts w:ascii="Calibri" w:eastAsia="Calibri" w:hAnsi="Calibri" w:cs="Calibri"/>
          <w:color w:val="222222"/>
          <w:sz w:val="17"/>
          <w:szCs w:val="17"/>
        </w:rPr>
        <w:t>Soft</w:t>
      </w:r>
      <w:r w:rsidR="00102A47">
        <w:rPr>
          <w:rFonts w:ascii="Calibri" w:eastAsia="Calibri" w:hAnsi="Calibri" w:cs="Calibri"/>
          <w:color w:val="222222"/>
          <w:sz w:val="17"/>
          <w:szCs w:val="17"/>
        </w:rPr>
        <w:t xml:space="preserve">ware Engineering — NIIT Centre of </w:t>
      </w:r>
      <w:r>
        <w:rPr>
          <w:rFonts w:ascii="Calibri" w:eastAsia="Calibri" w:hAnsi="Calibri" w:cs="Calibri"/>
          <w:color w:val="222222"/>
          <w:sz w:val="17"/>
          <w:szCs w:val="17"/>
        </w:rPr>
        <w:t>Allahabad(Prayagraj)</w:t>
      </w:r>
    </w:p>
    <w:p w:rsidR="00CB62A1" w:rsidRDefault="00536243">
      <w:pPr>
        <w:pBdr>
          <w:bottom w:val="single" w:sz="4" w:space="0" w:color="1F4E79"/>
        </w:pBdr>
        <w:spacing w:before="140" w:after="50"/>
      </w:pPr>
      <w:r>
        <w:rPr>
          <w:rFonts w:ascii="Calibri" w:eastAsia="Calibri" w:hAnsi="Calibri" w:cs="Calibri"/>
          <w:b/>
          <w:bCs/>
          <w:color w:val="1F4E79"/>
          <w:sz w:val="19"/>
          <w:szCs w:val="19"/>
        </w:rPr>
        <w:t>CERTIFICATIONS</w:t>
      </w:r>
    </w:p>
    <w:p w:rsidR="00CB62A1" w:rsidRPr="008B3474" w:rsidRDefault="005418AD" w:rsidP="003054E0">
      <w:pPr>
        <w:pStyle w:val="ListParagraph"/>
        <w:numPr>
          <w:ilvl w:val="0"/>
          <w:numId w:val="15"/>
        </w:numPr>
        <w:spacing w:after="30"/>
        <w:rPr>
          <w:rFonts w:ascii="Calibri" w:eastAsia="Calibri" w:hAnsi="Calibri" w:cs="Calibri"/>
          <w:color w:val="222222"/>
          <w:sz w:val="17"/>
          <w:szCs w:val="17"/>
        </w:rPr>
      </w:pPr>
      <w:r w:rsidRPr="008B3474">
        <w:rPr>
          <w:rFonts w:ascii="Calibri" w:eastAsia="Calibri" w:hAnsi="Calibri" w:cs="Calibri"/>
          <w:color w:val="222222"/>
          <w:sz w:val="17"/>
          <w:szCs w:val="17"/>
        </w:rPr>
        <w:t xml:space="preserve">Studying </w:t>
      </w:r>
      <w:r w:rsidR="00A0253A">
        <w:rPr>
          <w:rFonts w:ascii="Calibri" w:eastAsia="Calibri" w:hAnsi="Calibri" w:cs="Calibri"/>
          <w:color w:val="222222"/>
          <w:sz w:val="17"/>
          <w:szCs w:val="17"/>
        </w:rPr>
        <w:t xml:space="preserve">1 year </w:t>
      </w:r>
      <w:r w:rsidR="00536243" w:rsidRPr="008B3474">
        <w:rPr>
          <w:rFonts w:ascii="Calibri" w:eastAsia="Calibri" w:hAnsi="Calibri" w:cs="Calibri"/>
          <w:color w:val="222222"/>
          <w:sz w:val="17"/>
          <w:szCs w:val="17"/>
        </w:rPr>
        <w:t xml:space="preserve">AI </w:t>
      </w:r>
      <w:r w:rsidR="005E1316" w:rsidRPr="008B3474">
        <w:rPr>
          <w:rFonts w:ascii="Calibri" w:eastAsia="Calibri" w:hAnsi="Calibri" w:cs="Calibri"/>
          <w:color w:val="222222"/>
          <w:sz w:val="17"/>
          <w:szCs w:val="17"/>
        </w:rPr>
        <w:t>Foundations</w:t>
      </w:r>
      <w:r w:rsidR="00536243" w:rsidRPr="008B3474">
        <w:rPr>
          <w:rFonts w:ascii="Calibri" w:eastAsia="Calibri" w:hAnsi="Calibri" w:cs="Calibri"/>
          <w:color w:val="222222"/>
          <w:sz w:val="17"/>
          <w:szCs w:val="17"/>
        </w:rPr>
        <w:t xml:space="preserve"> &amp; Prompt Engineering</w:t>
      </w:r>
      <w:r w:rsidR="00A0253A">
        <w:rPr>
          <w:rFonts w:ascii="Calibri" w:eastAsia="Calibri" w:hAnsi="Calibri" w:cs="Calibri"/>
          <w:color w:val="222222"/>
          <w:sz w:val="17"/>
          <w:szCs w:val="17"/>
        </w:rPr>
        <w:t xml:space="preserve"> course</w:t>
      </w:r>
    </w:p>
    <w:p w:rsidR="00575E65" w:rsidRDefault="00575E65" w:rsidP="00575E65">
      <w:pPr>
        <w:pBdr>
          <w:bottom w:val="single" w:sz="4" w:space="0" w:color="1F4E79"/>
        </w:pBdr>
        <w:spacing w:before="140" w:after="50"/>
      </w:pPr>
      <w:r>
        <w:rPr>
          <w:rFonts w:ascii="Calibri" w:eastAsia="Calibri" w:hAnsi="Calibri" w:cs="Calibri"/>
          <w:b/>
          <w:bCs/>
          <w:color w:val="1F4E79"/>
          <w:sz w:val="19"/>
          <w:szCs w:val="19"/>
        </w:rPr>
        <w:t>ACHIVEMENTS</w:t>
      </w:r>
    </w:p>
    <w:p w:rsidR="00283491" w:rsidRPr="00644843" w:rsidRDefault="00283491" w:rsidP="003054E0">
      <w:pPr>
        <w:pStyle w:val="ListParagraph"/>
        <w:numPr>
          <w:ilvl w:val="0"/>
          <w:numId w:val="16"/>
        </w:numPr>
        <w:spacing w:after="30"/>
        <w:rPr>
          <w:rFonts w:ascii="Calibri" w:eastAsia="Calibri" w:hAnsi="Calibri" w:cs="Calibri"/>
          <w:color w:val="222222"/>
          <w:sz w:val="17"/>
          <w:szCs w:val="17"/>
        </w:rPr>
      </w:pPr>
      <w:r>
        <w:rPr>
          <w:rFonts w:ascii="Calibri" w:eastAsia="Calibri" w:hAnsi="Calibri" w:cs="Calibri"/>
          <w:color w:val="222222"/>
          <w:sz w:val="17"/>
          <w:szCs w:val="17"/>
        </w:rPr>
        <w:t>Promoted as a POC of KME Direct(PCT) project</w:t>
      </w:r>
      <w:r w:rsidR="00644843">
        <w:rPr>
          <w:rFonts w:ascii="Calibri" w:eastAsia="Calibri" w:hAnsi="Calibri" w:cs="Calibri"/>
          <w:color w:val="222222"/>
          <w:sz w:val="17"/>
          <w:szCs w:val="17"/>
        </w:rPr>
        <w:t xml:space="preserve"> and </w:t>
      </w:r>
      <w:r w:rsidRPr="00644843">
        <w:rPr>
          <w:rFonts w:ascii="Calibri" w:eastAsia="Calibri" w:hAnsi="Calibri" w:cs="Calibri"/>
          <w:color w:val="222222"/>
          <w:sz w:val="17"/>
          <w:szCs w:val="17"/>
        </w:rPr>
        <w:t>Knox Sherlock Portal and Lab for Smoke Automation Testing</w:t>
      </w:r>
    </w:p>
    <w:p w:rsidR="00575E65" w:rsidRPr="00283491" w:rsidRDefault="00283491" w:rsidP="003054E0">
      <w:pPr>
        <w:pStyle w:val="ListParagraph"/>
        <w:numPr>
          <w:ilvl w:val="0"/>
          <w:numId w:val="16"/>
        </w:numPr>
        <w:spacing w:after="30"/>
        <w:rPr>
          <w:rFonts w:ascii="Calibri" w:eastAsia="Calibri" w:hAnsi="Calibri" w:cs="Calibri"/>
          <w:color w:val="222222"/>
          <w:sz w:val="17"/>
          <w:szCs w:val="17"/>
        </w:rPr>
      </w:pPr>
      <w:r w:rsidRPr="00283491">
        <w:rPr>
          <w:rFonts w:ascii="Calibri" w:eastAsia="Calibri" w:hAnsi="Calibri" w:cs="Calibri"/>
          <w:color w:val="222222"/>
          <w:sz w:val="17"/>
          <w:szCs w:val="17"/>
        </w:rPr>
        <w:t xml:space="preserve">Promoted as a </w:t>
      </w:r>
      <w:r>
        <w:rPr>
          <w:rFonts w:ascii="Calibri" w:eastAsia="Calibri" w:hAnsi="Calibri" w:cs="Calibri"/>
          <w:color w:val="222222"/>
          <w:sz w:val="17"/>
          <w:szCs w:val="17"/>
        </w:rPr>
        <w:t>senior tester of Knox Mobile Enrollment (KME)</w:t>
      </w:r>
    </w:p>
    <w:sectPr w:rsidR="00575E65" w:rsidRPr="00283491">
      <w:pgSz w:w="12240" w:h="15840"/>
      <w:pgMar w:top="500" w:right="620" w:bottom="50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F3CB1"/>
    <w:multiLevelType w:val="hybridMultilevel"/>
    <w:tmpl w:val="36584A4C"/>
    <w:lvl w:ilvl="0" w:tplc="0409000B">
      <w:start w:val="1"/>
      <w:numFmt w:val="bullet"/>
      <w:lvlText w:val=""/>
      <w:lvlJc w:val="left"/>
      <w:pPr>
        <w:ind w:left="316" w:hanging="201"/>
      </w:pPr>
      <w:rPr>
        <w:rFonts w:ascii="Wingdings" w:hAnsi="Wingdings" w:hint="default"/>
      </w:r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abstractNum w:abstractNumId="1">
    <w:nsid w:val="102801E6"/>
    <w:multiLevelType w:val="hybridMultilevel"/>
    <w:tmpl w:val="F77C0C16"/>
    <w:lvl w:ilvl="0" w:tplc="680886EA">
      <w:start w:val="1"/>
      <w:numFmt w:val="bullet"/>
      <w:lvlText w:val="•"/>
      <w:lvlJc w:val="left"/>
      <w:pPr>
        <w:ind w:left="316" w:hanging="201"/>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336511"/>
    <w:multiLevelType w:val="hybridMultilevel"/>
    <w:tmpl w:val="09F8D83A"/>
    <w:lvl w:ilvl="0" w:tplc="0409000B">
      <w:start w:val="1"/>
      <w:numFmt w:val="bullet"/>
      <w:lvlText w:val=""/>
      <w:lvlJc w:val="left"/>
      <w:pPr>
        <w:ind w:left="316" w:hanging="201"/>
      </w:pPr>
      <w:rPr>
        <w:rFonts w:ascii="Wingdings" w:hAnsi="Wingdings" w:hint="default"/>
      </w:r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abstractNum w:abstractNumId="3">
    <w:nsid w:val="303E04E3"/>
    <w:multiLevelType w:val="hybridMultilevel"/>
    <w:tmpl w:val="41B649BA"/>
    <w:lvl w:ilvl="0" w:tplc="04090001">
      <w:start w:val="1"/>
      <w:numFmt w:val="bullet"/>
      <w:lvlText w:val=""/>
      <w:lvlJc w:val="left"/>
      <w:pPr>
        <w:ind w:left="316" w:hanging="201"/>
      </w:pPr>
      <w:rPr>
        <w:rFonts w:ascii="Symbol" w:hAnsi="Symbol" w:hint="default"/>
      </w:r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abstractNum w:abstractNumId="4">
    <w:nsid w:val="485E06FF"/>
    <w:multiLevelType w:val="multilevel"/>
    <w:tmpl w:val="1AE8A01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4C731BEF"/>
    <w:multiLevelType w:val="hybridMultilevel"/>
    <w:tmpl w:val="A9A4A556"/>
    <w:lvl w:ilvl="0" w:tplc="0409000B">
      <w:start w:val="1"/>
      <w:numFmt w:val="bullet"/>
      <w:lvlText w:val=""/>
      <w:lvlJc w:val="left"/>
      <w:pPr>
        <w:ind w:left="316" w:hanging="201"/>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824FD0"/>
    <w:multiLevelType w:val="hybridMultilevel"/>
    <w:tmpl w:val="6B2C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A76FB0"/>
    <w:multiLevelType w:val="hybridMultilevel"/>
    <w:tmpl w:val="0D34CDD4"/>
    <w:lvl w:ilvl="0" w:tplc="0409000B">
      <w:start w:val="1"/>
      <w:numFmt w:val="bullet"/>
      <w:lvlText w:val=""/>
      <w:lvlJc w:val="left"/>
      <w:pPr>
        <w:ind w:left="316" w:hanging="201"/>
      </w:pPr>
      <w:rPr>
        <w:rFonts w:ascii="Wingdings" w:hAnsi="Wingdings" w:hint="default"/>
      </w:r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abstractNum w:abstractNumId="8">
    <w:nsid w:val="59A31B1D"/>
    <w:multiLevelType w:val="hybridMultilevel"/>
    <w:tmpl w:val="CA8AAF38"/>
    <w:lvl w:ilvl="0" w:tplc="680886EA">
      <w:start w:val="1"/>
      <w:numFmt w:val="bullet"/>
      <w:lvlText w:val="•"/>
      <w:lvlJc w:val="left"/>
      <w:pPr>
        <w:ind w:left="316" w:hanging="201"/>
      </w:p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abstractNum w:abstractNumId="9">
    <w:nsid w:val="64DB0170"/>
    <w:multiLevelType w:val="hybridMultilevel"/>
    <w:tmpl w:val="A3686156"/>
    <w:lvl w:ilvl="0" w:tplc="0409000B">
      <w:start w:val="1"/>
      <w:numFmt w:val="bullet"/>
      <w:lvlText w:val=""/>
      <w:lvlJc w:val="left"/>
      <w:pPr>
        <w:ind w:left="316" w:hanging="201"/>
      </w:pPr>
      <w:rPr>
        <w:rFonts w:ascii="Wingdings" w:hAnsi="Wingdings" w:hint="default"/>
      </w:r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abstractNum w:abstractNumId="10">
    <w:nsid w:val="6B723222"/>
    <w:multiLevelType w:val="hybridMultilevel"/>
    <w:tmpl w:val="1CD6B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155FB7"/>
    <w:multiLevelType w:val="hybridMultilevel"/>
    <w:tmpl w:val="779E79CA"/>
    <w:lvl w:ilvl="0" w:tplc="0409000B">
      <w:start w:val="1"/>
      <w:numFmt w:val="bullet"/>
      <w:lvlText w:val=""/>
      <w:lvlJc w:val="left"/>
      <w:pPr>
        <w:ind w:left="316" w:hanging="201"/>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FC7B67"/>
    <w:multiLevelType w:val="hybridMultilevel"/>
    <w:tmpl w:val="D32618E8"/>
    <w:lvl w:ilvl="0" w:tplc="0409000B">
      <w:start w:val="1"/>
      <w:numFmt w:val="bullet"/>
      <w:lvlText w:val=""/>
      <w:lvlJc w:val="left"/>
      <w:pPr>
        <w:ind w:left="316" w:hanging="201"/>
      </w:pPr>
      <w:rPr>
        <w:rFonts w:ascii="Wingdings" w:hAnsi="Wingdings" w:hint="default"/>
      </w:r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abstractNum w:abstractNumId="13">
    <w:nsid w:val="7EDD3E2A"/>
    <w:multiLevelType w:val="hybridMultilevel"/>
    <w:tmpl w:val="1E283890"/>
    <w:lvl w:ilvl="0" w:tplc="50D8D6D6">
      <w:start w:val="1"/>
      <w:numFmt w:val="bullet"/>
      <w:lvlText w:val="●"/>
      <w:lvlJc w:val="left"/>
      <w:pPr>
        <w:ind w:left="720" w:hanging="360"/>
      </w:pPr>
    </w:lvl>
    <w:lvl w:ilvl="1" w:tplc="709EF5D8">
      <w:start w:val="1"/>
      <w:numFmt w:val="bullet"/>
      <w:lvlText w:val="○"/>
      <w:lvlJc w:val="left"/>
      <w:pPr>
        <w:ind w:left="1440" w:hanging="360"/>
      </w:pPr>
    </w:lvl>
    <w:lvl w:ilvl="2" w:tplc="068EF7CA">
      <w:start w:val="1"/>
      <w:numFmt w:val="bullet"/>
      <w:lvlText w:val="■"/>
      <w:lvlJc w:val="left"/>
      <w:pPr>
        <w:ind w:left="2160" w:hanging="360"/>
      </w:pPr>
    </w:lvl>
    <w:lvl w:ilvl="3" w:tplc="CAAA53C4">
      <w:start w:val="1"/>
      <w:numFmt w:val="bullet"/>
      <w:lvlText w:val="●"/>
      <w:lvlJc w:val="left"/>
      <w:pPr>
        <w:ind w:left="2880" w:hanging="360"/>
      </w:pPr>
    </w:lvl>
    <w:lvl w:ilvl="4" w:tplc="DA64BFAE">
      <w:start w:val="1"/>
      <w:numFmt w:val="bullet"/>
      <w:lvlText w:val="○"/>
      <w:lvlJc w:val="left"/>
      <w:pPr>
        <w:ind w:left="3600" w:hanging="360"/>
      </w:pPr>
    </w:lvl>
    <w:lvl w:ilvl="5" w:tplc="02C81264">
      <w:start w:val="1"/>
      <w:numFmt w:val="bullet"/>
      <w:lvlText w:val="■"/>
      <w:lvlJc w:val="left"/>
      <w:pPr>
        <w:ind w:left="4320" w:hanging="360"/>
      </w:pPr>
    </w:lvl>
    <w:lvl w:ilvl="6" w:tplc="D80C0396">
      <w:start w:val="1"/>
      <w:numFmt w:val="bullet"/>
      <w:lvlText w:val="●"/>
      <w:lvlJc w:val="left"/>
      <w:pPr>
        <w:ind w:left="5040" w:hanging="360"/>
      </w:pPr>
    </w:lvl>
    <w:lvl w:ilvl="7" w:tplc="0EE85F20">
      <w:start w:val="1"/>
      <w:numFmt w:val="bullet"/>
      <w:lvlText w:val="●"/>
      <w:lvlJc w:val="left"/>
      <w:pPr>
        <w:ind w:left="5760" w:hanging="360"/>
      </w:pPr>
    </w:lvl>
    <w:lvl w:ilvl="8" w:tplc="CE147486">
      <w:start w:val="1"/>
      <w:numFmt w:val="bullet"/>
      <w:lvlText w:val="●"/>
      <w:lvlJc w:val="left"/>
      <w:pPr>
        <w:ind w:left="6480" w:hanging="360"/>
      </w:pPr>
    </w:lvl>
  </w:abstractNum>
  <w:abstractNum w:abstractNumId="14">
    <w:nsid w:val="7F6B12A6"/>
    <w:multiLevelType w:val="hybridMultilevel"/>
    <w:tmpl w:val="3EDCDDD0"/>
    <w:lvl w:ilvl="0" w:tplc="0409000B">
      <w:start w:val="1"/>
      <w:numFmt w:val="bullet"/>
      <w:lvlText w:val=""/>
      <w:lvlJc w:val="left"/>
      <w:pPr>
        <w:ind w:left="316" w:hanging="201"/>
      </w:pPr>
      <w:rPr>
        <w:rFonts w:ascii="Wingdings" w:hAnsi="Wingdings" w:hint="default"/>
      </w:rPr>
    </w:lvl>
    <w:lvl w:ilvl="1" w:tplc="33BE68B4">
      <w:numFmt w:val="decimal"/>
      <w:lvlText w:val=""/>
      <w:lvlJc w:val="left"/>
    </w:lvl>
    <w:lvl w:ilvl="2" w:tplc="5AE2EF1C">
      <w:numFmt w:val="decimal"/>
      <w:lvlText w:val=""/>
      <w:lvlJc w:val="left"/>
    </w:lvl>
    <w:lvl w:ilvl="3" w:tplc="AAE8F8FE">
      <w:numFmt w:val="decimal"/>
      <w:lvlText w:val=""/>
      <w:lvlJc w:val="left"/>
    </w:lvl>
    <w:lvl w:ilvl="4" w:tplc="B4E6564C">
      <w:numFmt w:val="decimal"/>
      <w:lvlText w:val=""/>
      <w:lvlJc w:val="left"/>
    </w:lvl>
    <w:lvl w:ilvl="5" w:tplc="14CAF0E2">
      <w:numFmt w:val="decimal"/>
      <w:lvlText w:val=""/>
      <w:lvlJc w:val="left"/>
    </w:lvl>
    <w:lvl w:ilvl="6" w:tplc="A790A7FC">
      <w:numFmt w:val="decimal"/>
      <w:lvlText w:val=""/>
      <w:lvlJc w:val="left"/>
    </w:lvl>
    <w:lvl w:ilvl="7" w:tplc="22989D46">
      <w:numFmt w:val="decimal"/>
      <w:lvlText w:val=""/>
      <w:lvlJc w:val="left"/>
    </w:lvl>
    <w:lvl w:ilvl="8" w:tplc="2772BB38">
      <w:numFmt w:val="decimal"/>
      <w:lvlText w:val=""/>
      <w:lvlJc w:val="left"/>
    </w:lvl>
  </w:abstractNum>
  <w:num w:numId="1">
    <w:abstractNumId w:val="13"/>
    <w:lvlOverride w:ilvl="0">
      <w:startOverride w:val="1"/>
    </w:lvlOverride>
  </w:num>
  <w:num w:numId="2">
    <w:abstractNumId w:val="8"/>
    <w:lvlOverride w:ilvl="0">
      <w:startOverride w:val="1"/>
    </w:lvlOverride>
  </w:num>
  <w:num w:numId="3">
    <w:abstractNumId w:val="6"/>
  </w:num>
  <w:num w:numId="4">
    <w:abstractNumId w:val="10"/>
  </w:num>
  <w:num w:numId="5">
    <w:abstractNumId w:val="8"/>
  </w:num>
  <w:num w:numId="6">
    <w:abstractNumId w:val="1"/>
  </w:num>
  <w:num w:numId="7">
    <w:abstractNumId w:val="4"/>
  </w:num>
  <w:num w:numId="8">
    <w:abstractNumId w:val="7"/>
  </w:num>
  <w:num w:numId="9">
    <w:abstractNumId w:val="3"/>
  </w:num>
  <w:num w:numId="10">
    <w:abstractNumId w:val="9"/>
  </w:num>
  <w:num w:numId="11">
    <w:abstractNumId w:val="0"/>
  </w:num>
  <w:num w:numId="12">
    <w:abstractNumId w:val="14"/>
  </w:num>
  <w:num w:numId="13">
    <w:abstractNumId w:val="2"/>
  </w:num>
  <w:num w:numId="14">
    <w:abstractNumId w:val="12"/>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CB62A1"/>
    <w:rsid w:val="000047C6"/>
    <w:rsid w:val="00015E59"/>
    <w:rsid w:val="00026887"/>
    <w:rsid w:val="0009624F"/>
    <w:rsid w:val="000E59B5"/>
    <w:rsid w:val="00102A47"/>
    <w:rsid w:val="00143BB9"/>
    <w:rsid w:val="0014636B"/>
    <w:rsid w:val="00185678"/>
    <w:rsid w:val="001A5CAE"/>
    <w:rsid w:val="001C208B"/>
    <w:rsid w:val="001C689F"/>
    <w:rsid w:val="002221B8"/>
    <w:rsid w:val="002324C4"/>
    <w:rsid w:val="0024641E"/>
    <w:rsid w:val="00283491"/>
    <w:rsid w:val="002A5464"/>
    <w:rsid w:val="002A7D44"/>
    <w:rsid w:val="002C2B76"/>
    <w:rsid w:val="002C33E9"/>
    <w:rsid w:val="002C347A"/>
    <w:rsid w:val="002E14F6"/>
    <w:rsid w:val="003054E0"/>
    <w:rsid w:val="00310E97"/>
    <w:rsid w:val="00314C9F"/>
    <w:rsid w:val="0033726C"/>
    <w:rsid w:val="00343573"/>
    <w:rsid w:val="00372BFD"/>
    <w:rsid w:val="0037586B"/>
    <w:rsid w:val="003826A0"/>
    <w:rsid w:val="003C2650"/>
    <w:rsid w:val="003E1D12"/>
    <w:rsid w:val="003E6342"/>
    <w:rsid w:val="003F3949"/>
    <w:rsid w:val="00413933"/>
    <w:rsid w:val="004209BA"/>
    <w:rsid w:val="00424389"/>
    <w:rsid w:val="00432660"/>
    <w:rsid w:val="00433D8E"/>
    <w:rsid w:val="004367CA"/>
    <w:rsid w:val="004373AB"/>
    <w:rsid w:val="00493B43"/>
    <w:rsid w:val="004B3B0E"/>
    <w:rsid w:val="004F6E47"/>
    <w:rsid w:val="005251C8"/>
    <w:rsid w:val="00536243"/>
    <w:rsid w:val="005418AD"/>
    <w:rsid w:val="00543FC1"/>
    <w:rsid w:val="00544476"/>
    <w:rsid w:val="00552DAD"/>
    <w:rsid w:val="0055757E"/>
    <w:rsid w:val="00561D4C"/>
    <w:rsid w:val="00571DFB"/>
    <w:rsid w:val="00575E65"/>
    <w:rsid w:val="00585AB5"/>
    <w:rsid w:val="005B0DB3"/>
    <w:rsid w:val="005C7104"/>
    <w:rsid w:val="005D5AB4"/>
    <w:rsid w:val="005E1316"/>
    <w:rsid w:val="005E59D6"/>
    <w:rsid w:val="006146AC"/>
    <w:rsid w:val="00644843"/>
    <w:rsid w:val="006608D7"/>
    <w:rsid w:val="006800A7"/>
    <w:rsid w:val="006A7E8B"/>
    <w:rsid w:val="006B5907"/>
    <w:rsid w:val="006B7185"/>
    <w:rsid w:val="006E6513"/>
    <w:rsid w:val="0070237D"/>
    <w:rsid w:val="00703796"/>
    <w:rsid w:val="00704165"/>
    <w:rsid w:val="00742F8E"/>
    <w:rsid w:val="00747362"/>
    <w:rsid w:val="00750660"/>
    <w:rsid w:val="00761551"/>
    <w:rsid w:val="0078489A"/>
    <w:rsid w:val="007848F9"/>
    <w:rsid w:val="007D1F7E"/>
    <w:rsid w:val="007F3D8F"/>
    <w:rsid w:val="00804242"/>
    <w:rsid w:val="00813E83"/>
    <w:rsid w:val="008150D7"/>
    <w:rsid w:val="008206EF"/>
    <w:rsid w:val="00820ECD"/>
    <w:rsid w:val="00821CF6"/>
    <w:rsid w:val="008259A5"/>
    <w:rsid w:val="00827E11"/>
    <w:rsid w:val="00840370"/>
    <w:rsid w:val="008512BB"/>
    <w:rsid w:val="0085219D"/>
    <w:rsid w:val="00890F08"/>
    <w:rsid w:val="008A49F9"/>
    <w:rsid w:val="008A678A"/>
    <w:rsid w:val="008B3474"/>
    <w:rsid w:val="008D1536"/>
    <w:rsid w:val="008D6F4D"/>
    <w:rsid w:val="008F2EEE"/>
    <w:rsid w:val="008F38E4"/>
    <w:rsid w:val="00902EE9"/>
    <w:rsid w:val="0091100C"/>
    <w:rsid w:val="009125A3"/>
    <w:rsid w:val="00924495"/>
    <w:rsid w:val="00937CBD"/>
    <w:rsid w:val="00947627"/>
    <w:rsid w:val="009748A0"/>
    <w:rsid w:val="00981B02"/>
    <w:rsid w:val="009C0028"/>
    <w:rsid w:val="009C463E"/>
    <w:rsid w:val="00A0253A"/>
    <w:rsid w:val="00A02E85"/>
    <w:rsid w:val="00A1028B"/>
    <w:rsid w:val="00A22995"/>
    <w:rsid w:val="00A40354"/>
    <w:rsid w:val="00A503AE"/>
    <w:rsid w:val="00A7454B"/>
    <w:rsid w:val="00A82743"/>
    <w:rsid w:val="00AC4621"/>
    <w:rsid w:val="00AC6DFE"/>
    <w:rsid w:val="00AE1BB9"/>
    <w:rsid w:val="00B03013"/>
    <w:rsid w:val="00B04D7D"/>
    <w:rsid w:val="00B234F8"/>
    <w:rsid w:val="00B25946"/>
    <w:rsid w:val="00B561B7"/>
    <w:rsid w:val="00B610E7"/>
    <w:rsid w:val="00B94919"/>
    <w:rsid w:val="00BB7719"/>
    <w:rsid w:val="00BF226E"/>
    <w:rsid w:val="00C57AAE"/>
    <w:rsid w:val="00C709D1"/>
    <w:rsid w:val="00C71228"/>
    <w:rsid w:val="00C918E0"/>
    <w:rsid w:val="00C91FED"/>
    <w:rsid w:val="00C9673E"/>
    <w:rsid w:val="00CA4078"/>
    <w:rsid w:val="00CB62A1"/>
    <w:rsid w:val="00CB6D77"/>
    <w:rsid w:val="00CC07A5"/>
    <w:rsid w:val="00CE4D71"/>
    <w:rsid w:val="00D06ED6"/>
    <w:rsid w:val="00D2677F"/>
    <w:rsid w:val="00D354EC"/>
    <w:rsid w:val="00D64563"/>
    <w:rsid w:val="00DA1F42"/>
    <w:rsid w:val="00DA345A"/>
    <w:rsid w:val="00DA39FD"/>
    <w:rsid w:val="00DB2A59"/>
    <w:rsid w:val="00DD3BCB"/>
    <w:rsid w:val="00DE0367"/>
    <w:rsid w:val="00DE13A8"/>
    <w:rsid w:val="00DE1C74"/>
    <w:rsid w:val="00DF1C72"/>
    <w:rsid w:val="00DF3D98"/>
    <w:rsid w:val="00DF627E"/>
    <w:rsid w:val="00E02713"/>
    <w:rsid w:val="00E31170"/>
    <w:rsid w:val="00E36890"/>
    <w:rsid w:val="00E41057"/>
    <w:rsid w:val="00E86E96"/>
    <w:rsid w:val="00E93035"/>
    <w:rsid w:val="00EB351D"/>
    <w:rsid w:val="00EC7FE4"/>
    <w:rsid w:val="00F0129A"/>
    <w:rsid w:val="00F01E94"/>
    <w:rsid w:val="00F11BBB"/>
    <w:rsid w:val="00F11EDF"/>
    <w:rsid w:val="00F14A03"/>
    <w:rsid w:val="00F23990"/>
    <w:rsid w:val="00F26466"/>
    <w:rsid w:val="00F33104"/>
    <w:rsid w:val="00F53DDC"/>
    <w:rsid w:val="00F57F89"/>
    <w:rsid w:val="00F745D0"/>
    <w:rsid w:val="00F80E84"/>
    <w:rsid w:val="00F81431"/>
    <w:rsid w:val="00F91009"/>
    <w:rsid w:val="00FD6DDF"/>
    <w:rsid w:val="00FF2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BodyTextChar">
    <w:name w:val="Body Text Char"/>
    <w:basedOn w:val="DefaultParagraphFont"/>
    <w:link w:val="BodyText"/>
    <w:uiPriority w:val="99"/>
    <w:qFormat/>
    <w:rsid w:val="00BF226E"/>
    <w:rPr>
      <w:rFonts w:ascii="Arial" w:eastAsia="Batang" w:hAnsi="Arial"/>
    </w:rPr>
  </w:style>
  <w:style w:type="character" w:customStyle="1" w:styleId="BodyText2Char">
    <w:name w:val="Body Text 2 Char"/>
    <w:basedOn w:val="DefaultParagraphFont"/>
    <w:link w:val="BodyText2"/>
    <w:uiPriority w:val="99"/>
    <w:qFormat/>
    <w:rsid w:val="00BF226E"/>
    <w:rPr>
      <w:lang w:val="en-IN"/>
    </w:rPr>
  </w:style>
  <w:style w:type="paragraph" w:styleId="BodyText">
    <w:name w:val="Body Text"/>
    <w:basedOn w:val="Normal"/>
    <w:link w:val="BodyTextChar"/>
    <w:uiPriority w:val="99"/>
    <w:unhideWhenUsed/>
    <w:rsid w:val="00BF226E"/>
    <w:pPr>
      <w:suppressAutoHyphens/>
      <w:spacing w:after="120"/>
    </w:pPr>
    <w:rPr>
      <w:rFonts w:ascii="Arial" w:eastAsia="Batang" w:hAnsi="Arial"/>
    </w:rPr>
  </w:style>
  <w:style w:type="character" w:customStyle="1" w:styleId="BodyTextChar1">
    <w:name w:val="Body Text Char1"/>
    <w:basedOn w:val="DefaultParagraphFont"/>
    <w:uiPriority w:val="99"/>
    <w:semiHidden/>
    <w:rsid w:val="00BF226E"/>
  </w:style>
  <w:style w:type="paragraph" w:styleId="BodyText2">
    <w:name w:val="Body Text 2"/>
    <w:basedOn w:val="Normal"/>
    <w:link w:val="BodyText2Char"/>
    <w:uiPriority w:val="99"/>
    <w:unhideWhenUsed/>
    <w:qFormat/>
    <w:rsid w:val="00BF226E"/>
    <w:pPr>
      <w:suppressAutoHyphens/>
      <w:spacing w:after="120" w:line="480" w:lineRule="auto"/>
    </w:pPr>
    <w:rPr>
      <w:lang w:val="en-IN"/>
    </w:rPr>
  </w:style>
  <w:style w:type="character" w:customStyle="1" w:styleId="BodyText2Char1">
    <w:name w:val="Body Text 2 Char1"/>
    <w:basedOn w:val="DefaultParagraphFont"/>
    <w:uiPriority w:val="99"/>
    <w:semiHidden/>
    <w:rsid w:val="00BF226E"/>
  </w:style>
  <w:style w:type="character" w:styleId="Strong">
    <w:name w:val="Strong"/>
    <w:basedOn w:val="DefaultParagraphFont"/>
    <w:uiPriority w:val="22"/>
    <w:qFormat/>
    <w:rsid w:val="00CB6D7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BodyTextChar">
    <w:name w:val="Body Text Char"/>
    <w:basedOn w:val="DefaultParagraphFont"/>
    <w:link w:val="BodyText"/>
    <w:uiPriority w:val="99"/>
    <w:qFormat/>
    <w:rsid w:val="00BF226E"/>
    <w:rPr>
      <w:rFonts w:ascii="Arial" w:eastAsia="Batang" w:hAnsi="Arial"/>
    </w:rPr>
  </w:style>
  <w:style w:type="character" w:customStyle="1" w:styleId="BodyText2Char">
    <w:name w:val="Body Text 2 Char"/>
    <w:basedOn w:val="DefaultParagraphFont"/>
    <w:link w:val="BodyText2"/>
    <w:uiPriority w:val="99"/>
    <w:qFormat/>
    <w:rsid w:val="00BF226E"/>
    <w:rPr>
      <w:lang w:val="en-IN"/>
    </w:rPr>
  </w:style>
  <w:style w:type="paragraph" w:styleId="BodyText">
    <w:name w:val="Body Text"/>
    <w:basedOn w:val="Normal"/>
    <w:link w:val="BodyTextChar"/>
    <w:uiPriority w:val="99"/>
    <w:unhideWhenUsed/>
    <w:rsid w:val="00BF226E"/>
    <w:pPr>
      <w:suppressAutoHyphens/>
      <w:spacing w:after="120"/>
    </w:pPr>
    <w:rPr>
      <w:rFonts w:ascii="Arial" w:eastAsia="Batang" w:hAnsi="Arial"/>
    </w:rPr>
  </w:style>
  <w:style w:type="character" w:customStyle="1" w:styleId="BodyTextChar1">
    <w:name w:val="Body Text Char1"/>
    <w:basedOn w:val="DefaultParagraphFont"/>
    <w:uiPriority w:val="99"/>
    <w:semiHidden/>
    <w:rsid w:val="00BF226E"/>
  </w:style>
  <w:style w:type="paragraph" w:styleId="BodyText2">
    <w:name w:val="Body Text 2"/>
    <w:basedOn w:val="Normal"/>
    <w:link w:val="BodyText2Char"/>
    <w:uiPriority w:val="99"/>
    <w:unhideWhenUsed/>
    <w:qFormat/>
    <w:rsid w:val="00BF226E"/>
    <w:pPr>
      <w:suppressAutoHyphens/>
      <w:spacing w:after="120" w:line="480" w:lineRule="auto"/>
    </w:pPr>
    <w:rPr>
      <w:lang w:val="en-IN"/>
    </w:rPr>
  </w:style>
  <w:style w:type="character" w:customStyle="1" w:styleId="BodyText2Char1">
    <w:name w:val="Body Text 2 Char1"/>
    <w:basedOn w:val="DefaultParagraphFont"/>
    <w:uiPriority w:val="99"/>
    <w:semiHidden/>
    <w:rsid w:val="00BF226E"/>
  </w:style>
  <w:style w:type="character" w:styleId="Strong">
    <w:name w:val="Strong"/>
    <w:basedOn w:val="DefaultParagraphFont"/>
    <w:uiPriority w:val="22"/>
    <w:qFormat/>
    <w:rsid w:val="00CB6D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206</cp:revision>
  <dcterms:created xsi:type="dcterms:W3CDTF">2026-08-19T18:52:00Z</dcterms:created>
  <dcterms:modified xsi:type="dcterms:W3CDTF">2026-10-06T07:28:00Z</dcterms:modified>
</cp:coreProperties>
</file>