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240" w:lineRule="auto"/>
        <w:ind w:left="720" w:firstLine="720"/>
        <w:jc w:val="left"/>
        <w:rPr>
          <w:rFonts w:ascii="Helvetica Neue" w:cs="Helvetica Neue" w:eastAsia="Helvetica Neue" w:hAnsi="Helvetica Neue"/>
          <w:b w:val="1"/>
          <w:color w:val="2d3b45"/>
          <w:sz w:val="36"/>
          <w:szCs w:val="36"/>
        </w:rPr>
      </w:pPr>
      <w:r w:rsidDel="00000000" w:rsidR="00000000" w:rsidRPr="00000000">
        <w:rPr>
          <w:rFonts w:ascii="Helvetica Neue" w:cs="Helvetica Neue" w:eastAsia="Helvetica Neue" w:hAnsi="Helvetica Neue"/>
          <w:b w:val="1"/>
          <w:color w:val="2d3b45"/>
          <w:sz w:val="36"/>
          <w:szCs w:val="36"/>
          <w:rtl w:val="0"/>
        </w:rPr>
        <w:t xml:space="preserve">Sign Language Recognition with CNN</w:t>
      </w:r>
    </w:p>
    <w:p w:rsidR="00000000" w:rsidDel="00000000" w:rsidP="00000000" w:rsidRDefault="00000000" w:rsidRPr="00000000" w14:paraId="00000002">
      <w:pPr>
        <w:shd w:fill="ffffff" w:val="clear"/>
        <w:spacing w:after="280" w:before="280" w:line="240" w:lineRule="auto"/>
        <w:ind w:left="375" w:firstLine="0"/>
        <w:jc w:val="center"/>
        <w:rPr>
          <w:rFonts w:ascii="Helvetica Neue" w:cs="Helvetica Neue" w:eastAsia="Helvetica Neue" w:hAnsi="Helvetica Neue"/>
          <w:b w:val="1"/>
          <w:color w:val="2d3b45"/>
          <w:sz w:val="36"/>
          <w:szCs w:val="36"/>
        </w:rPr>
      </w:pPr>
      <w:r w:rsidDel="00000000" w:rsidR="00000000" w:rsidRPr="00000000">
        <w:rPr>
          <w:rtl w:val="0"/>
        </w:rPr>
      </w:r>
    </w:p>
    <w:p w:rsidR="00000000" w:rsidDel="00000000" w:rsidP="00000000" w:rsidRDefault="00000000" w:rsidRPr="00000000" w14:paraId="00000003">
      <w:pPr>
        <w:shd w:fill="ffffff" w:val="clear"/>
        <w:spacing w:after="280" w:before="280" w:line="240" w:lineRule="auto"/>
        <w:ind w:left="375" w:firstLine="0"/>
        <w:jc w:val="right"/>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ind w:left="375" w:firstLine="0"/>
        <w:jc w:val="right"/>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280" w:before="280" w:line="240" w:lineRule="auto"/>
        <w:ind w:left="375" w:firstLine="0"/>
        <w:jc w:val="right"/>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6">
      <w:pPr>
        <w:shd w:fill="ffffff" w:val="clear"/>
        <w:spacing w:after="280" w:before="280" w:line="240" w:lineRule="auto"/>
        <w:ind w:left="375" w:firstLine="0"/>
        <w:jc w:val="right"/>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280" w:before="280" w:line="240" w:lineRule="auto"/>
        <w:ind w:left="375" w:firstLine="0"/>
        <w:jc w:val="right"/>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8">
      <w:pPr>
        <w:shd w:fill="ffffff" w:val="clear"/>
        <w:spacing w:after="280" w:before="280" w:line="240" w:lineRule="auto"/>
        <w:ind w:left="375" w:firstLine="0"/>
        <w:jc w:val="right"/>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By,</w:t>
      </w:r>
    </w:p>
    <w:p w:rsidR="00000000" w:rsidDel="00000000" w:rsidP="00000000" w:rsidRDefault="00000000" w:rsidRPr="00000000" w14:paraId="00000009">
      <w:pPr>
        <w:shd w:fill="ffffff" w:val="clear"/>
        <w:spacing w:after="280" w:before="280" w:line="240" w:lineRule="auto"/>
        <w:ind w:left="375" w:firstLine="0"/>
        <w:jc w:val="right"/>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Rimzim Thube</w:t>
      </w:r>
    </w:p>
    <w:p w:rsidR="00000000" w:rsidDel="00000000" w:rsidP="00000000" w:rsidRDefault="00000000" w:rsidRPr="00000000" w14:paraId="0000000A">
      <w:pPr>
        <w:shd w:fill="ffffff" w:val="clear"/>
        <w:spacing w:after="280" w:before="280" w:line="240" w:lineRule="auto"/>
        <w:ind w:left="375" w:firstLine="0"/>
        <w:jc w:val="right"/>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Shree Gowri Radhakrishna</w:t>
      </w:r>
    </w:p>
    <w:p w:rsidR="00000000" w:rsidDel="00000000" w:rsidP="00000000" w:rsidRDefault="00000000" w:rsidRPr="00000000" w14:paraId="0000000B">
      <w:pPr>
        <w:shd w:fill="ffffff" w:val="clear"/>
        <w:spacing w:after="280" w:before="280" w:line="240" w:lineRule="auto"/>
        <w:ind w:left="375" w:firstLine="0"/>
        <w:jc w:val="right"/>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Vijayalaxmi Nagurkar</w:t>
      </w:r>
    </w:p>
    <w:p w:rsidR="00000000" w:rsidDel="00000000" w:rsidP="00000000" w:rsidRDefault="00000000" w:rsidRPr="00000000" w14:paraId="0000000C">
      <w:pPr>
        <w:jc w:val="center"/>
        <w:rPr>
          <w:rFonts w:ascii="Helvetica Neue" w:cs="Helvetica Neue" w:eastAsia="Helvetica Neue" w:hAnsi="Helvetica Neue"/>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hd w:fill="ffffff" w:val="clear"/>
        <w:spacing w:after="280" w:before="280" w:line="240" w:lineRule="auto"/>
        <w:ind w:left="375" w:firstLine="0"/>
        <w:rPr/>
      </w:pPr>
      <w:bookmarkStart w:colFirst="0" w:colLast="0" w:name="_heading=h.yuoygcarwoip"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Calibri" w:cs="Calibri" w:eastAsia="Calibri" w:hAnsi="Calibri"/>
              <w:b w:val="1"/>
              <w:i w:val="0"/>
              <w:smallCaps w:val="0"/>
              <w:strike w:val="0"/>
              <w:color w:val="2d3b45"/>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1mua35l5lf6">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ABSTRACT</w:t>
            </w:r>
          </w:hyperlink>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_heading=h.11mua35l5lf6 \h </w:instrText>
            <w:fldChar w:fldCharType="separate"/>
          </w:r>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Calibri" w:cs="Calibri" w:eastAsia="Calibri" w:hAnsi="Calibri"/>
              <w:b w:val="1"/>
              <w:i w:val="0"/>
              <w:smallCaps w:val="0"/>
              <w:strike w:val="0"/>
              <w:color w:val="2d3b45"/>
              <w:sz w:val="22"/>
              <w:szCs w:val="22"/>
              <w:u w:val="none"/>
              <w:shd w:fill="auto" w:val="clear"/>
              <w:vertAlign w:val="baseline"/>
            </w:rPr>
          </w:pPr>
          <w:hyperlink w:anchor="_heading=h.uixzq2v5grr9">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_heading=h.uixzq2v5grr9 \h </w:instrText>
            <w:fldChar w:fldCharType="separate"/>
          </w:r>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Calibri" w:cs="Calibri" w:eastAsia="Calibri" w:hAnsi="Calibri"/>
              <w:b w:val="1"/>
              <w:i w:val="0"/>
              <w:smallCaps w:val="0"/>
              <w:strike w:val="0"/>
              <w:color w:val="2d3b45"/>
              <w:sz w:val="22"/>
              <w:szCs w:val="22"/>
              <w:u w:val="none"/>
              <w:shd w:fill="auto" w:val="clear"/>
              <w:vertAlign w:val="baseline"/>
            </w:rPr>
          </w:pPr>
          <w:hyperlink w:anchor="_heading=h.66c6c78eqz6p">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RELATED WORK</w:t>
            </w:r>
          </w:hyperlink>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_heading=h.66c6c78eqz6p \h </w:instrText>
            <w:fldChar w:fldCharType="separate"/>
          </w:r>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Calibri" w:cs="Calibri" w:eastAsia="Calibri" w:hAnsi="Calibri"/>
              <w:b w:val="1"/>
              <w:i w:val="0"/>
              <w:smallCaps w:val="0"/>
              <w:strike w:val="0"/>
              <w:color w:val="2d3b45"/>
              <w:sz w:val="22"/>
              <w:szCs w:val="22"/>
              <w:u w:val="none"/>
              <w:shd w:fill="auto" w:val="clear"/>
              <w:vertAlign w:val="baseline"/>
            </w:rPr>
          </w:pPr>
          <w:hyperlink w:anchor="_heading=h.ay25qod1kqqu">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DATA</w:t>
            </w:r>
          </w:hyperlink>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_heading=h.ay25qod1kqqu \h </w:instrText>
            <w:fldChar w:fldCharType="separate"/>
          </w:r>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Calibri" w:cs="Calibri" w:eastAsia="Calibri" w:hAnsi="Calibri"/>
              <w:b w:val="1"/>
              <w:i w:val="0"/>
              <w:smallCaps w:val="0"/>
              <w:strike w:val="0"/>
              <w:color w:val="2d3b45"/>
              <w:sz w:val="22"/>
              <w:szCs w:val="22"/>
              <w:u w:val="none"/>
              <w:shd w:fill="auto" w:val="clear"/>
              <w:vertAlign w:val="baseline"/>
            </w:rPr>
          </w:pPr>
          <w:hyperlink w:anchor="_heading=h.n46ftz4s4r98">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METHOD</w:t>
            </w:r>
          </w:hyperlink>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_heading=h.n46ftz4s4r98 \h </w:instrText>
            <w:fldChar w:fldCharType="separate"/>
          </w:r>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0"/>
              <w:i w:val="0"/>
              <w:smallCaps w:val="0"/>
              <w:strike w:val="0"/>
              <w:color w:val="2d3b45"/>
              <w:sz w:val="22"/>
              <w:szCs w:val="22"/>
              <w:u w:val="none"/>
              <w:shd w:fill="auto" w:val="clear"/>
              <w:vertAlign w:val="baseline"/>
            </w:rPr>
          </w:pPr>
          <w:hyperlink w:anchor="_heading=h.4yo2odcb0gqi">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Algorithm</w:t>
            </w:r>
          </w:hyperlink>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_heading=h.4yo2odcb0gqi \h </w:instrText>
            <w:fldChar w:fldCharType="separate"/>
          </w: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Calibri" w:cs="Calibri" w:eastAsia="Calibri" w:hAnsi="Calibri"/>
              <w:b w:val="0"/>
              <w:i w:val="0"/>
              <w:smallCaps w:val="0"/>
              <w:strike w:val="0"/>
              <w:color w:val="2d3b45"/>
              <w:sz w:val="22"/>
              <w:szCs w:val="22"/>
              <w:u w:val="none"/>
              <w:shd w:fill="auto" w:val="clear"/>
              <w:vertAlign w:val="baseline"/>
            </w:rPr>
          </w:pPr>
          <w:hyperlink w:anchor="_heading=h.bh44nn8m82ep">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User Interface</w:t>
            </w:r>
          </w:hyperlink>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_heading=h.bh44nn8m82ep \h </w:instrText>
            <w:fldChar w:fldCharType="separate"/>
          </w: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alibri" w:cs="Calibri" w:eastAsia="Calibri" w:hAnsi="Calibri"/>
              <w:b w:val="1"/>
              <w:i w:val="0"/>
              <w:smallCaps w:val="0"/>
              <w:strike w:val="0"/>
              <w:color w:val="2d3b45"/>
              <w:sz w:val="22"/>
              <w:szCs w:val="22"/>
              <w:u w:val="none"/>
              <w:shd w:fill="auto" w:val="clear"/>
              <w:vertAlign w:val="baseline"/>
            </w:rPr>
          </w:pPr>
          <w:hyperlink w:anchor="_heading=h.287wtgidfx7c">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EXPERIMENTS</w:t>
            </w:r>
          </w:hyperlink>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_heading=h.287wtgidfx7c \h </w:instrText>
            <w:fldChar w:fldCharType="separate"/>
          </w:r>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Calibri" w:cs="Calibri" w:eastAsia="Calibri" w:hAnsi="Calibri"/>
              <w:b w:val="1"/>
              <w:i w:val="0"/>
              <w:smallCaps w:val="0"/>
              <w:strike w:val="0"/>
              <w:color w:val="2d3b45"/>
              <w:sz w:val="22"/>
              <w:szCs w:val="22"/>
              <w:u w:val="none"/>
              <w:shd w:fill="auto" w:val="clear"/>
              <w:vertAlign w:val="baseline"/>
            </w:rPr>
          </w:pPr>
          <w:hyperlink w:anchor="_heading=h.ognm7jywdpy1">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CONCLUSION</w:t>
            </w:r>
          </w:hyperlink>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_heading=h.ognm7jywdpy1 \h </w:instrText>
            <w:fldChar w:fldCharType="separate"/>
          </w:r>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rFonts w:ascii="Calibri" w:cs="Calibri" w:eastAsia="Calibri" w:hAnsi="Calibri"/>
              <w:b w:val="1"/>
              <w:i w:val="0"/>
              <w:smallCaps w:val="0"/>
              <w:strike w:val="0"/>
              <w:color w:val="2d3b45"/>
              <w:sz w:val="22"/>
              <w:szCs w:val="22"/>
              <w:u w:val="none"/>
              <w:shd w:fill="auto" w:val="clear"/>
              <w:vertAlign w:val="baseline"/>
            </w:rPr>
          </w:pPr>
          <w:hyperlink w:anchor="_heading=h.51rjtjgbjx9w">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_heading=h.51rjtjgbjx9w \h </w:instrText>
            <w:fldChar w:fldCharType="separate"/>
          </w:r>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hd w:fill="ffffff" w:val="clear"/>
        <w:spacing w:after="280" w:before="280" w:line="240" w:lineRule="auto"/>
        <w:ind w:left="375" w:firstLine="0"/>
        <w:rPr/>
      </w:pPr>
      <w:bookmarkStart w:colFirst="0" w:colLast="0" w:name="_heading=h.mhqs4zpemuqk" w:id="1"/>
      <w:bookmarkEnd w:id="1"/>
      <w:r w:rsidDel="00000000" w:rsidR="00000000" w:rsidRPr="00000000">
        <w:rPr>
          <w:rtl w:val="0"/>
        </w:rPr>
      </w:r>
    </w:p>
    <w:p w:rsidR="00000000" w:rsidDel="00000000" w:rsidP="00000000" w:rsidRDefault="00000000" w:rsidRPr="00000000" w14:paraId="0000001A">
      <w:pPr>
        <w:pStyle w:val="Heading1"/>
        <w:shd w:fill="ffffff" w:val="clear"/>
        <w:spacing w:after="280" w:before="280" w:line="240" w:lineRule="auto"/>
        <w:ind w:left="375" w:firstLine="0"/>
        <w:rPr/>
      </w:pPr>
      <w:bookmarkStart w:colFirst="0" w:colLast="0" w:name="_heading=h.dgpl88w9rty2" w:id="2"/>
      <w:bookmarkEnd w:id="2"/>
      <w:r w:rsidDel="00000000" w:rsidR="00000000" w:rsidRPr="00000000">
        <w:rPr>
          <w:rtl w:val="0"/>
        </w:rPr>
      </w:r>
    </w:p>
    <w:p w:rsidR="00000000" w:rsidDel="00000000" w:rsidP="00000000" w:rsidRDefault="00000000" w:rsidRPr="00000000" w14:paraId="0000001B">
      <w:pPr>
        <w:pStyle w:val="Heading1"/>
        <w:shd w:fill="ffffff" w:val="clear"/>
        <w:spacing w:after="280" w:before="280" w:line="240" w:lineRule="auto"/>
        <w:ind w:left="375" w:firstLine="0"/>
        <w:rPr/>
      </w:pPr>
      <w:bookmarkStart w:colFirst="0" w:colLast="0" w:name="_heading=h.9cg4wvks8ofl" w:id="3"/>
      <w:bookmarkEnd w:id="3"/>
      <w:r w:rsidDel="00000000" w:rsidR="00000000" w:rsidRPr="00000000">
        <w:rPr>
          <w:rtl w:val="0"/>
        </w:rPr>
      </w:r>
    </w:p>
    <w:p w:rsidR="00000000" w:rsidDel="00000000" w:rsidP="00000000" w:rsidRDefault="00000000" w:rsidRPr="00000000" w14:paraId="0000001C">
      <w:pPr>
        <w:pStyle w:val="Heading1"/>
        <w:shd w:fill="ffffff" w:val="clear"/>
        <w:spacing w:after="280" w:before="280" w:line="240" w:lineRule="auto"/>
        <w:ind w:left="375" w:firstLine="0"/>
        <w:rPr/>
      </w:pPr>
      <w:bookmarkStart w:colFirst="0" w:colLast="0" w:name="_heading=h.zbxntw1n9qo1" w:id="4"/>
      <w:bookmarkEnd w:id="4"/>
      <w:r w:rsidDel="00000000" w:rsidR="00000000" w:rsidRPr="00000000">
        <w:rPr>
          <w:rtl w:val="0"/>
        </w:rPr>
      </w:r>
    </w:p>
    <w:p w:rsidR="00000000" w:rsidDel="00000000" w:rsidP="00000000" w:rsidRDefault="00000000" w:rsidRPr="00000000" w14:paraId="0000001D">
      <w:pPr>
        <w:pStyle w:val="Heading1"/>
        <w:shd w:fill="ffffff" w:val="clear"/>
        <w:spacing w:after="280" w:before="280" w:line="240" w:lineRule="auto"/>
        <w:ind w:left="375" w:firstLine="0"/>
        <w:rPr/>
      </w:pPr>
      <w:bookmarkStart w:colFirst="0" w:colLast="0" w:name="_heading=h.gep3r1vcvngc" w:id="5"/>
      <w:bookmarkEnd w:id="5"/>
      <w:r w:rsidDel="00000000" w:rsidR="00000000" w:rsidRPr="00000000">
        <w:rPr>
          <w:rtl w:val="0"/>
        </w:rPr>
      </w:r>
    </w:p>
    <w:p w:rsidR="00000000" w:rsidDel="00000000" w:rsidP="00000000" w:rsidRDefault="00000000" w:rsidRPr="00000000" w14:paraId="0000001E">
      <w:pPr>
        <w:pStyle w:val="Heading1"/>
        <w:shd w:fill="ffffff" w:val="clear"/>
        <w:spacing w:after="280" w:before="280" w:line="240" w:lineRule="auto"/>
        <w:ind w:left="375" w:firstLine="0"/>
        <w:rPr/>
      </w:pPr>
      <w:bookmarkStart w:colFirst="0" w:colLast="0" w:name="_heading=h.ymykwpjlmvns" w:id="6"/>
      <w:bookmarkEnd w:id="6"/>
      <w:r w:rsidDel="00000000" w:rsidR="00000000" w:rsidRPr="00000000">
        <w:rPr>
          <w:rtl w:val="0"/>
        </w:rPr>
      </w:r>
    </w:p>
    <w:p w:rsidR="00000000" w:rsidDel="00000000" w:rsidP="00000000" w:rsidRDefault="00000000" w:rsidRPr="00000000" w14:paraId="0000001F">
      <w:pPr>
        <w:pStyle w:val="Heading1"/>
        <w:shd w:fill="ffffff" w:val="clear"/>
        <w:spacing w:after="280" w:before="280" w:line="240" w:lineRule="auto"/>
        <w:ind w:left="375" w:firstLine="0"/>
        <w:rPr/>
      </w:pPr>
      <w:bookmarkStart w:colFirst="0" w:colLast="0" w:name="_heading=h.snqvz5aia8ml" w:id="7"/>
      <w:bookmarkEnd w:id="7"/>
      <w:r w:rsidDel="00000000" w:rsidR="00000000" w:rsidRPr="00000000">
        <w:rPr>
          <w:rtl w:val="0"/>
        </w:rPr>
      </w:r>
    </w:p>
    <w:p w:rsidR="00000000" w:rsidDel="00000000" w:rsidP="00000000" w:rsidRDefault="00000000" w:rsidRPr="00000000" w14:paraId="00000020">
      <w:pPr>
        <w:pStyle w:val="Heading1"/>
        <w:shd w:fill="ffffff" w:val="clear"/>
        <w:spacing w:after="280" w:before="280" w:line="240" w:lineRule="auto"/>
        <w:ind w:left="375" w:firstLine="0"/>
        <w:rPr/>
      </w:pPr>
      <w:bookmarkStart w:colFirst="0" w:colLast="0" w:name="_heading=h.r9rcwr42jex7" w:id="8"/>
      <w:bookmarkEnd w:id="8"/>
      <w:r w:rsidDel="00000000" w:rsidR="00000000" w:rsidRPr="00000000">
        <w:rPr>
          <w:rtl w:val="0"/>
        </w:rPr>
      </w:r>
    </w:p>
    <w:p w:rsidR="00000000" w:rsidDel="00000000" w:rsidP="00000000" w:rsidRDefault="00000000" w:rsidRPr="00000000" w14:paraId="00000021">
      <w:pPr>
        <w:pStyle w:val="Heading1"/>
        <w:shd w:fill="ffffff" w:val="clear"/>
        <w:spacing w:after="280" w:before="280" w:line="240" w:lineRule="auto"/>
        <w:ind w:left="375" w:firstLine="0"/>
        <w:rPr/>
      </w:pPr>
      <w:bookmarkStart w:colFirst="0" w:colLast="0" w:name="_heading=h.6qzt0x8w4c1n" w:id="9"/>
      <w:bookmarkEnd w:id="9"/>
      <w:r w:rsidDel="00000000" w:rsidR="00000000" w:rsidRPr="00000000">
        <w:rPr>
          <w:rtl w:val="0"/>
        </w:rPr>
      </w:r>
    </w:p>
    <w:p w:rsidR="00000000" w:rsidDel="00000000" w:rsidP="00000000" w:rsidRDefault="00000000" w:rsidRPr="00000000" w14:paraId="00000022">
      <w:pPr>
        <w:pStyle w:val="Heading1"/>
        <w:shd w:fill="ffffff" w:val="clear"/>
        <w:spacing w:after="280" w:before="280" w:line="240" w:lineRule="auto"/>
        <w:ind w:left="375" w:firstLine="0"/>
        <w:rPr/>
      </w:pPr>
      <w:bookmarkStart w:colFirst="0" w:colLast="0" w:name="_heading=h.n79a34sat8jt" w:id="10"/>
      <w:bookmarkEnd w:id="10"/>
      <w:r w:rsidDel="00000000" w:rsidR="00000000" w:rsidRPr="00000000">
        <w:rPr>
          <w:rtl w:val="0"/>
        </w:rPr>
      </w:r>
    </w:p>
    <w:p w:rsidR="00000000" w:rsidDel="00000000" w:rsidP="00000000" w:rsidRDefault="00000000" w:rsidRPr="00000000" w14:paraId="00000023">
      <w:pPr>
        <w:pStyle w:val="Heading1"/>
        <w:shd w:fill="ffffff" w:val="clear"/>
        <w:spacing w:after="280" w:before="280" w:line="240" w:lineRule="auto"/>
        <w:ind w:left="375" w:firstLine="0"/>
        <w:rPr/>
      </w:pPr>
      <w:bookmarkStart w:colFirst="0" w:colLast="0" w:name="_heading=h.bvdyuhhrc2o" w:id="11"/>
      <w:bookmarkEnd w:id="11"/>
      <w:r w:rsidDel="00000000" w:rsidR="00000000" w:rsidRPr="00000000">
        <w:rPr>
          <w:rtl w:val="0"/>
        </w:rPr>
      </w:r>
    </w:p>
    <w:p w:rsidR="00000000" w:rsidDel="00000000" w:rsidP="00000000" w:rsidRDefault="00000000" w:rsidRPr="00000000" w14:paraId="00000024">
      <w:pPr>
        <w:pStyle w:val="Heading1"/>
        <w:shd w:fill="ffffff" w:val="clear"/>
        <w:spacing w:after="280" w:before="280" w:line="240" w:lineRule="auto"/>
        <w:ind w:left="375" w:firstLine="0"/>
        <w:rPr/>
      </w:pPr>
      <w:bookmarkStart w:colFirst="0" w:colLast="0" w:name="_heading=h.yx5sa71ixunu" w:id="12"/>
      <w:bookmarkEnd w:id="12"/>
      <w:r w:rsidDel="00000000" w:rsidR="00000000" w:rsidRPr="00000000">
        <w:rPr>
          <w:rtl w:val="0"/>
        </w:rPr>
      </w:r>
    </w:p>
    <w:p w:rsidR="00000000" w:rsidDel="00000000" w:rsidP="00000000" w:rsidRDefault="00000000" w:rsidRPr="00000000" w14:paraId="00000025">
      <w:pPr>
        <w:pStyle w:val="Heading1"/>
        <w:shd w:fill="ffffff" w:val="clear"/>
        <w:spacing w:after="280" w:before="280" w:line="240" w:lineRule="auto"/>
        <w:ind w:left="375" w:firstLine="0"/>
        <w:rPr/>
      </w:pPr>
      <w:bookmarkStart w:colFirst="0" w:colLast="0" w:name="_heading=h.6zo6aw8wu80w" w:id="13"/>
      <w:bookmarkEnd w:id="13"/>
      <w:r w:rsidDel="00000000" w:rsidR="00000000" w:rsidRPr="00000000">
        <w:rPr>
          <w:rtl w:val="0"/>
        </w:rPr>
      </w:r>
    </w:p>
    <w:p w:rsidR="00000000" w:rsidDel="00000000" w:rsidP="00000000" w:rsidRDefault="00000000" w:rsidRPr="00000000" w14:paraId="00000026">
      <w:pPr>
        <w:pStyle w:val="Heading1"/>
        <w:shd w:fill="ffffff" w:val="clear"/>
        <w:spacing w:after="280" w:before="280" w:line="240" w:lineRule="auto"/>
        <w:ind w:left="375" w:firstLine="0"/>
        <w:rPr/>
      </w:pPr>
      <w:bookmarkStart w:colFirst="0" w:colLast="0" w:name="_heading=h.e1fi1sajkyqh" w:id="14"/>
      <w:bookmarkEnd w:id="14"/>
      <w:r w:rsidDel="00000000" w:rsidR="00000000" w:rsidRPr="00000000">
        <w:rPr>
          <w:rtl w:val="0"/>
        </w:rPr>
      </w:r>
    </w:p>
    <w:p w:rsidR="00000000" w:rsidDel="00000000" w:rsidP="00000000" w:rsidRDefault="00000000" w:rsidRPr="00000000" w14:paraId="00000027">
      <w:pPr>
        <w:pStyle w:val="Heading1"/>
        <w:shd w:fill="ffffff" w:val="clear"/>
        <w:spacing w:after="280" w:before="280" w:line="240" w:lineRule="auto"/>
        <w:ind w:left="375" w:firstLine="0"/>
        <w:rPr/>
      </w:pPr>
      <w:bookmarkStart w:colFirst="0" w:colLast="0" w:name="_heading=h.lx00niq3y2sv" w:id="15"/>
      <w:bookmarkEnd w:id="15"/>
      <w:r w:rsidDel="00000000" w:rsidR="00000000" w:rsidRPr="00000000">
        <w:rPr>
          <w:rtl w:val="0"/>
        </w:rPr>
      </w:r>
    </w:p>
    <w:p w:rsidR="00000000" w:rsidDel="00000000" w:rsidP="00000000" w:rsidRDefault="00000000" w:rsidRPr="00000000" w14:paraId="00000028">
      <w:pPr>
        <w:pStyle w:val="Heading1"/>
        <w:shd w:fill="ffffff" w:val="clear"/>
        <w:spacing w:after="280" w:before="280" w:line="240" w:lineRule="auto"/>
        <w:ind w:left="375" w:firstLine="0"/>
        <w:rPr/>
      </w:pPr>
      <w:bookmarkStart w:colFirst="0" w:colLast="0" w:name="_heading=h.11mua35l5lf6" w:id="16"/>
      <w:bookmarkEnd w:id="16"/>
      <w:r w:rsidDel="00000000" w:rsidR="00000000" w:rsidRPr="00000000">
        <w:rPr>
          <w:rtl w:val="0"/>
        </w:rPr>
        <w:t xml:space="preserve">ABSTRACT</w:t>
      </w:r>
    </w:p>
    <w:p w:rsidR="00000000" w:rsidDel="00000000" w:rsidP="00000000" w:rsidRDefault="00000000" w:rsidRPr="00000000" w14:paraId="00000029">
      <w:pPr>
        <w:shd w:fill="ffffff" w:val="clear"/>
        <w:spacing w:after="280" w:before="280" w:line="240" w:lineRule="auto"/>
        <w:ind w:left="375" w:firstLine="0"/>
        <w:jc w:val="both"/>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Hand gesture is one of the methods used in sign language for non-verbal communication. It is essentially used by people with hearing or speech impairments to communicate among themselves and with others. However, to communicate using hand gestures, knowledge of the sign language is necessary. We are seeking to create a system that will automatically identify the hand gestures and convert its meaning into text. This will enable anyone to communicate better even without the explicit knowledge of sign language. This could prove beneficial especially in emergency situations. The project is trained on AUSLAN dataset which is the Australian version of the sign language. It is composed by using gestures with both the hands. To train the model, we collected the images from a YouTube video of the AUSLAN signs. A CNN model was trained on this dataset. For the demo, a client application was built with Python Flask framework that captures a live video and posts the video frame to a backend server application that runs the trained CNN model to generate the caption.</w:t>
      </w:r>
    </w:p>
    <w:p w:rsidR="00000000" w:rsidDel="00000000" w:rsidP="00000000" w:rsidRDefault="00000000" w:rsidRPr="00000000" w14:paraId="0000002A">
      <w:pPr>
        <w:shd w:fill="ffffff" w:val="clear"/>
        <w:spacing w:after="280" w:before="280" w:line="240" w:lineRule="auto"/>
        <w:ind w:left="375" w:firstLine="0"/>
        <w:jc w:val="both"/>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2B">
      <w:pPr>
        <w:pStyle w:val="Heading1"/>
        <w:keepNext w:val="1"/>
        <w:keepLines w:val="1"/>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rFonts w:ascii="Helvetica Neue" w:cs="Helvetica Neue" w:eastAsia="Helvetica Neue" w:hAnsi="Helvetica Neue"/>
          <w:b w:val="1"/>
          <w:color w:val="2d3b45"/>
          <w:sz w:val="36"/>
          <w:szCs w:val="36"/>
        </w:rPr>
      </w:pPr>
      <w:bookmarkStart w:colFirst="0" w:colLast="0" w:name="_heading=h.uixzq2v5grr9" w:id="17"/>
      <w:bookmarkEnd w:id="17"/>
      <w:r w:rsidDel="00000000" w:rsidR="00000000" w:rsidRPr="00000000">
        <w:rPr>
          <w:b w:val="1"/>
          <w:sz w:val="48"/>
          <w:szCs w:val="48"/>
          <w:rtl w:val="0"/>
        </w:rPr>
        <w:t xml:space="preserve">INTRODUCTION</w:t>
      </w:r>
      <w:r w:rsidDel="00000000" w:rsidR="00000000" w:rsidRPr="00000000">
        <w:rPr>
          <w:rtl w:val="0"/>
        </w:rPr>
      </w:r>
    </w:p>
    <w:p w:rsidR="00000000" w:rsidDel="00000000" w:rsidP="00000000" w:rsidRDefault="00000000" w:rsidRPr="00000000" w14:paraId="0000002C">
      <w:pPr>
        <w:shd w:fill="ffffff" w:val="clear"/>
        <w:spacing w:after="280" w:before="280" w:line="240" w:lineRule="auto"/>
        <w:ind w:left="375" w:firstLine="0"/>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A Sign Language is a language in which communication between people are made by visually transmitting the sign patterns to express the meaning. It is a replacement of speech for hearing and speech impaired people. There are various sign languages used around the world. There are over 300 sign languages used around the world, and 70 million deaf people using them. However, the vast majority of communications technologies are designed to support spoken or written language (which excludes sign languages), and most hearing people do not know a sign language. As a result, many communication barriers exist for deaf sign language users. </w:t>
      </w:r>
    </w:p>
    <w:p w:rsidR="00000000" w:rsidDel="00000000" w:rsidP="00000000" w:rsidRDefault="00000000" w:rsidRPr="00000000" w14:paraId="0000002D">
      <w:pPr>
        <w:shd w:fill="ffffff" w:val="clear"/>
        <w:spacing w:after="280" w:before="280" w:line="240" w:lineRule="auto"/>
        <w:ind w:left="375" w:firstLine="0"/>
        <w:rPr>
          <w:rFonts w:ascii="Helvetica Neue" w:cs="Helvetica Neue" w:eastAsia="Helvetica Neue" w:hAnsi="Helvetica Neue"/>
          <w:color w:val="2d3b45"/>
          <w:sz w:val="24"/>
          <w:szCs w:val="24"/>
        </w:rPr>
      </w:pPr>
      <w:r w:rsidDel="00000000" w:rsidR="00000000" w:rsidRPr="00000000">
        <w:rPr>
          <w:rFonts w:ascii="Arial" w:cs="Arial" w:eastAsia="Arial" w:hAnsi="Arial"/>
          <w:color w:val="2d3b45"/>
          <w:sz w:val="24"/>
          <w:szCs w:val="24"/>
          <w:rtl w:val="0"/>
        </w:rPr>
        <w:t xml:space="preserve">To solve this barrier, we decided to build an application which will translate the sign language gestures in real-time using Deep Learning models. This application can be deployed easily on mobile devices which makes it easy to carry around and use it to communicate with everyone. This application can be used by employers for their employees with hearing disabilities, shopping centers to talk to their customers etc. This will improve the quality of life of people with hearing disabilities and help them be included in the society in a better way.  </w:t>
      </w:r>
      <w:r w:rsidDel="00000000" w:rsidR="00000000" w:rsidRPr="00000000">
        <w:rPr>
          <w:rtl w:val="0"/>
        </w:rPr>
      </w:r>
    </w:p>
    <w:p w:rsidR="00000000" w:rsidDel="00000000" w:rsidP="00000000" w:rsidRDefault="00000000" w:rsidRPr="00000000" w14:paraId="0000002E">
      <w:pPr>
        <w:shd w:fill="ffffff" w:val="clear"/>
        <w:spacing w:after="280" w:before="280" w:line="240" w:lineRule="auto"/>
        <w:ind w:left="375" w:firstLine="0"/>
        <w:jc w:val="center"/>
        <w:rPr>
          <w:rFonts w:ascii="Helvetica Neue" w:cs="Helvetica Neue" w:eastAsia="Helvetica Neue" w:hAnsi="Helvetica Neue"/>
          <w:b w:val="1"/>
          <w:color w:val="2d3b45"/>
          <w:sz w:val="36"/>
          <w:szCs w:val="36"/>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66c6c78eqz6p" w:id="18"/>
      <w:bookmarkEnd w:id="18"/>
      <w:r w:rsidDel="00000000" w:rsidR="00000000" w:rsidRPr="00000000">
        <w:rPr>
          <w:rtl w:val="0"/>
        </w:rPr>
        <w:t xml:space="preserve">RELATED WORK</w:t>
      </w:r>
    </w:p>
    <w:p w:rsidR="00000000" w:rsidDel="00000000" w:rsidP="00000000" w:rsidRDefault="00000000" w:rsidRPr="00000000" w14:paraId="00000030">
      <w:pPr>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 </w:t>
      </w:r>
      <w:r w:rsidDel="00000000" w:rsidR="00000000" w:rsidRPr="00000000">
        <w:rPr>
          <w:rFonts w:ascii="Arial" w:cs="Arial" w:eastAsia="Arial" w:hAnsi="Arial"/>
          <w:color w:val="2d3b45"/>
          <w:sz w:val="24"/>
          <w:szCs w:val="24"/>
          <w:rtl w:val="0"/>
        </w:rPr>
        <w:t xml:space="preserve">This area as a whole is very new. Clearly, space in this document is insufficient for an in-depth analysis. The  earliest attempts  at sign  recognition  began  with fingerspelling. Dr G Grimes at AT &amp; T Bell Labs developed the “Digital Data Entry Glove” which was designed for alphanumeric input.</w:t>
      </w:r>
    </w:p>
    <w:p w:rsidR="00000000" w:rsidDel="00000000" w:rsidP="00000000" w:rsidRDefault="00000000" w:rsidRPr="00000000" w14:paraId="00000031">
      <w:pPr>
        <w:spacing w:after="0" w:line="276"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Recognition  was  accomplished  by  using  present thresholds for the various hand positions.Charayaphan and  Marble  [CM92]  developed  a visual system  to  extract movements  of  31  Auslan  signs manually, then proceeded to try to work out positions</w:t>
      </w:r>
    </w:p>
    <w:p w:rsidR="00000000" w:rsidDel="00000000" w:rsidP="00000000" w:rsidRDefault="00000000" w:rsidRPr="00000000" w14:paraId="00000032">
      <w:pPr>
        <w:spacing w:after="0" w:line="276"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with  very  simple  algorithms.  They  collected  one example of each of the 31 signs and tried to hand-code ways of  recognising each  sign. They could  recognise 27  out  of  the  31  using  relatively  simple  techniques,based on their approximation on how the signs would vary.</w:t>
      </w:r>
    </w:p>
    <w:p w:rsidR="00000000" w:rsidDel="00000000" w:rsidP="00000000" w:rsidRDefault="00000000" w:rsidRPr="00000000" w14:paraId="00000033">
      <w:pPr>
        <w:spacing w:after="0" w:line="276"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Davis  and  Shah  [DS92]  learnt  a  simple  set  of  seven signs  using  cameras focused  on  a  hand  that  had markings  on  the  tip  of  each  finger.  However,  it</w:t>
      </w:r>
    </w:p>
    <w:p w:rsidR="00000000" w:rsidDel="00000000" w:rsidP="00000000" w:rsidRDefault="00000000" w:rsidRPr="00000000" w14:paraId="00000034">
      <w:pPr>
        <w:spacing w:after="0" w:line="276"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required explicit stop and start signals, and could only understand  seven  simple  signs  which  it  was programmed to recognise</w:t>
      </w:r>
      <w:r w:rsidDel="00000000" w:rsidR="00000000" w:rsidRPr="00000000">
        <w:rPr>
          <w:rFonts w:ascii="Helvetica Neue" w:cs="Helvetica Neue" w:eastAsia="Helvetica Neue" w:hAnsi="Helvetica Neue"/>
          <w:color w:val="2d3b45"/>
          <w:sz w:val="18"/>
          <w:szCs w:val="18"/>
          <w:rtl w:val="0"/>
        </w:rPr>
        <w:t xml:space="preserve">.</w:t>
      </w:r>
      <w:r w:rsidDel="00000000" w:rsidR="00000000" w:rsidRPr="00000000">
        <w:rPr>
          <w:rtl w:val="0"/>
        </w:rPr>
      </w:r>
    </w:p>
    <w:p w:rsidR="00000000" w:rsidDel="00000000" w:rsidP="00000000" w:rsidRDefault="00000000" w:rsidRPr="00000000" w14:paraId="00000035">
      <w:pPr>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keepNext w:val="1"/>
        <w:keepLines w:val="1"/>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pPr>
      <w:bookmarkStart w:colFirst="0" w:colLast="0" w:name="_heading=h.lazw8pbcr3r2" w:id="19"/>
      <w:bookmarkEnd w:id="19"/>
      <w:r w:rsidDel="00000000" w:rsidR="00000000" w:rsidRPr="00000000">
        <w:rPr>
          <w:rtl w:val="0"/>
        </w:rPr>
      </w:r>
    </w:p>
    <w:p w:rsidR="00000000" w:rsidDel="00000000" w:rsidP="00000000" w:rsidRDefault="00000000" w:rsidRPr="00000000" w14:paraId="00000039">
      <w:pPr>
        <w:pStyle w:val="Heading1"/>
        <w:keepNext w:val="1"/>
        <w:keepLines w:val="1"/>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pPr>
      <w:bookmarkStart w:colFirst="0" w:colLast="0" w:name="_heading=h.ao7sk2ynrtev" w:id="20"/>
      <w:bookmarkEnd w:id="20"/>
      <w:r w:rsidDel="00000000" w:rsidR="00000000" w:rsidRPr="00000000">
        <w:rPr>
          <w:rtl w:val="0"/>
        </w:rPr>
      </w:r>
    </w:p>
    <w:p w:rsidR="00000000" w:rsidDel="00000000" w:rsidP="00000000" w:rsidRDefault="00000000" w:rsidRPr="00000000" w14:paraId="0000003A">
      <w:pPr>
        <w:pStyle w:val="Heading1"/>
        <w:keepNext w:val="1"/>
        <w:keepLines w:val="1"/>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pPr>
      <w:bookmarkStart w:colFirst="0" w:colLast="0" w:name="_heading=h.gf3yocwd2pm1" w:id="21"/>
      <w:bookmarkEnd w:id="21"/>
      <w:r w:rsidDel="00000000" w:rsidR="00000000" w:rsidRPr="00000000">
        <w:rPr>
          <w:rtl w:val="0"/>
        </w:rPr>
      </w:r>
    </w:p>
    <w:p w:rsidR="00000000" w:rsidDel="00000000" w:rsidP="00000000" w:rsidRDefault="00000000" w:rsidRPr="00000000" w14:paraId="0000003B">
      <w:pPr>
        <w:pStyle w:val="Heading1"/>
        <w:keepNext w:val="1"/>
        <w:keepLines w:val="1"/>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pPr>
      <w:bookmarkStart w:colFirst="0" w:colLast="0" w:name="_heading=h.d1edivrllvgz" w:id="22"/>
      <w:bookmarkEnd w:id="22"/>
      <w:r w:rsidDel="00000000" w:rsidR="00000000" w:rsidRPr="00000000">
        <w:rPr>
          <w:rtl w:val="0"/>
        </w:rPr>
      </w:r>
    </w:p>
    <w:p w:rsidR="00000000" w:rsidDel="00000000" w:rsidP="00000000" w:rsidRDefault="00000000" w:rsidRPr="00000000" w14:paraId="0000003C">
      <w:pPr>
        <w:pStyle w:val="Heading1"/>
        <w:keepNext w:val="1"/>
        <w:keepLines w:val="1"/>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b w:val="1"/>
          <w:sz w:val="48"/>
          <w:szCs w:val="48"/>
        </w:rPr>
      </w:pPr>
      <w:bookmarkStart w:colFirst="0" w:colLast="0" w:name="_heading=h.ay25qod1kqqu" w:id="23"/>
      <w:bookmarkEnd w:id="23"/>
      <w:r w:rsidDel="00000000" w:rsidR="00000000" w:rsidRPr="00000000">
        <w:rPr>
          <w:rtl w:val="0"/>
        </w:rPr>
        <w:t xml:space="preserve">   </w:t>
      </w:r>
      <w:r w:rsidDel="00000000" w:rsidR="00000000" w:rsidRPr="00000000">
        <w:rPr>
          <w:b w:val="1"/>
          <w:sz w:val="48"/>
          <w:szCs w:val="48"/>
          <w:rtl w:val="0"/>
        </w:rPr>
        <w:t xml:space="preserve">DATA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Auslan is a sign language used in Australia. There are many applications to support this language. Hecne, we decided to support this language in our application.There is no dataset for the Auslan language available that can be readily used to train the model. Hence, we created our own dataset.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The signs: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rFonts w:ascii="Arial" w:cs="Arial" w:eastAsia="Arial" w:hAnsi="Arial"/>
          <w:color w:val="2d3b45"/>
          <w:sz w:val="24"/>
          <w:szCs w:val="24"/>
        </w:rPr>
      </w:pPr>
      <w:r w:rsidDel="00000000" w:rsidR="00000000" w:rsidRPr="00000000">
        <w:rPr>
          <w:rFonts w:ascii="Arial" w:cs="Arial" w:eastAsia="Arial" w:hAnsi="Arial"/>
          <w:color w:val="2d3b45"/>
          <w:sz w:val="24"/>
          <w:szCs w:val="24"/>
        </w:rPr>
        <w:drawing>
          <wp:inline distB="114300" distT="114300" distL="114300" distR="114300">
            <wp:extent cx="5634038" cy="468600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34038" cy="468600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Dataset creation: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We downloaded a crowdsourced dataset from Amazon DataTurk. This dataset is created by downloading the images from YouTube videos demonstrating Auslan sign gestures. Each image is manually labeled and a bounding box is drawn capturing the gesture in the image.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This dataset has the gesture images along with their labels and co-ordinates of the bounding box. As a part of dataset preparation, the dataset is downloaded from DataTurk and stored locally. The information of labels and the bounding box of every image is stored in separate CSV files. While loading this data, this data is clubbed in a single data object to have the path to the image, bounding box coordinates and label. </w:t>
      </w:r>
    </w:p>
    <w:p w:rsidR="00000000" w:rsidDel="00000000" w:rsidP="00000000" w:rsidRDefault="00000000" w:rsidRPr="00000000" w14:paraId="00000044">
      <w:pPr>
        <w:pStyle w:val="Heading1"/>
        <w:keepNext w:val="1"/>
        <w:keepLines w:val="1"/>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pPr>
      <w:bookmarkStart w:colFirst="0" w:colLast="0" w:name="_heading=h.n46ftz4s4r98" w:id="24"/>
      <w:bookmarkEnd w:id="24"/>
      <w:r w:rsidDel="00000000" w:rsidR="00000000" w:rsidRPr="00000000">
        <w:rPr>
          <w:b w:val="1"/>
          <w:sz w:val="48"/>
          <w:szCs w:val="48"/>
          <w:rtl w:val="0"/>
        </w:rPr>
        <w:t xml:space="preserve">METHOD</w:t>
      </w:r>
      <w:r w:rsidDel="00000000" w:rsidR="00000000" w:rsidRPr="00000000">
        <w:rPr>
          <w:rtl w:val="0"/>
        </w:rPr>
      </w:r>
    </w:p>
    <w:p w:rsidR="00000000" w:rsidDel="00000000" w:rsidP="00000000" w:rsidRDefault="00000000" w:rsidRPr="00000000" w14:paraId="00000045">
      <w:pPr>
        <w:shd w:fill="ffffff" w:val="clear"/>
        <w:spacing w:after="280" w:before="280" w:line="240" w:lineRule="auto"/>
        <w:ind w:left="375" w:firstLine="0"/>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The final goal that was to be achieved was to create a web application that uses a  computer’s webcam to capture a person signing the Auslan alphabet, and translate it in real time. The steps taken to achieve the following were:</w:t>
      </w:r>
    </w:p>
    <w:p w:rsidR="00000000" w:rsidDel="00000000" w:rsidP="00000000" w:rsidRDefault="00000000" w:rsidRPr="00000000" w14:paraId="00000046">
      <w:pPr>
        <w:numPr>
          <w:ilvl w:val="0"/>
          <w:numId w:val="1"/>
        </w:numPr>
        <w:spacing w:after="0" w:afterAutospacing="0"/>
        <w:ind w:left="720" w:hanging="360"/>
        <w:rPr>
          <w:u w:val="none"/>
        </w:rPr>
      </w:pPr>
      <w:r w:rsidDel="00000000" w:rsidR="00000000" w:rsidRPr="00000000">
        <w:rPr>
          <w:rFonts w:ascii="Arial" w:cs="Arial" w:eastAsia="Arial" w:hAnsi="Arial"/>
          <w:color w:val="2d3b45"/>
          <w:sz w:val="24"/>
          <w:szCs w:val="24"/>
          <w:rtl w:val="0"/>
        </w:rPr>
        <w:t xml:space="preserve">We gathered data </w:t>
      </w:r>
    </w:p>
    <w:p w:rsidR="00000000" w:rsidDel="00000000" w:rsidP="00000000" w:rsidRDefault="00000000" w:rsidRPr="00000000" w14:paraId="00000047">
      <w:pPr>
        <w:numPr>
          <w:ilvl w:val="0"/>
          <w:numId w:val="1"/>
        </w:numPr>
        <w:spacing w:after="0" w:afterAutospacing="0"/>
        <w:ind w:left="720" w:hanging="360"/>
        <w:rPr>
          <w:u w:val="none"/>
        </w:rPr>
      </w:pPr>
      <w:r w:rsidDel="00000000" w:rsidR="00000000" w:rsidRPr="00000000">
        <w:rPr>
          <w:rFonts w:ascii="Arial" w:cs="Arial" w:eastAsia="Arial" w:hAnsi="Arial"/>
          <w:color w:val="2d3b45"/>
          <w:sz w:val="24"/>
          <w:szCs w:val="24"/>
          <w:rtl w:val="0"/>
        </w:rPr>
        <w:t xml:space="preserve">Trained a machine learning model by providing it  a set of images to recognise the Auslan Alphabet.</w:t>
      </w:r>
    </w:p>
    <w:p w:rsidR="00000000" w:rsidDel="00000000" w:rsidP="00000000" w:rsidRDefault="00000000" w:rsidRPr="00000000" w14:paraId="00000048">
      <w:pPr>
        <w:numPr>
          <w:ilvl w:val="0"/>
          <w:numId w:val="1"/>
        </w:numPr>
        <w:spacing w:after="0" w:afterAutospacing="0"/>
        <w:ind w:left="720" w:hanging="360"/>
        <w:rPr>
          <w:u w:val="none"/>
        </w:rPr>
      </w:pPr>
      <w:r w:rsidDel="00000000" w:rsidR="00000000" w:rsidRPr="00000000">
        <w:rPr>
          <w:rFonts w:ascii="Arial" w:cs="Arial" w:eastAsia="Arial" w:hAnsi="Arial"/>
          <w:color w:val="2d3b45"/>
          <w:sz w:val="24"/>
          <w:szCs w:val="24"/>
          <w:rtl w:val="0"/>
        </w:rPr>
        <w:t xml:space="preserve">Post training , we saved the model </w:t>
      </w:r>
    </w:p>
    <w:p w:rsidR="00000000" w:rsidDel="00000000" w:rsidP="00000000" w:rsidRDefault="00000000" w:rsidRPr="00000000" w14:paraId="00000049">
      <w:pPr>
        <w:numPr>
          <w:ilvl w:val="0"/>
          <w:numId w:val="1"/>
        </w:numPr>
        <w:ind w:left="720" w:hanging="360"/>
        <w:rPr>
          <w:u w:val="none"/>
        </w:rPr>
      </w:pPr>
      <w:r w:rsidDel="00000000" w:rsidR="00000000" w:rsidRPr="00000000">
        <w:rPr>
          <w:rFonts w:ascii="Arial" w:cs="Arial" w:eastAsia="Arial" w:hAnsi="Arial"/>
          <w:color w:val="2d3b45"/>
          <w:sz w:val="24"/>
          <w:szCs w:val="24"/>
          <w:rtl w:val="0"/>
        </w:rPr>
        <w:t xml:space="preserve">Build the user interface i.e the client and the application side using the pretrained model.</w:t>
      </w:r>
    </w:p>
    <w:p w:rsidR="00000000" w:rsidDel="00000000" w:rsidP="00000000" w:rsidRDefault="00000000" w:rsidRPr="00000000" w14:paraId="0000004A">
      <w:pPr>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ab/>
      </w:r>
    </w:p>
    <w:p w:rsidR="00000000" w:rsidDel="00000000" w:rsidP="00000000" w:rsidRDefault="00000000" w:rsidRPr="00000000" w14:paraId="0000004B">
      <w:pPr>
        <w:ind w:firstLine="720"/>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4C">
      <w:pPr>
        <w:ind w:firstLine="720"/>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4D">
      <w:pPr>
        <w:pStyle w:val="Heading2"/>
        <w:ind w:firstLine="720"/>
        <w:rPr/>
      </w:pPr>
      <w:bookmarkStart w:colFirst="0" w:colLast="0" w:name="_heading=h.4yo2odcb0gqi" w:id="25"/>
      <w:bookmarkEnd w:id="25"/>
      <w:r w:rsidDel="00000000" w:rsidR="00000000" w:rsidRPr="00000000">
        <w:rPr>
          <w:rtl w:val="0"/>
        </w:rPr>
        <w:t xml:space="preserve">Algorithm</w:t>
      </w:r>
    </w:p>
    <w:p w:rsidR="00000000" w:rsidDel="00000000" w:rsidP="00000000" w:rsidRDefault="00000000" w:rsidRPr="00000000" w14:paraId="0000004E">
      <w:pPr>
        <w:ind w:firstLine="720"/>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4F">
      <w:pPr>
        <w:ind w:left="720" w:firstLine="0"/>
        <w:rPr>
          <w:rFonts w:ascii="Arial" w:cs="Arial" w:eastAsia="Arial" w:hAnsi="Arial"/>
          <w:color w:val="2d3b45"/>
          <w:sz w:val="24"/>
          <w:szCs w:val="24"/>
        </w:rPr>
      </w:pPr>
      <w:r w:rsidDel="00000000" w:rsidR="00000000" w:rsidRPr="00000000">
        <w:rPr>
          <w:rFonts w:ascii="Roboto" w:cs="Roboto" w:eastAsia="Roboto" w:hAnsi="Roboto"/>
          <w:b w:val="1"/>
          <w:color w:val="222222"/>
          <w:sz w:val="24"/>
          <w:szCs w:val="24"/>
          <w:highlight w:val="white"/>
          <w:rtl w:val="0"/>
        </w:rPr>
        <w:t xml:space="preserve">YOLO</w:t>
      </w:r>
      <w:r w:rsidDel="00000000" w:rsidR="00000000" w:rsidRPr="00000000">
        <w:rPr>
          <w:rFonts w:ascii="Roboto" w:cs="Roboto" w:eastAsia="Roboto" w:hAnsi="Roboto"/>
          <w:color w:val="222222"/>
          <w:sz w:val="24"/>
          <w:szCs w:val="24"/>
          <w:highlight w:val="white"/>
          <w:rtl w:val="0"/>
        </w:rPr>
        <w:t xml:space="preserve"> is a clever convolutional neural network (CNN) for doing object detection in real-time. The </w:t>
      </w:r>
      <w:r w:rsidDel="00000000" w:rsidR="00000000" w:rsidRPr="00000000">
        <w:rPr>
          <w:rFonts w:ascii="Roboto" w:cs="Roboto" w:eastAsia="Roboto" w:hAnsi="Roboto"/>
          <w:b w:val="1"/>
          <w:color w:val="222222"/>
          <w:sz w:val="24"/>
          <w:szCs w:val="24"/>
          <w:highlight w:val="white"/>
          <w:rtl w:val="0"/>
        </w:rPr>
        <w:t xml:space="preserve">algorithm</w:t>
      </w:r>
      <w:r w:rsidDel="00000000" w:rsidR="00000000" w:rsidRPr="00000000">
        <w:rPr>
          <w:rFonts w:ascii="Roboto" w:cs="Roboto" w:eastAsia="Roboto" w:hAnsi="Roboto"/>
          <w:color w:val="222222"/>
          <w:sz w:val="24"/>
          <w:szCs w:val="24"/>
          <w:highlight w:val="white"/>
          <w:rtl w:val="0"/>
        </w:rPr>
        <w:t xml:space="preserve"> applies a single neural network to the full image, and then divides the image into regions and predicts bounding boxes and probabilities for each region. We are using the algorithm to implement bounding boxes in our application</w:t>
      </w:r>
      <w:r w:rsidDel="00000000" w:rsidR="00000000" w:rsidRPr="00000000">
        <w:rPr>
          <w:rtl w:val="0"/>
        </w:rPr>
      </w:r>
    </w:p>
    <w:p w:rsidR="00000000" w:rsidDel="00000000" w:rsidP="00000000" w:rsidRDefault="00000000" w:rsidRPr="00000000" w14:paraId="00000050">
      <w:pPr>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    </w:t>
      </w:r>
    </w:p>
    <w:p w:rsidR="00000000" w:rsidDel="00000000" w:rsidP="00000000" w:rsidRDefault="00000000" w:rsidRPr="00000000" w14:paraId="00000051">
      <w:pPr>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53">
      <w:pPr>
        <w:pStyle w:val="Heading2"/>
        <w:ind w:left="720" w:firstLine="0"/>
        <w:rPr>
          <w:b w:val="1"/>
        </w:rPr>
      </w:pPr>
      <w:bookmarkStart w:colFirst="0" w:colLast="0" w:name="_heading=h.bh44nn8m82ep" w:id="26"/>
      <w:bookmarkEnd w:id="26"/>
      <w:r w:rsidDel="00000000" w:rsidR="00000000" w:rsidRPr="00000000">
        <w:rPr>
          <w:rtl w:val="0"/>
        </w:rPr>
        <w:t xml:space="preserve"> </w:t>
      </w:r>
      <w:r w:rsidDel="00000000" w:rsidR="00000000" w:rsidRPr="00000000">
        <w:rPr>
          <w:b w:val="1"/>
          <w:rtl w:val="0"/>
        </w:rPr>
        <w:t xml:space="preserve">User Interface</w:t>
      </w:r>
    </w:p>
    <w:p w:rsidR="00000000" w:rsidDel="00000000" w:rsidP="00000000" w:rsidRDefault="00000000" w:rsidRPr="00000000" w14:paraId="00000054">
      <w:pPr>
        <w:ind w:left="720" w:firstLine="0"/>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The backend service, given an image of a sign, returns the predicted letter, and;  the front-end that captures and displays video from the user’s webcam and ask the backend for predictions.</w:t>
      </w:r>
    </w:p>
    <w:p w:rsidR="00000000" w:rsidDel="00000000" w:rsidP="00000000" w:rsidRDefault="00000000" w:rsidRPr="00000000" w14:paraId="00000055">
      <w:pPr>
        <w:ind w:left="720" w:firstLine="0"/>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For the backend, we are using Flask app (Python) — a POST request with the image as the payload would return us the 4 points of the bounding box and the class (or letter) of the image. On the client side, we are using Javascript to capture the users’ webcam with the browser’s getUserMedia method and using an invisible canvas we took a frame from the video every 2000ms, request a prediction, and display the results accordingly.</w:t>
      </w:r>
      <w:r w:rsidDel="00000000" w:rsidR="00000000" w:rsidRPr="00000000">
        <w:rPr>
          <w:rtl w:val="0"/>
        </w:rPr>
      </w:r>
    </w:p>
    <w:p w:rsidR="00000000" w:rsidDel="00000000" w:rsidP="00000000" w:rsidRDefault="00000000" w:rsidRPr="00000000" w14:paraId="00000056">
      <w:pPr>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pStyle w:val="Heading1"/>
        <w:rPr/>
      </w:pPr>
      <w:bookmarkStart w:colFirst="0" w:colLast="0" w:name="_heading=h.287wtgidfx7c" w:id="27"/>
      <w:bookmarkEnd w:id="27"/>
      <w:r w:rsidDel="00000000" w:rsidR="00000000" w:rsidRPr="00000000">
        <w:rPr>
          <w:rtl w:val="0"/>
        </w:rPr>
        <w:t xml:space="preserve">  </w:t>
        <w:tab/>
        <w:t xml:space="preserve">EXPERIMENTS</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Fonts w:ascii="Arial" w:cs="Arial" w:eastAsia="Arial" w:hAnsi="Arial"/>
          <w:color w:val="2d3b45"/>
          <w:sz w:val="24"/>
          <w:szCs w:val="24"/>
          <w:rtl w:val="0"/>
        </w:rPr>
        <w:t xml:space="preserve">Bounding Box detector: Resnet model trained on the Amazon Turks dataset to automatically detect bounding box around the sign in the image. Experiment with Data Augmentation and fine tuning the number of layers in the model, loss, learning rate and so on.</w:t>
      </w:r>
    </w:p>
    <w:p w:rsidR="00000000" w:rsidDel="00000000" w:rsidP="00000000" w:rsidRDefault="00000000" w:rsidRPr="00000000" w14:paraId="0000005C">
      <w:pPr>
        <w:numPr>
          <w:ilvl w:val="0"/>
          <w:numId w:val="2"/>
        </w:numPr>
        <w:ind w:left="720" w:hanging="360"/>
      </w:pPr>
      <w:r w:rsidDel="00000000" w:rsidR="00000000" w:rsidRPr="00000000">
        <w:rPr>
          <w:rFonts w:ascii="Arial" w:cs="Arial" w:eastAsia="Arial" w:hAnsi="Arial"/>
          <w:color w:val="2d3b45"/>
          <w:sz w:val="24"/>
          <w:szCs w:val="24"/>
          <w:rtl w:val="0"/>
        </w:rPr>
        <w:t xml:space="preserve">CNN classification: Built a Sequential model with Relu activations, dropouts and batch normalization. Experiments with different values for these hyper-parameters.</w:t>
      </w:r>
    </w:p>
    <w:p w:rsidR="00000000" w:rsidDel="00000000" w:rsidP="00000000" w:rsidRDefault="00000000" w:rsidRPr="00000000" w14:paraId="0000005D">
      <w:pPr>
        <w:numPr>
          <w:ilvl w:val="0"/>
          <w:numId w:val="2"/>
        </w:numPr>
        <w:ind w:left="720" w:hanging="360"/>
        <w:rPr>
          <w:u w:val="none"/>
        </w:rPr>
      </w:pPr>
      <w:r w:rsidDel="00000000" w:rsidR="00000000" w:rsidRPr="00000000">
        <w:rPr>
          <w:rFonts w:ascii="Arial" w:cs="Arial" w:eastAsia="Arial" w:hAnsi="Arial"/>
          <w:color w:val="2d3b45"/>
          <w:sz w:val="24"/>
          <w:szCs w:val="24"/>
          <w:rtl w:val="0"/>
        </w:rPr>
        <w:t xml:space="preserve">Tried various values of learning rates and epochs to improve the performance of the model</w:t>
      </w:r>
    </w:p>
    <w:p w:rsidR="00000000" w:rsidDel="00000000" w:rsidP="00000000" w:rsidRDefault="00000000" w:rsidRPr="00000000" w14:paraId="0000005E">
      <w:pPr>
        <w:numPr>
          <w:ilvl w:val="0"/>
          <w:numId w:val="2"/>
        </w:numPr>
        <w:ind w:left="720" w:hanging="360"/>
        <w:rPr>
          <w:u w:val="none"/>
        </w:rPr>
      </w:pPr>
      <w:r w:rsidDel="00000000" w:rsidR="00000000" w:rsidRPr="00000000">
        <w:rPr>
          <w:rFonts w:ascii="Arial" w:cs="Arial" w:eastAsia="Arial" w:hAnsi="Arial"/>
          <w:color w:val="2d3b45"/>
          <w:sz w:val="24"/>
          <w:szCs w:val="24"/>
          <w:rtl w:val="0"/>
        </w:rPr>
        <w:t xml:space="preserve">Added more data to the training set to improve accuracy of the model.</w:t>
      </w:r>
    </w:p>
    <w:p w:rsidR="00000000" w:rsidDel="00000000" w:rsidP="00000000" w:rsidRDefault="00000000" w:rsidRPr="00000000" w14:paraId="0000005F">
      <w:pPr>
        <w:pStyle w:val="Heading1"/>
        <w:keepNext w:val="1"/>
        <w:keepLines w:val="1"/>
        <w:widowControl w:val="1"/>
        <w:pBdr>
          <w:top w:space="0" w:sz="0" w:val="nil"/>
          <w:left w:space="0" w:sz="0" w:val="nil"/>
          <w:bottom w:space="0" w:sz="0" w:val="nil"/>
          <w:right w:space="0" w:sz="0" w:val="nil"/>
          <w:between w:space="0" w:sz="0" w:val="nil"/>
        </w:pBdr>
        <w:shd w:fill="ffffff" w:val="clear"/>
        <w:spacing w:after="280" w:before="280" w:line="240" w:lineRule="auto"/>
        <w:ind w:left="375" w:right="0" w:firstLine="0"/>
        <w:jc w:val="left"/>
        <w:rPr>
          <w:b w:val="1"/>
          <w:sz w:val="48"/>
          <w:szCs w:val="48"/>
        </w:rPr>
      </w:pPr>
      <w:bookmarkStart w:colFirst="0" w:colLast="0" w:name="_heading=h.ognm7jywdpy1" w:id="28"/>
      <w:bookmarkEnd w:id="28"/>
      <w:r w:rsidDel="00000000" w:rsidR="00000000" w:rsidRPr="00000000">
        <w:rPr>
          <w:b w:val="1"/>
          <w:sz w:val="48"/>
          <w:szCs w:val="48"/>
          <w:rtl w:val="0"/>
        </w:rPr>
        <w:t xml:space="preserve">CONCLUSION</w:t>
      </w:r>
    </w:p>
    <w:p w:rsidR="00000000" w:rsidDel="00000000" w:rsidP="00000000" w:rsidRDefault="00000000" w:rsidRPr="00000000" w14:paraId="00000060">
      <w:pPr>
        <w:shd w:fill="ffffff" w:val="clear"/>
        <w:spacing w:before="280" w:line="240" w:lineRule="auto"/>
        <w:ind w:left="375" w:firstLine="0"/>
        <w:jc w:val="both"/>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In the project, we were able to successfully build a CNN model that would recognize the sign language being displayed in the video and emit a caption that corresponds to that sign.The model gave an accuracy of . We used AusLan dataset to train the model and this can be further enhanced to work on other sign languages like the ASL. We also built a Flask application with Python that could capture a live video and call the model to make the prediction. </w:t>
      </w:r>
    </w:p>
    <w:p w:rsidR="00000000" w:rsidDel="00000000" w:rsidP="00000000" w:rsidRDefault="00000000" w:rsidRPr="00000000" w14:paraId="00000061">
      <w:pPr>
        <w:shd w:fill="ffffff" w:val="clear"/>
        <w:spacing w:before="280" w:line="240" w:lineRule="auto"/>
        <w:ind w:left="375" w:firstLine="0"/>
        <w:jc w:val="both"/>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62">
      <w:pPr>
        <w:shd w:fill="ffffff" w:val="clear"/>
        <w:spacing w:before="280" w:line="240" w:lineRule="auto"/>
        <w:ind w:left="375" w:firstLine="0"/>
        <w:jc w:val="both"/>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63">
      <w:pPr>
        <w:pStyle w:val="Heading1"/>
        <w:shd w:fill="ffffff" w:val="clear"/>
        <w:spacing w:before="280" w:line="240" w:lineRule="auto"/>
        <w:ind w:left="375" w:firstLine="0"/>
        <w:jc w:val="both"/>
        <w:rPr/>
      </w:pPr>
      <w:bookmarkStart w:colFirst="0" w:colLast="0" w:name="_heading=h.kc2644kdi91b" w:id="29"/>
      <w:bookmarkEnd w:id="29"/>
      <w:r w:rsidDel="00000000" w:rsidR="00000000" w:rsidRPr="00000000">
        <w:rPr>
          <w:rtl w:val="0"/>
        </w:rPr>
      </w:r>
    </w:p>
    <w:p w:rsidR="00000000" w:rsidDel="00000000" w:rsidP="00000000" w:rsidRDefault="00000000" w:rsidRPr="00000000" w14:paraId="00000064">
      <w:pPr>
        <w:pStyle w:val="Heading1"/>
        <w:shd w:fill="ffffff" w:val="clear"/>
        <w:spacing w:before="280" w:line="240" w:lineRule="auto"/>
        <w:ind w:left="0" w:firstLine="0"/>
        <w:jc w:val="both"/>
        <w:rPr/>
      </w:pPr>
      <w:bookmarkStart w:colFirst="0" w:colLast="0" w:name="_heading=h.51rjtjgbjx9w" w:id="30"/>
      <w:bookmarkEnd w:id="30"/>
      <w:r w:rsidDel="00000000" w:rsidR="00000000" w:rsidRPr="00000000">
        <w:rPr>
          <w:rtl w:val="0"/>
        </w:rPr>
        <w:t xml:space="preserve">References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widowControl w:val="0"/>
        <w:spacing w:after="0" w:line="216"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Model based on sign language detection</w:t>
      </w:r>
    </w:p>
    <w:p w:rsidR="00000000" w:rsidDel="00000000" w:rsidP="00000000" w:rsidRDefault="00000000" w:rsidRPr="00000000" w14:paraId="00000067">
      <w:pPr>
        <w:widowControl w:val="0"/>
        <w:spacing w:after="0" w:line="216" w:lineRule="auto"/>
        <w:rPr>
          <w:sz w:val="56"/>
          <w:szCs w:val="56"/>
        </w:rPr>
      </w:pPr>
      <w:hyperlink r:id="rId8">
        <w:r w:rsidDel="00000000" w:rsidR="00000000" w:rsidRPr="00000000">
          <w:rPr>
            <w:rFonts w:ascii="Arial" w:cs="Arial" w:eastAsia="Arial" w:hAnsi="Arial"/>
            <w:color w:val="0563c1"/>
            <w:u w:val="single"/>
            <w:rtl w:val="0"/>
          </w:rPr>
          <w:t xml:space="preserve">https://medium.com/@coviu/how-we-used-ai-to-translate-sign-language-in-real-time-782238ed6bf</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0" w:line="276"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CM92</w:t>
      </w:r>
    </w:p>
    <w:p w:rsidR="00000000" w:rsidDel="00000000" w:rsidP="00000000" w:rsidRDefault="00000000" w:rsidRPr="00000000" w14:paraId="0000006A">
      <w:pPr>
        <w:spacing w:after="0" w:line="276"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C.  Charayaphan  and  A.  Marble.  Image  Processing system  for  interpreting  motion  in  American  Sign Language. Journal of Biomedical Engineering, 14:419--425, September 1992</w:t>
      </w:r>
    </w:p>
    <w:p w:rsidR="00000000" w:rsidDel="00000000" w:rsidP="00000000" w:rsidRDefault="00000000" w:rsidRPr="00000000" w14:paraId="0000006B">
      <w:pPr>
        <w:spacing w:after="0" w:line="276"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DS93</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James Davis and Mubarak Shah. Gesture recognition.Technical Report CS-TR-93-11, University of Central Florida, 1993</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71">
      <w:pPr>
        <w:spacing w:after="0" w:line="276" w:lineRule="auto"/>
        <w:rPr>
          <w:rFonts w:ascii="Helvetica Neue" w:cs="Helvetica Neue" w:eastAsia="Helvetica Neue" w:hAnsi="Helvetica Neue"/>
          <w:color w:val="2d3b45"/>
          <w:sz w:val="18"/>
          <w:szCs w:val="18"/>
        </w:rPr>
      </w:pPr>
      <w:r w:rsidDel="00000000" w:rsidR="00000000" w:rsidRPr="00000000">
        <w:rPr>
          <w:rtl w:val="0"/>
        </w:rPr>
      </w:r>
    </w:p>
    <w:p w:rsidR="00000000" w:rsidDel="00000000" w:rsidP="00000000" w:rsidRDefault="00000000" w:rsidRPr="00000000" w14:paraId="00000072">
      <w:pPr>
        <w:spacing w:after="0" w:line="276" w:lineRule="auto"/>
        <w:rPr>
          <w:rFonts w:ascii="Helvetica Neue" w:cs="Helvetica Neue" w:eastAsia="Helvetica Neue" w:hAnsi="Helvetica Neue"/>
          <w:color w:val="2d3b45"/>
          <w:sz w:val="18"/>
          <w:szCs w:val="18"/>
        </w:rPr>
      </w:pPr>
      <w:r w:rsidDel="00000000" w:rsidR="00000000" w:rsidRPr="00000000">
        <w:rPr>
          <w:rtl w:val="0"/>
        </w:rPr>
      </w:r>
    </w:p>
    <w:p w:rsidR="00000000" w:rsidDel="00000000" w:rsidP="00000000" w:rsidRDefault="00000000" w:rsidRPr="00000000" w14:paraId="00000073">
      <w:pPr>
        <w:spacing w:after="0" w:line="276"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1F4259"/>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edium.com/@coviu/how-we-used-ai-to-translate-sign-language-in-real-time-782238ed6b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tELuBDPFGmmKHGW1bAQ8L/Hyg==">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2020-05-18T05:47:00Z</dcterms:created>
  <dc:creator>Shree Gowri R</dc:creator>
</cp:coreProperties>
</file>