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4.png" ContentType="image/png"/>
  <Override PartName="/word/media/image3.png" ContentType="image/png"/>
  <Override PartName="/word/media/image5.png" ContentType="image/png"/>
  <Override PartName="/word/media/image6.png" ContentType="image/png"/>
  <Override PartName="/word/media/image2.png" ContentType="image/png"/>
  <Override PartName="/word/media/image7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themeColor="text1" w:val="000000"/>
          <w:sz w:val="36"/>
          <w:szCs w:val="36"/>
        </w:rPr>
      </w:pPr>
      <w:r>
        <w:rPr>
          <w:rFonts w:ascii="Georgia" w:hAnsi="Georgia"/>
          <w:b/>
          <w:color w:themeColor="text1" w:val="000000"/>
          <w:sz w:val="36"/>
          <w:szCs w:val="36"/>
        </w:rPr>
        <w:t>Lab Exercise 13- Managing Namespaces in Kubernetes</w:t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Understand Namespaces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Namespaces provide a mechanism for scoping resources in a cluster. Namespaces can be used to: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environments for different applications or teams.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policies like resource quotas or network policies on a per-namespace basis.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Separate operational environments (like development and production).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2: List Existing Namespaces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To list all the namespaces in your Kubernetes cluster: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namespaces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58559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585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will typically see default namespaces like default, kube-system, and kube-public.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3: Create a Namespace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can create a namespace using a YAML file or directly with the kubectl command.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  <w:r>
        <w:br w:type="page"/>
      </w:r>
    </w:p>
    <w:p>
      <w:pPr>
        <w:pStyle w:val="Normal"/>
        <w:spacing w:lineRule="auto" w:line="360" w:before="0" w:after="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Using YAML File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file named my-namespace.yaml with the following content: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v1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Namespace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 xml:space="preserve">name: my-namespace    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this YAML to create the namespace: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my-namespace.yaml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Using kubectl Command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Alternatively, create a namespace using the kubectl command: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create namespace my-namespace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that the namespace is created: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namespaces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48260</wp:posOffset>
            </wp:positionH>
            <wp:positionV relativeFrom="paragraph">
              <wp:posOffset>-15240</wp:posOffset>
            </wp:positionV>
            <wp:extent cx="3995420" cy="153352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5420" cy="153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my-namespace listed in the output.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4: Deploy Resources in a Namespace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resources such as Pods, Services, or Deployments within the new namespace.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Deploy a Pod in the Namespace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YAML file named nginx-pod.yaml with the following content: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v1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Pod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name: nginx-pod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 xml:space="preserve">namespace: my-namespace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containers: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- name: nginx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image: nginx:latest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ports: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- containerPort: 80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this YAML to create the Pod: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nginx-pod.yaml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Check the status of the Pod within the namespace: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 -n my-namespace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69024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690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To describe the Pod and see detailed information: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describe pod nginx-pod -n my-namespace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410464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4104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Service in the Namespace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YAML file named </w:t>
      </w:r>
      <w:r>
        <w:rPr>
          <w:rFonts w:ascii="Georgia" w:hAnsi="Georgia"/>
          <w:b/>
          <w:bCs/>
          <w:sz w:val="24"/>
          <w:szCs w:val="24"/>
        </w:rPr>
        <w:t>nginx-service.yaml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v1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Service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name: nginx-service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 xml:space="preserve">namespace: my-namespace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selector: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app: nginx-pod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ports: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- protocol: TCP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port: 80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targetPort: 80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type: ClusterIP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this YAML to create the Service: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nginx-service.yaml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Check the status of the Service within the namespace: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services -n my-namespace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76327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763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To describe the Service and see detailed information: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describe service nginx-service -n my-namespace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223456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234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5: Switching Context Between Namespaces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When working with multiple namespaces, you can specify the namespace in kubectl commands or switch the default context.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Specify Namespace in Commands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can specify the namespace directly in kubectl commands using the -n or --namespace flag: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 -n my-namespace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81026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810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Set Default Namespace for kubectl Commands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To avoid specifying the namespace every time, you can set the default namespace for the current context: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config set-context --current --namespace=my-namespace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current context’s namespace: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config view --minify | grep namespace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6: Clean Up Resources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To delete the resources and the namespace you created: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-f nginx-pod.yaml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-f nginx-service.yaml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namespace my-namespace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Ensure that the namespace and all its resources are deleted: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namespaces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sectPr>
      <w:headerReference w:type="even" r:id="rId9"/>
      <w:headerReference w:type="default" r:id="rId10"/>
      <w:headerReference w:type="first" r:id="rId11"/>
      <w:type w:val="nextPage"/>
      <w:pgSz w:w="12240" w:h="15840"/>
      <w:pgMar w:left="1440" w:right="1325" w:gutter="0" w:header="72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ourier New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qFormat/>
    <w:rsid w:val="0019228a"/>
    <w:rPr/>
  </w:style>
  <w:style w:type="character" w:styleId="pln" w:customStyle="1">
    <w:name w:val="pln"/>
    <w:basedOn w:val="DefaultParagraphFont"/>
    <w:qFormat/>
    <w:rsid w:val="0019228a"/>
    <w:rPr/>
  </w:style>
  <w:style w:type="character" w:styleId="atn" w:customStyle="1">
    <w:name w:val="atn"/>
    <w:basedOn w:val="DefaultParagraphFont"/>
    <w:qFormat/>
    <w:rsid w:val="0019228a"/>
    <w:rPr/>
  </w:style>
  <w:style w:type="character" w:styleId="pun" w:customStyle="1">
    <w:name w:val="pun"/>
    <w:basedOn w:val="DefaultParagraphFont"/>
    <w:qFormat/>
    <w:rsid w:val="0019228a"/>
    <w:rPr/>
  </w:style>
  <w:style w:type="character" w:styleId="atv" w:customStyle="1">
    <w:name w:val="atv"/>
    <w:basedOn w:val="DefaultParagraphFont"/>
    <w:qFormat/>
    <w:rsid w:val="0019228a"/>
    <w:rPr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character" w:styleId="tag-name" w:customStyle="1">
    <w:name w:val="tag-name"/>
    <w:basedOn w:val="DefaultParagraphFont"/>
    <w:qFormat/>
    <w:rsid w:val="00b66b0c"/>
    <w:rPr/>
  </w:style>
  <w:style w:type="character" w:styleId="attribute" w:customStyle="1">
    <w:name w:val="attribute"/>
    <w:basedOn w:val="DefaultParagraphFont"/>
    <w:qFormat/>
    <w:rsid w:val="00b66b0c"/>
    <w:rPr/>
  </w:style>
  <w:style w:type="character" w:styleId="attribute-value" w:customStyle="1">
    <w:name w:val="attribute-value"/>
    <w:basedOn w:val="DefaultParagraphFont"/>
    <w:qFormat/>
    <w:rsid w:val="00b66b0c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7666c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7666cf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qFormat/>
    <w:rsid w:val="00d31c6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19228a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 w:eastAsia="Times New Roman" w:cs="Courier New"/>
      <w:sz w:val="20"/>
      <w:szCs w:val="20"/>
      <w:lang w:val="en-IN"/>
    </w:rPr>
  </w:style>
  <w:style w:type="paragraph" w:styleId="alt" w:customStyle="1">
    <w:name w:val="alt"/>
    <w:basedOn w:val="Normal"/>
    <w:qFormat/>
    <w:rsid w:val="00b66b0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4e51a1"/>
    <w:pPr>
      <w:spacing w:before="0" w:after="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7666cf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7666cf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Application>LibreOffice/25.8.2.2$MacOSX_AARCH64 LibreOffice_project/d401f2107ccab8f924a8e2df40f573aab7605b6f</Application>
  <AppVersion>15.0000</AppVersion>
  <Pages>8</Pages>
  <Words>468</Words>
  <Characters>2752</Characters>
  <CharactersWithSpaces>3184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2024-07-08T13:27:00Z</dcterms:created>
  <dc:creator>Hitesh Kumar Sharma</dc:creator>
  <dc:description/>
  <dc:language>en-IN</dc:language>
  <cp:lastModifiedBy/>
  <dcterms:modified xsi:type="dcterms:W3CDTF">2026-03-15T12:42:03Z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