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Lab Exercise 3- Working with Docker Networking</w:t>
      </w:r>
    </w:p>
    <w:p w:rsidR="00000000" w:rsidDel="00000000" w:rsidP="00000000" w:rsidRDefault="00000000" w:rsidRPr="00000000" w14:paraId="00000002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Vyansh Sinha</w:t>
      </w:r>
    </w:p>
    <w:p w:rsidR="00000000" w:rsidDel="00000000" w:rsidP="00000000" w:rsidRDefault="00000000" w:rsidRPr="00000000" w14:paraId="00000003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ID:500120123</w:t>
      </w:r>
    </w:p>
    <w:p w:rsidR="00000000" w:rsidDel="00000000" w:rsidP="00000000" w:rsidRDefault="00000000" w:rsidRPr="00000000" w14:paraId="00000004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R2142231844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Understanding Docker Default Networks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provides three default networks: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bridge: The default network when a container starts.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host: Bypasses Docker’s network isolation and attaches the container directly to the host network.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09" w:right="0" w:hanging="283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none: No networking is available for the container.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1.1. Inspect Default Networks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 Docker's default networks using: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ls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943600" cy="13716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195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1.2. Inspect the Bridge Network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inspect bridge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32797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7771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27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will show detailed information about the bridge network, including the connected containers and IP address ranges.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2: Create and Use a Bridge Network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2.1. Create a User-Defined Bridge Network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user-defined bridge network allows containers to communicate by name instead of IP.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create my_bridge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38125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5192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2.2. Run Containers on the User-Defined Network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 two containers on the newly created my_bridge network: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3298190</wp:posOffset>
            </wp:positionH>
            <wp:positionV relativeFrom="paragraph">
              <wp:posOffset>469900</wp:posOffset>
            </wp:positionV>
            <wp:extent cx="18415" cy="1841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5" cy="184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-dit --name container1 --network my_bridge busybox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121379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1271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2137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-dit --name container2 --network my_bridge busybox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1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217289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4568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7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2.3. Test Container Communication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Execute a ping command from container1 to container2 using container names: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exec -it container1 ping container2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1812082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674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18120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containers should be able to communicate since they are on the same network.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3: Disconnect and Remove Networks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3.1. Disconnect Containers from Networks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disconnect container1 from my_bridge: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disconnect my_bridge container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4.2. Remove Networks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remove the user-defined network: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network rm my_bridge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39250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37563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92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4: Clean Up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all containers created during this exercise: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28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-f container1 container2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bfbfbf" w:val="clear"/>
        <w:spacing w:after="160" w:before="280" w:line="48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019800" cy="539502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31758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3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4.png"/><Relationship Id="rId13" Type="http://schemas.openxmlformats.org/officeDocument/2006/relationships/image" Target="media/image7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