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D59781" w14:textId="77777777" w:rsidR="001B4263" w:rsidRDefault="001B4263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970903" w14:textId="65BB7DCA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44378E" w14:textId="7B20D5F6" w:rsidR="003C503D" w:rsidRDefault="003C503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C503D">
        <w:rPr>
          <w:rFonts w:ascii="Georgia" w:hAnsi="Georgia"/>
          <w:sz w:val="24"/>
          <w:szCs w:val="24"/>
        </w:rPr>
        <w:drawing>
          <wp:inline distT="0" distB="0" distL="0" distR="0" wp14:anchorId="35BD362E" wp14:editId="0AA1AC05">
            <wp:extent cx="6016625" cy="3882390"/>
            <wp:effectExtent l="0" t="0" r="3175" b="3810"/>
            <wp:docPr id="852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447F" w14:textId="12D33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1465AF" w14:textId="6A2391AA" w:rsidR="005E571F" w:rsidRDefault="003C503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C503D">
        <w:rPr>
          <w:rFonts w:ascii="Georgia" w:hAnsi="Georgia"/>
          <w:sz w:val="24"/>
          <w:szCs w:val="24"/>
        </w:rPr>
        <w:drawing>
          <wp:inline distT="0" distB="0" distL="0" distR="0" wp14:anchorId="71982875" wp14:editId="51E4F32C">
            <wp:extent cx="6016625" cy="937260"/>
            <wp:effectExtent l="0" t="0" r="3175" b="0"/>
            <wp:docPr id="207270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6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00FF466E" w:rsidR="00597311" w:rsidRDefault="003C503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C503D">
        <w:rPr>
          <w:rFonts w:ascii="Georgia" w:hAnsi="Georgia"/>
          <w:sz w:val="24"/>
          <w:szCs w:val="24"/>
        </w:rPr>
        <w:drawing>
          <wp:inline distT="0" distB="0" distL="0" distR="0" wp14:anchorId="5C3DA4A1" wp14:editId="1319FBBD">
            <wp:extent cx="6016625" cy="3893185"/>
            <wp:effectExtent l="0" t="0" r="3175" b="0"/>
            <wp:docPr id="12621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9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7CE7" w14:textId="167ACC98" w:rsidR="003C503D" w:rsidRDefault="003C503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C503D">
        <w:rPr>
          <w:rFonts w:ascii="Georgia" w:hAnsi="Georgia"/>
          <w:sz w:val="24"/>
          <w:szCs w:val="24"/>
        </w:rPr>
        <w:drawing>
          <wp:inline distT="0" distB="0" distL="0" distR="0" wp14:anchorId="0007908E" wp14:editId="4B570991">
            <wp:extent cx="6016625" cy="725805"/>
            <wp:effectExtent l="0" t="0" r="3175" b="0"/>
            <wp:docPr id="211280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6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683541E3" w14:textId="79E99A0D" w:rsidR="005E571F" w:rsidRDefault="003C503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C503D">
        <w:rPr>
          <w:rFonts w:ascii="Georgia" w:hAnsi="Georgia"/>
          <w:sz w:val="24"/>
          <w:szCs w:val="24"/>
        </w:rPr>
        <w:drawing>
          <wp:inline distT="0" distB="0" distL="0" distR="0" wp14:anchorId="11C7EB72" wp14:editId="0DA15C04">
            <wp:extent cx="6016625" cy="748030"/>
            <wp:effectExtent l="0" t="0" r="3175" b="0"/>
            <wp:docPr id="50627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72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To describe the Service and see detailed information:</w:t>
      </w:r>
    </w:p>
    <w:p w14:paraId="62F85C77" w14:textId="20018165" w:rsidR="003C503D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178F4E8C" w14:textId="77777777" w:rsidR="003C503D" w:rsidRDefault="003C503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31B49" w14:textId="74CDD5C8" w:rsidR="005E571F" w:rsidRDefault="003C503D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C503D">
        <w:rPr>
          <w:rFonts w:ascii="Georgia" w:hAnsi="Georgia"/>
          <w:sz w:val="24"/>
          <w:szCs w:val="24"/>
        </w:rPr>
        <w:drawing>
          <wp:inline distT="0" distB="0" distL="0" distR="0" wp14:anchorId="6651085F" wp14:editId="16318628">
            <wp:extent cx="6016625" cy="2570480"/>
            <wp:effectExtent l="0" t="0" r="3175" b="1270"/>
            <wp:docPr id="46044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9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04F47763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14244C80" w14:textId="55D52672" w:rsidR="005E571F" w:rsidRPr="005E571F" w:rsidRDefault="00797F3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97F3F">
        <w:rPr>
          <w:rFonts w:ascii="Georgia" w:hAnsi="Georgia"/>
          <w:sz w:val="24"/>
          <w:szCs w:val="24"/>
        </w:rPr>
        <w:drawing>
          <wp:inline distT="0" distB="0" distL="0" distR="0" wp14:anchorId="6D30CEC9" wp14:editId="0479DA07">
            <wp:extent cx="5896798" cy="819264"/>
            <wp:effectExtent l="0" t="0" r="8890" b="0"/>
            <wp:docPr id="482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0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To avoid specifying the namespace every time, you can set the default namespace for the current context:</w:t>
      </w:r>
    </w:p>
    <w:p w14:paraId="790E7EB9" w14:textId="55C3EE83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500552" w14:textId="1FBC31A0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797F3F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11C89055" wp14:editId="00825872">
            <wp:extent cx="6016625" cy="3094990"/>
            <wp:effectExtent l="0" t="0" r="3175" b="0"/>
            <wp:docPr id="5056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0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BEC5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E2EF896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E683EBA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DA2FDF4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1C96265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5ABB2FB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DBBBB0F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49386FC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BC8640D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F095097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85BADCA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D396BFD" w14:textId="77777777" w:rsidR="00797F3F" w:rsidRDefault="00797F3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9216DE1" w14:textId="277A2391" w:rsidR="005E571F" w:rsidRPr="00797F3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lastRenderedPageBreak/>
        <w:t>Step 6: Clean Up Resources</w:t>
      </w: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61A8E586" w14:textId="77777777" w:rsidR="00797F3F" w:rsidRDefault="00797F3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D9ED05" w14:textId="2EF0A9A5" w:rsidR="00797F3F" w:rsidRDefault="00797F3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97F3F">
        <w:rPr>
          <w:rFonts w:ascii="Georgia" w:hAnsi="Georgia"/>
          <w:sz w:val="24"/>
          <w:szCs w:val="24"/>
        </w:rPr>
        <w:drawing>
          <wp:inline distT="0" distB="0" distL="0" distR="0" wp14:anchorId="36EE9750" wp14:editId="75F3DF72">
            <wp:extent cx="6016625" cy="1538605"/>
            <wp:effectExtent l="0" t="0" r="3175" b="4445"/>
            <wp:docPr id="12955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14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5DC9053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73642377" w14:textId="33D421F8" w:rsidR="005E571F" w:rsidRPr="005E571F" w:rsidRDefault="00797F3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97F3F">
        <w:rPr>
          <w:rFonts w:ascii="Georgia" w:hAnsi="Georgia"/>
          <w:sz w:val="24"/>
          <w:szCs w:val="24"/>
        </w:rPr>
        <w:drawing>
          <wp:inline distT="0" distB="0" distL="0" distR="0" wp14:anchorId="6C27FB89" wp14:editId="54E9ABCE">
            <wp:extent cx="5077534" cy="1400370"/>
            <wp:effectExtent l="0" t="0" r="8890" b="9525"/>
            <wp:docPr id="3497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7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71F" w:rsidRPr="005E571F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6D7E00" w14:textId="77777777" w:rsidR="005A1FAB" w:rsidRDefault="005A1FAB" w:rsidP="007666CF">
      <w:pPr>
        <w:spacing w:line="240" w:lineRule="auto"/>
      </w:pPr>
      <w:r>
        <w:separator/>
      </w:r>
    </w:p>
  </w:endnote>
  <w:endnote w:type="continuationSeparator" w:id="0">
    <w:p w14:paraId="7B7BE7BB" w14:textId="77777777" w:rsidR="005A1FAB" w:rsidRDefault="005A1FAB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1DE43" w14:textId="77777777" w:rsidR="005A1FAB" w:rsidRDefault="005A1FAB" w:rsidP="007666CF">
      <w:pPr>
        <w:spacing w:line="240" w:lineRule="auto"/>
      </w:pPr>
      <w:r>
        <w:separator/>
      </w:r>
    </w:p>
  </w:footnote>
  <w:footnote w:type="continuationSeparator" w:id="0">
    <w:p w14:paraId="0F44ABBA" w14:textId="77777777" w:rsidR="005A1FAB" w:rsidRDefault="005A1FAB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B4263"/>
    <w:rsid w:val="001C30AA"/>
    <w:rsid w:val="001E4A09"/>
    <w:rsid w:val="001F6DF3"/>
    <w:rsid w:val="00223E60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73228"/>
    <w:rsid w:val="00394880"/>
    <w:rsid w:val="003B39D4"/>
    <w:rsid w:val="003C503D"/>
    <w:rsid w:val="003F7E65"/>
    <w:rsid w:val="0040400F"/>
    <w:rsid w:val="00404B30"/>
    <w:rsid w:val="0043588C"/>
    <w:rsid w:val="00440BC1"/>
    <w:rsid w:val="00445082"/>
    <w:rsid w:val="00447B21"/>
    <w:rsid w:val="00455F08"/>
    <w:rsid w:val="0046646E"/>
    <w:rsid w:val="004C2D18"/>
    <w:rsid w:val="004E51A1"/>
    <w:rsid w:val="004F7485"/>
    <w:rsid w:val="00516BE0"/>
    <w:rsid w:val="0052368E"/>
    <w:rsid w:val="005325EE"/>
    <w:rsid w:val="00554DA5"/>
    <w:rsid w:val="005925A2"/>
    <w:rsid w:val="00597311"/>
    <w:rsid w:val="005A10A0"/>
    <w:rsid w:val="005A1FAB"/>
    <w:rsid w:val="005A4EC2"/>
    <w:rsid w:val="005B4CC3"/>
    <w:rsid w:val="005D2DA1"/>
    <w:rsid w:val="005D3273"/>
    <w:rsid w:val="005E5413"/>
    <w:rsid w:val="005E571F"/>
    <w:rsid w:val="00627641"/>
    <w:rsid w:val="00662867"/>
    <w:rsid w:val="00680459"/>
    <w:rsid w:val="006E1DD8"/>
    <w:rsid w:val="006E520D"/>
    <w:rsid w:val="007520E6"/>
    <w:rsid w:val="00764722"/>
    <w:rsid w:val="007666CF"/>
    <w:rsid w:val="00774CB4"/>
    <w:rsid w:val="00797F3F"/>
    <w:rsid w:val="007A41F2"/>
    <w:rsid w:val="00866991"/>
    <w:rsid w:val="008E58C1"/>
    <w:rsid w:val="00976465"/>
    <w:rsid w:val="00980CD5"/>
    <w:rsid w:val="00981989"/>
    <w:rsid w:val="00984AC5"/>
    <w:rsid w:val="0099224A"/>
    <w:rsid w:val="009D6D29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1F01"/>
    <w:rsid w:val="00CB26E4"/>
    <w:rsid w:val="00D04AA5"/>
    <w:rsid w:val="00D206B1"/>
    <w:rsid w:val="00D40D50"/>
    <w:rsid w:val="00D57470"/>
    <w:rsid w:val="00D62588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Asthetic Soul</cp:lastModifiedBy>
  <cp:revision>2</cp:revision>
  <dcterms:created xsi:type="dcterms:W3CDTF">2026-02-24T14:33:00Z</dcterms:created>
  <dcterms:modified xsi:type="dcterms:W3CDTF">2026-02-24T14:33:00Z</dcterms:modified>
</cp:coreProperties>
</file>