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8- Create POD in Kubernetes</w:t>
      </w:r>
    </w:p>
    <w:p>
      <w:pPr>
        <w:pStyle w:val="Normal"/>
        <w:rPr/>
      </w:pPr>
      <w:r>
        <w:rPr/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</w:rPr>
        <w:t>Objective</w:t>
      </w:r>
      <w:r>
        <w:rPr>
          <w:rFonts w:ascii="Georgia" w:hAnsi="Georgia"/>
          <w:b/>
          <w:color w:themeColor="text1" w:val="000000"/>
          <w:sz w:val="36"/>
          <w:szCs w:val="36"/>
        </w:rPr>
        <w:t>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to create, inspect, and delete a Pod in a Kubernetes cluster.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Prerequisites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</w:rPr>
      </w:pPr>
      <w:r>
        <w:rPr>
          <w:rFonts w:ascii="Georgia" w:hAnsi="Georgia"/>
          <w:b/>
          <w:color w:themeColor="text1" w:val="000000"/>
        </w:rPr>
        <w:t>Step-by-Step Guide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v1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my-pod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labels:    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app: web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containers:       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- name: my-container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</w:t>
      </w:r>
      <w:r>
        <w:rPr>
          <w:rFonts w:ascii="Georgia" w:hAnsi="Georgia"/>
          <w:sz w:val="24"/>
          <w:szCs w:val="24"/>
        </w:rPr>
        <w:t xml:space="preserve">image: nginx:latest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05475" cy="49911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499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 of the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The type of object being created. Here it's a Pod.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Contains the specifications of the Pod, including:</w:t>
      </w:r>
    </w:p>
    <w:p>
      <w:pPr>
        <w:pStyle w:val="ListParagraph"/>
        <w:numPr>
          <w:ilvl w:val="1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A unique name within the Pod.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to use for the container.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The ports that this container exposes.</w:t>
      </w:r>
    </w:p>
    <w:p>
      <w:pPr>
        <w:pStyle w:val="ListParagraph"/>
        <w:numPr>
          <w:ilvl w:val="2"/>
          <w:numId w:val="3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env: Environment variables passed to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pod-example.yaml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05175" cy="4000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1100" cy="72390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3681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368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logs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2697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269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my-pod -- /bin/bash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76875" cy="9239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my-pod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33825" cy="90487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b07c0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b07c0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LibreOffice/26.2.0.3$Linux_X86_64 LibreOffice_project/620$Build-3</Application>
  <AppVersion>15.0000</AppVersion>
  <Pages>7</Pages>
  <Words>466</Words>
  <Characters>2374</Characters>
  <CharactersWithSpaces>2872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2024-06-07T09:57:00Z</dcterms:created>
  <dc:creator>Hitesh Kumar Sharma</dc:creator>
  <dc:description/>
  <dc:language>en-US</dc:language>
  <cp:lastModifiedBy/>
  <dcterms:modified xsi:type="dcterms:W3CDTF">2026-02-23T06:03:30Z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