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267A" w14:textId="5F55151E" w:rsidR="00866991" w:rsidRPr="0064526A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Lab Exercise</w:t>
      </w:r>
      <w:r w:rsid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r w:rsidR="00C85FE3" w:rsidRP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9</w:t>
      </w:r>
      <w:r w:rsidR="000A6D53" w:rsidRP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-</w:t>
      </w:r>
      <w:r w:rsid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r w:rsidR="000A6D53" w:rsidRP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Create </w:t>
      </w:r>
      <w:r w:rsidR="00AF0E40" w:rsidRP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Service</w:t>
      </w:r>
      <w:r w:rsidR="000A6D53" w:rsidRP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in Kubernetes</w:t>
      </w:r>
    </w:p>
    <w:p w14:paraId="53B1EDAF" w14:textId="77777777" w:rsidR="0064526A" w:rsidRPr="0064526A" w:rsidRDefault="0064526A" w:rsidP="0064526A">
      <w:pPr>
        <w:rPr>
          <w:rFonts w:ascii="Times New Roman" w:hAnsi="Times New Roman" w:cs="Times New Roman"/>
        </w:rPr>
      </w:pPr>
    </w:p>
    <w:p w14:paraId="7434D254" w14:textId="77777777" w:rsidR="0064526A" w:rsidRPr="0064526A" w:rsidRDefault="0064526A" w:rsidP="0064526A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64526A">
        <w:rPr>
          <w:rFonts w:ascii="Times New Roman" w:hAnsi="Times New Roman" w:cs="Times New Roman"/>
          <w:b/>
          <w:bCs/>
          <w:sz w:val="30"/>
          <w:szCs w:val="30"/>
          <w:lang w:val="en-IN"/>
        </w:rPr>
        <w:t>Name: Anshi Agrawal</w:t>
      </w:r>
    </w:p>
    <w:p w14:paraId="2975DF5F" w14:textId="77777777" w:rsidR="0064526A" w:rsidRPr="0064526A" w:rsidRDefault="0064526A" w:rsidP="0064526A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64526A">
        <w:rPr>
          <w:rFonts w:ascii="Times New Roman" w:hAnsi="Times New Roman" w:cs="Times New Roman"/>
          <w:b/>
          <w:bCs/>
          <w:sz w:val="30"/>
          <w:szCs w:val="30"/>
          <w:lang w:val="en-IN"/>
        </w:rPr>
        <w:t>SAP ID: 500124498</w:t>
      </w:r>
    </w:p>
    <w:p w14:paraId="72424A99" w14:textId="2B69B884" w:rsidR="0064526A" w:rsidRPr="0064526A" w:rsidRDefault="0064526A" w:rsidP="0064526A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64526A">
        <w:rPr>
          <w:rFonts w:ascii="Times New Roman" w:hAnsi="Times New Roman" w:cs="Times New Roman"/>
          <w:b/>
          <w:bCs/>
          <w:sz w:val="30"/>
          <w:szCs w:val="30"/>
          <w:lang w:val="en-IN"/>
        </w:rPr>
        <w:t>Batch: 1 DevOps</w:t>
      </w:r>
    </w:p>
    <w:p w14:paraId="239DEDB0" w14:textId="77777777" w:rsidR="00774CB4" w:rsidRPr="0064526A" w:rsidRDefault="00774CB4" w:rsidP="00774CB4">
      <w:pPr>
        <w:rPr>
          <w:rFonts w:ascii="Times New Roman" w:hAnsi="Times New Roman" w:cs="Times New Roman"/>
        </w:rPr>
      </w:pPr>
    </w:p>
    <w:p w14:paraId="7CB44AD5" w14:textId="77777777" w:rsidR="00774CB4" w:rsidRPr="0064526A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64526A">
        <w:rPr>
          <w:rFonts w:ascii="Times New Roman" w:hAnsi="Times New Roman" w:cs="Times New Roman"/>
          <w:b/>
          <w:color w:val="000000" w:themeColor="text1"/>
        </w:rPr>
        <w:t>Objective</w:t>
      </w:r>
      <w:r w:rsidRPr="0064526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:</w:t>
      </w:r>
    </w:p>
    <w:p w14:paraId="2BA7BBAD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D79DB5" w14:textId="77777777" w:rsidR="00AF0E40" w:rsidRPr="0064526A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>Understand the syntax and structure of a Kubernetes Service definition file (YAML).</w:t>
      </w:r>
    </w:p>
    <w:p w14:paraId="56CA1BFE" w14:textId="77777777" w:rsidR="00AF0E40" w:rsidRPr="0064526A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</w:rPr>
      </w:pPr>
      <w:r w:rsidRPr="0064526A">
        <w:rPr>
          <w:rFonts w:ascii="Times New Roman" w:hAnsi="Times New Roman" w:cs="Times New Roman"/>
          <w:b/>
          <w:color w:val="000000" w:themeColor="text1"/>
        </w:rPr>
        <w:t>Prerequisites</w:t>
      </w:r>
    </w:p>
    <w:p w14:paraId="22A0C70D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10728" w14:textId="77777777" w:rsidR="00AF0E40" w:rsidRPr="0064526A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Kubernetes Cluster: Have a running Kubernetes cluster (locally using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 xml:space="preserve"> or kind, or a cloud-based service).</w:t>
      </w:r>
    </w:p>
    <w:p w14:paraId="7B7C3D4E" w14:textId="77777777" w:rsidR="00AF0E40" w:rsidRPr="0064526A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526A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 xml:space="preserve">: Install and configure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 xml:space="preserve"> to interact with your Kubernetes cluster.</w:t>
      </w:r>
    </w:p>
    <w:p w14:paraId="6848C6E1" w14:textId="77777777" w:rsidR="00AF0E40" w:rsidRPr="0064526A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>Basic Knowledge of YAML: Familiarity with YAML format will be helpful for understanding Kubernetes resource definitions.</w:t>
      </w:r>
    </w:p>
    <w:p w14:paraId="4B029528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20FD31" w14:textId="77777777" w:rsidR="00AF0E40" w:rsidRPr="0064526A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</w:rPr>
      </w:pPr>
      <w:r w:rsidRPr="0064526A">
        <w:rPr>
          <w:rFonts w:ascii="Times New Roman" w:hAnsi="Times New Roman" w:cs="Times New Roman"/>
          <w:b/>
          <w:color w:val="000000" w:themeColor="text1"/>
        </w:rPr>
        <w:t>Step-by-Step Guide</w:t>
      </w:r>
    </w:p>
    <w:p w14:paraId="359E1C97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BB93E4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54CCB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4526A">
        <w:rPr>
          <w:rFonts w:ascii="Times New Roman" w:hAnsi="Times New Roman" w:cs="Times New Roman"/>
          <w:b/>
          <w:bCs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b/>
          <w:bCs/>
          <w:sz w:val="24"/>
          <w:szCs w:val="24"/>
        </w:rPr>
        <w:t xml:space="preserve"> Service</w:t>
      </w:r>
    </w:p>
    <w:p w14:paraId="62000613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5EA55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>.</w:t>
      </w:r>
    </w:p>
    <w:p w14:paraId="41C53A0F" w14:textId="123D8026" w:rsidR="00E35331" w:rsidRPr="0064526A" w:rsidRDefault="00E35331">
      <w:pPr>
        <w:rPr>
          <w:rFonts w:ascii="Times New Roman" w:hAnsi="Times New Roman" w:cs="Times New Roman"/>
          <w:sz w:val="24"/>
          <w:szCs w:val="24"/>
        </w:rPr>
      </w:pPr>
    </w:p>
    <w:p w14:paraId="46512944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Create a YAML file named </w:t>
      </w:r>
      <w:proofErr w:type="spellStart"/>
      <w:proofErr w:type="gramStart"/>
      <w:r w:rsidRPr="006452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64526A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32A8EB0C" w14:textId="77777777" w:rsidR="00AF0E40" w:rsidRPr="0064526A" w:rsidRDefault="00E35331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52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154E00EE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526A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>: v1</w:t>
      </w:r>
    </w:p>
    <w:p w14:paraId="6C866E92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>kind: Service</w:t>
      </w:r>
    </w:p>
    <w:p w14:paraId="7C4CB525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>metadata:</w:t>
      </w:r>
    </w:p>
    <w:p w14:paraId="25CE520A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  name: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>-service</w:t>
      </w:r>
    </w:p>
    <w:p w14:paraId="772E1E60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>spec:</w:t>
      </w:r>
    </w:p>
    <w:p w14:paraId="3F50336C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  selector:</w:t>
      </w:r>
    </w:p>
    <w:p w14:paraId="02D19B77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lastRenderedPageBreak/>
        <w:t xml:space="preserve">    app: </w:t>
      </w:r>
      <w:r w:rsidR="00E70BF5" w:rsidRPr="0064526A">
        <w:rPr>
          <w:rFonts w:ascii="Times New Roman" w:hAnsi="Times New Roman" w:cs="Times New Roman"/>
          <w:sz w:val="24"/>
          <w:szCs w:val="24"/>
        </w:rPr>
        <w:t>web</w:t>
      </w:r>
    </w:p>
    <w:p w14:paraId="3E45E6EB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  ports:</w:t>
      </w:r>
    </w:p>
    <w:p w14:paraId="1AB8922D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    - protocol: TCP</w:t>
      </w:r>
    </w:p>
    <w:p w14:paraId="35CC99CC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      port: 80</w:t>
      </w:r>
    </w:p>
    <w:p w14:paraId="0534EB99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targetPort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>: 80</w:t>
      </w:r>
    </w:p>
    <w:p w14:paraId="5A3F00CE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>: 30007 # A specific port in the range 30000-32767</w:t>
      </w:r>
    </w:p>
    <w:p w14:paraId="3E0ECFD4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  type: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</w:t>
      </w:r>
      <w:proofErr w:type="spellEnd"/>
    </w:p>
    <w:p w14:paraId="5947CE8E" w14:textId="77777777" w:rsidR="00320B15" w:rsidRPr="0064526A" w:rsidRDefault="00320B15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1CDA2" w14:textId="56259928" w:rsidR="00AA216F" w:rsidRPr="0064526A" w:rsidRDefault="00AA216F" w:rsidP="0064526A">
      <w:pPr>
        <w:pStyle w:val="NormalWeb"/>
      </w:pPr>
      <w:r w:rsidRPr="0064526A">
        <w:rPr>
          <w:noProof/>
          <w:lang w:val="en-US" w:eastAsia="en-US"/>
        </w:rPr>
        <w:drawing>
          <wp:inline distT="0" distB="0" distL="0" distR="0" wp14:anchorId="5A4B3187" wp14:editId="66FE58FD">
            <wp:extent cx="4568190" cy="1757806"/>
            <wp:effectExtent l="0" t="0" r="0" b="0"/>
            <wp:docPr id="1" name="Picture 1" descr="C:\Users\LENOVO\Pictures\Screenshots\Screenshot (17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16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102" cy="176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0BB41" w14:textId="46A8D5F9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526A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F3C90DF" w14:textId="77777777" w:rsidR="00AF0E40" w:rsidRPr="0064526A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The primary difference from the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ClusterIP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 xml:space="preserve"> Service is the addition of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>, which specifies the static port on each Node.</w:t>
      </w:r>
    </w:p>
    <w:p w14:paraId="218E6FFD" w14:textId="77777777" w:rsidR="00AF0E40" w:rsidRPr="0064526A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type: Set to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>, exposing the Service on a specific port across all Nodes.</w:t>
      </w:r>
    </w:p>
    <w:p w14:paraId="706B007E" w14:textId="77777777" w:rsidR="00320B15" w:rsidRPr="0064526A" w:rsidRDefault="00320B15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FEDBD5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526A">
        <w:rPr>
          <w:rFonts w:ascii="Times New Roman" w:hAnsi="Times New Roman" w:cs="Times New Roman"/>
          <w:b/>
          <w:bCs/>
          <w:sz w:val="24"/>
          <w:szCs w:val="24"/>
        </w:rPr>
        <w:t xml:space="preserve">Apply this YAML to create the </w:t>
      </w:r>
      <w:proofErr w:type="spellStart"/>
      <w:r w:rsidRPr="0064526A">
        <w:rPr>
          <w:rFonts w:ascii="Times New Roman" w:hAnsi="Times New Roman" w:cs="Times New Roman"/>
          <w:b/>
          <w:bCs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b/>
          <w:bCs/>
          <w:sz w:val="24"/>
          <w:szCs w:val="24"/>
        </w:rPr>
        <w:t xml:space="preserve"> Service:</w:t>
      </w:r>
    </w:p>
    <w:p w14:paraId="7344502B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C48100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526A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 xml:space="preserve"> apply -f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nodeport-</w:t>
      </w:r>
      <w:proofErr w:type="gramStart"/>
      <w:r w:rsidRPr="0064526A">
        <w:rPr>
          <w:rFonts w:ascii="Times New Roman" w:hAnsi="Times New Roman" w:cs="Times New Roman"/>
          <w:sz w:val="24"/>
          <w:szCs w:val="24"/>
        </w:rPr>
        <w:t>service.yaml</w:t>
      </w:r>
      <w:proofErr w:type="spellEnd"/>
      <w:proofErr w:type="gramEnd"/>
    </w:p>
    <w:p w14:paraId="7395AEBE" w14:textId="77777777" w:rsidR="00320B15" w:rsidRPr="0064526A" w:rsidRDefault="00320B15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DB5BE" w14:textId="77777777" w:rsidR="00AA216F" w:rsidRPr="0064526A" w:rsidRDefault="00AA216F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613D044" wp14:editId="51299645">
            <wp:extent cx="5410200" cy="3905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22AA4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526A">
        <w:rPr>
          <w:rFonts w:ascii="Times New Roman" w:hAnsi="Times New Roman" w:cs="Times New Roman"/>
          <w:b/>
          <w:bCs/>
          <w:sz w:val="24"/>
          <w:szCs w:val="24"/>
        </w:rPr>
        <w:t>Verify the Service:</w:t>
      </w:r>
    </w:p>
    <w:p w14:paraId="71FAAFA4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10D28" w14:textId="77777777" w:rsidR="00AF0E40" w:rsidRPr="0064526A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526A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 xml:space="preserve"> get services</w:t>
      </w:r>
    </w:p>
    <w:p w14:paraId="29D284A2" w14:textId="77777777" w:rsidR="00320B15" w:rsidRPr="0064526A" w:rsidRDefault="00320B15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37112C" w14:textId="77777777" w:rsidR="00AA216F" w:rsidRPr="0064526A" w:rsidRDefault="00AA216F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376BF8A" wp14:editId="3D9EEF3E">
            <wp:extent cx="6016625" cy="579379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79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A820D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26A">
        <w:rPr>
          <w:rFonts w:ascii="Times New Roman" w:hAnsi="Times New Roman" w:cs="Times New Roman"/>
          <w:sz w:val="24"/>
          <w:szCs w:val="24"/>
        </w:rPr>
        <w:t xml:space="preserve">You should see the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 xml:space="preserve">-service listed with a </w:t>
      </w:r>
      <w:proofErr w:type="spellStart"/>
      <w:r w:rsidRPr="0064526A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64526A">
        <w:rPr>
          <w:rFonts w:ascii="Times New Roman" w:hAnsi="Times New Roman" w:cs="Times New Roman"/>
          <w:sz w:val="24"/>
          <w:szCs w:val="24"/>
        </w:rPr>
        <w:t xml:space="preserve"> and details about the port exposed.</w:t>
      </w:r>
    </w:p>
    <w:p w14:paraId="3D7C07FC" w14:textId="77777777" w:rsidR="00AF0E40" w:rsidRPr="0064526A" w:rsidRDefault="00AF0E40" w:rsidP="00AF0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F0E40" w:rsidRPr="0064526A" w:rsidSect="0064526A">
      <w:headerReference w:type="default" r:id="rId11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4174" w14:textId="77777777" w:rsidR="00146E6D" w:rsidRDefault="00146E6D" w:rsidP="003E6295">
      <w:pPr>
        <w:spacing w:line="240" w:lineRule="auto"/>
      </w:pPr>
      <w:r>
        <w:separator/>
      </w:r>
    </w:p>
  </w:endnote>
  <w:endnote w:type="continuationSeparator" w:id="0">
    <w:p w14:paraId="1AA74B54" w14:textId="77777777" w:rsidR="00146E6D" w:rsidRDefault="00146E6D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C485" w14:textId="77777777" w:rsidR="00146E6D" w:rsidRDefault="00146E6D" w:rsidP="003E6295">
      <w:pPr>
        <w:spacing w:line="240" w:lineRule="auto"/>
      </w:pPr>
      <w:r>
        <w:separator/>
      </w:r>
    </w:p>
  </w:footnote>
  <w:footnote w:type="continuationSeparator" w:id="0">
    <w:p w14:paraId="774A1DE6" w14:textId="77777777" w:rsidR="00146E6D" w:rsidRDefault="00146E6D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2D751" w14:textId="77777777" w:rsidR="003E6295" w:rsidRDefault="003E6295" w:rsidP="003E6295">
    <w:pPr>
      <w:pStyle w:val="Header"/>
      <w:jc w:val="right"/>
    </w:pPr>
  </w:p>
  <w:p w14:paraId="08AB0F6D" w14:textId="77777777" w:rsidR="003E6295" w:rsidRDefault="003E6295" w:rsidP="003E6295">
    <w:pPr>
      <w:pStyle w:val="Header"/>
      <w:jc w:val="right"/>
    </w:pPr>
  </w:p>
  <w:p w14:paraId="257B89A3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317075">
    <w:abstractNumId w:val="3"/>
  </w:num>
  <w:num w:numId="2" w16cid:durableId="692615594">
    <w:abstractNumId w:val="10"/>
  </w:num>
  <w:num w:numId="3" w16cid:durableId="643654984">
    <w:abstractNumId w:val="5"/>
  </w:num>
  <w:num w:numId="4" w16cid:durableId="1455556957">
    <w:abstractNumId w:val="8"/>
  </w:num>
  <w:num w:numId="5" w16cid:durableId="2027710173">
    <w:abstractNumId w:val="9"/>
  </w:num>
  <w:num w:numId="6" w16cid:durableId="955285368">
    <w:abstractNumId w:val="13"/>
  </w:num>
  <w:num w:numId="7" w16cid:durableId="125776413">
    <w:abstractNumId w:val="1"/>
  </w:num>
  <w:num w:numId="8" w16cid:durableId="1378973827">
    <w:abstractNumId w:val="4"/>
  </w:num>
  <w:num w:numId="9" w16cid:durableId="38670086">
    <w:abstractNumId w:val="14"/>
  </w:num>
  <w:num w:numId="10" w16cid:durableId="35784356">
    <w:abstractNumId w:val="11"/>
  </w:num>
  <w:num w:numId="11" w16cid:durableId="1869290023">
    <w:abstractNumId w:val="7"/>
  </w:num>
  <w:num w:numId="12" w16cid:durableId="245652495">
    <w:abstractNumId w:val="6"/>
  </w:num>
  <w:num w:numId="13" w16cid:durableId="1106656626">
    <w:abstractNumId w:val="0"/>
  </w:num>
  <w:num w:numId="14" w16cid:durableId="1251819359">
    <w:abstractNumId w:val="2"/>
  </w:num>
  <w:num w:numId="15" w16cid:durableId="999388282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46E6D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D3AB5"/>
    <w:rsid w:val="004E51A1"/>
    <w:rsid w:val="00516BE0"/>
    <w:rsid w:val="0058270A"/>
    <w:rsid w:val="005A4EC2"/>
    <w:rsid w:val="005B4CC3"/>
    <w:rsid w:val="005D2DA1"/>
    <w:rsid w:val="005E5413"/>
    <w:rsid w:val="0064526A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00819"/>
    <w:rsid w:val="00A8162C"/>
    <w:rsid w:val="00AA216F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2DAD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84FF"/>
  <w15:docId w15:val="{EE5E3519-FE23-4A2B-A04E-581DF801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AD"/>
  </w:style>
  <w:style w:type="paragraph" w:styleId="Heading1">
    <w:name w:val="heading 1"/>
    <w:basedOn w:val="Normal"/>
    <w:next w:val="Normal"/>
    <w:uiPriority w:val="9"/>
    <w:qFormat/>
    <w:rsid w:val="00D02D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02D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02D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02D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02DA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02DA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02DA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D02DAD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paragraph" w:styleId="BalloonText">
    <w:name w:val="Balloon Text"/>
    <w:basedOn w:val="Normal"/>
    <w:link w:val="BalloonTextChar"/>
    <w:uiPriority w:val="99"/>
    <w:semiHidden/>
    <w:unhideWhenUsed/>
    <w:rsid w:val="00AA21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1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Aanshi Agarwal</cp:lastModifiedBy>
  <cp:revision>2</cp:revision>
  <dcterms:created xsi:type="dcterms:W3CDTF">2026-02-15T13:19:00Z</dcterms:created>
  <dcterms:modified xsi:type="dcterms:W3CDTF">2026-02-15T13:19:00Z</dcterms:modified>
</cp:coreProperties>
</file>