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D2D3A2" w14:textId="09153AFC" w:rsidR="00866991" w:rsidRPr="00866991" w:rsidRDefault="00866991" w:rsidP="00866991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  <w:sz w:val="36"/>
          <w:szCs w:val="36"/>
        </w:rPr>
      </w:pPr>
      <w:r w:rsidRPr="00866991">
        <w:rPr>
          <w:rFonts w:ascii="Georgia" w:hAnsi="Georgia"/>
          <w:b/>
          <w:color w:val="000000" w:themeColor="text1"/>
          <w:sz w:val="36"/>
          <w:szCs w:val="36"/>
        </w:rPr>
        <w:t>Lab Exercise</w:t>
      </w:r>
      <w:r w:rsidR="000A6D53">
        <w:rPr>
          <w:rFonts w:ascii="Georgia" w:hAnsi="Georgia"/>
          <w:b/>
          <w:color w:val="000000" w:themeColor="text1"/>
          <w:sz w:val="36"/>
          <w:szCs w:val="36"/>
        </w:rPr>
        <w:t xml:space="preserve"> </w:t>
      </w:r>
      <w:r w:rsidR="002D23EA">
        <w:rPr>
          <w:rFonts w:ascii="Georgia" w:hAnsi="Georgia"/>
          <w:b/>
          <w:color w:val="000000" w:themeColor="text1"/>
          <w:sz w:val="36"/>
          <w:szCs w:val="36"/>
        </w:rPr>
        <w:t>13</w:t>
      </w:r>
      <w:r w:rsidR="000A6D53">
        <w:rPr>
          <w:rFonts w:ascii="Georgia" w:hAnsi="Georgia"/>
          <w:b/>
          <w:color w:val="000000" w:themeColor="text1"/>
          <w:sz w:val="36"/>
          <w:szCs w:val="36"/>
        </w:rPr>
        <w:t>-</w:t>
      </w:r>
      <w:r w:rsidRPr="00866991">
        <w:rPr>
          <w:rFonts w:ascii="Georgia" w:hAnsi="Georgia"/>
          <w:b/>
          <w:color w:val="000000" w:themeColor="text1"/>
          <w:sz w:val="36"/>
          <w:szCs w:val="36"/>
        </w:rPr>
        <w:t xml:space="preserve"> </w:t>
      </w:r>
      <w:r w:rsidR="000A69AF" w:rsidRPr="000A69AF">
        <w:rPr>
          <w:rFonts w:ascii="Georgia" w:hAnsi="Georgia"/>
          <w:b/>
          <w:color w:val="000000" w:themeColor="text1"/>
          <w:sz w:val="36"/>
          <w:szCs w:val="36"/>
        </w:rPr>
        <w:t>Managing Namespaces in Kubernetes</w:t>
      </w:r>
    </w:p>
    <w:p w14:paraId="4EBE3434" w14:textId="77777777" w:rsidR="00774CB4" w:rsidRPr="00774CB4" w:rsidRDefault="00774CB4" w:rsidP="00774CB4"/>
    <w:p w14:paraId="432D7E4B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4552E2E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5E571F">
        <w:rPr>
          <w:rFonts w:ascii="Georgia" w:hAnsi="Georgia"/>
          <w:b/>
          <w:bCs/>
          <w:sz w:val="24"/>
          <w:szCs w:val="24"/>
        </w:rPr>
        <w:t>Step 1: Understand Namespaces</w:t>
      </w:r>
    </w:p>
    <w:p w14:paraId="31AA3759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2D99AEB" w14:textId="6CB688C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Namespaces provide a mechanism for scoping resources in a cluster. Namespaces can be used to:</w:t>
      </w:r>
    </w:p>
    <w:p w14:paraId="7118D4C0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0A6D079" w14:textId="77777777" w:rsidR="005E571F" w:rsidRPr="005E571F" w:rsidRDefault="005E571F" w:rsidP="005E571F">
      <w:pPr>
        <w:pStyle w:val="ListParagraph"/>
        <w:numPr>
          <w:ilvl w:val="0"/>
          <w:numId w:val="24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Create environments for different applications or teams.</w:t>
      </w:r>
    </w:p>
    <w:p w14:paraId="7A989323" w14:textId="77777777" w:rsidR="005E571F" w:rsidRPr="005E571F" w:rsidRDefault="005E571F" w:rsidP="005E571F">
      <w:pPr>
        <w:pStyle w:val="ListParagraph"/>
        <w:numPr>
          <w:ilvl w:val="0"/>
          <w:numId w:val="24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Apply policies like resource quotas or network policies on a per-namespace basis.</w:t>
      </w:r>
    </w:p>
    <w:p w14:paraId="4A51961B" w14:textId="77777777" w:rsidR="005E571F" w:rsidRPr="005E571F" w:rsidRDefault="005E571F" w:rsidP="005E571F">
      <w:pPr>
        <w:pStyle w:val="ListParagraph"/>
        <w:numPr>
          <w:ilvl w:val="0"/>
          <w:numId w:val="24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Separate operational environments (like development and production).</w:t>
      </w:r>
    </w:p>
    <w:p w14:paraId="09E2BE0E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6F87555" w14:textId="6A1A3150" w:rsidR="005E571F" w:rsidRPr="005E571F" w:rsidRDefault="005E571F" w:rsidP="005E571F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5E571F">
        <w:rPr>
          <w:rFonts w:ascii="Georgia" w:hAnsi="Georgia"/>
          <w:b/>
          <w:bCs/>
          <w:sz w:val="24"/>
          <w:szCs w:val="24"/>
        </w:rPr>
        <w:t>Step 2: List Existing Namespaces</w:t>
      </w:r>
    </w:p>
    <w:p w14:paraId="3540E66A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4BA0A74" w14:textId="73E50D6C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To list all the namespaces in your Kubernetes cluster:</w:t>
      </w:r>
    </w:p>
    <w:p w14:paraId="202FF669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7DE357F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get namespaces</w:t>
      </w:r>
    </w:p>
    <w:p w14:paraId="0B8891C4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2B7181C" w14:textId="15D445DB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You will typically see default namespaces like default, </w:t>
      </w:r>
      <w:proofErr w:type="spellStart"/>
      <w:r w:rsidRPr="005E571F">
        <w:rPr>
          <w:rFonts w:ascii="Georgia" w:hAnsi="Georgia"/>
          <w:sz w:val="24"/>
          <w:szCs w:val="24"/>
        </w:rPr>
        <w:t>kube</w:t>
      </w:r>
      <w:proofErr w:type="spellEnd"/>
      <w:r w:rsidRPr="005E571F">
        <w:rPr>
          <w:rFonts w:ascii="Georgia" w:hAnsi="Georgia"/>
          <w:sz w:val="24"/>
          <w:szCs w:val="24"/>
        </w:rPr>
        <w:t xml:space="preserve">-system, and </w:t>
      </w:r>
      <w:proofErr w:type="spellStart"/>
      <w:r w:rsidRPr="005E571F">
        <w:rPr>
          <w:rFonts w:ascii="Georgia" w:hAnsi="Georgia"/>
          <w:sz w:val="24"/>
          <w:szCs w:val="24"/>
        </w:rPr>
        <w:t>kube</w:t>
      </w:r>
      <w:proofErr w:type="spellEnd"/>
      <w:r w:rsidRPr="005E571F">
        <w:rPr>
          <w:rFonts w:ascii="Georgia" w:hAnsi="Georgia"/>
          <w:sz w:val="24"/>
          <w:szCs w:val="24"/>
        </w:rPr>
        <w:t>-public.</w:t>
      </w:r>
    </w:p>
    <w:p w14:paraId="7733D14F" w14:textId="105A6E37" w:rsidR="0072432E" w:rsidRPr="005E571F" w:rsidRDefault="0072432E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72432E">
        <w:rPr>
          <w:rFonts w:ascii="Georgia" w:hAnsi="Georgia"/>
          <w:sz w:val="24"/>
          <w:szCs w:val="24"/>
        </w:rPr>
        <w:drawing>
          <wp:inline distT="0" distB="0" distL="0" distR="0" wp14:anchorId="7842F8C3" wp14:editId="335ED7EA">
            <wp:extent cx="6016625" cy="1306830"/>
            <wp:effectExtent l="0" t="0" r="3175" b="7620"/>
            <wp:docPr id="65948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4859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306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4D53F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1159B05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5E571F">
        <w:rPr>
          <w:rFonts w:ascii="Georgia" w:hAnsi="Georgia"/>
          <w:b/>
          <w:bCs/>
          <w:sz w:val="24"/>
          <w:szCs w:val="24"/>
        </w:rPr>
        <w:t>Step 3: Create a Namespace</w:t>
      </w:r>
    </w:p>
    <w:p w14:paraId="4AE06B2C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4E8CD16" w14:textId="114CD051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You can create a namespace using a YAML file or directly with the </w:t>
      </w: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command.</w:t>
      </w:r>
    </w:p>
    <w:p w14:paraId="7210764B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4D59781" w14:textId="77777777" w:rsidR="001B4263" w:rsidRDefault="001B4263">
      <w:pPr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br w:type="page"/>
      </w:r>
    </w:p>
    <w:p w14:paraId="7C970903" w14:textId="65BB7DCA" w:rsidR="005E571F" w:rsidRPr="005E571F" w:rsidRDefault="005E571F" w:rsidP="005E571F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5E571F">
        <w:rPr>
          <w:rFonts w:ascii="Georgia" w:hAnsi="Georgia"/>
          <w:b/>
          <w:bCs/>
          <w:sz w:val="24"/>
          <w:szCs w:val="24"/>
        </w:rPr>
        <w:lastRenderedPageBreak/>
        <w:t>Using YAML File</w:t>
      </w:r>
    </w:p>
    <w:p w14:paraId="4941BC57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Create a file named my-</w:t>
      </w:r>
      <w:proofErr w:type="spellStart"/>
      <w:proofErr w:type="gramStart"/>
      <w:r w:rsidRPr="005E571F">
        <w:rPr>
          <w:rFonts w:ascii="Georgia" w:hAnsi="Georgia"/>
          <w:sz w:val="24"/>
          <w:szCs w:val="24"/>
        </w:rPr>
        <w:t>namespace.yaml</w:t>
      </w:r>
      <w:proofErr w:type="spellEnd"/>
      <w:proofErr w:type="gramEnd"/>
      <w:r w:rsidRPr="005E571F">
        <w:rPr>
          <w:rFonts w:ascii="Georgia" w:hAnsi="Georgia"/>
          <w:sz w:val="24"/>
          <w:szCs w:val="24"/>
        </w:rPr>
        <w:t xml:space="preserve"> with the following content:</w:t>
      </w:r>
    </w:p>
    <w:p w14:paraId="23047704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03BAF10" w14:textId="1E7C5638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apiVersion</w:t>
      </w:r>
      <w:proofErr w:type="spellEnd"/>
      <w:r w:rsidRPr="005E571F">
        <w:rPr>
          <w:rFonts w:ascii="Georgia" w:hAnsi="Georgia"/>
          <w:sz w:val="24"/>
          <w:szCs w:val="24"/>
        </w:rPr>
        <w:t>: v1</w:t>
      </w:r>
    </w:p>
    <w:p w14:paraId="0CB79AC2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kind: Namespace</w:t>
      </w:r>
    </w:p>
    <w:p w14:paraId="7AB8C2D1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metadata:</w:t>
      </w:r>
    </w:p>
    <w:p w14:paraId="1D16B8F1" w14:textId="1672BC32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name: my-namespace    </w:t>
      </w:r>
    </w:p>
    <w:p w14:paraId="7D1F3651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A7E447F" w14:textId="7D5691AB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Apply this YAML to create the namespace:</w:t>
      </w:r>
    </w:p>
    <w:p w14:paraId="49167562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32B316E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apply -f my-</w:t>
      </w:r>
      <w:proofErr w:type="spellStart"/>
      <w:proofErr w:type="gramStart"/>
      <w:r w:rsidRPr="005E571F">
        <w:rPr>
          <w:rFonts w:ascii="Georgia" w:hAnsi="Georgia"/>
          <w:sz w:val="24"/>
          <w:szCs w:val="24"/>
        </w:rPr>
        <w:t>namespace.yaml</w:t>
      </w:r>
      <w:proofErr w:type="spellEnd"/>
      <w:proofErr w:type="gramEnd"/>
    </w:p>
    <w:p w14:paraId="40FA8DAF" w14:textId="121B9DC7" w:rsidR="005E571F" w:rsidRDefault="0072432E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72432E">
        <w:rPr>
          <w:rFonts w:ascii="Georgia" w:hAnsi="Georgia"/>
          <w:sz w:val="24"/>
          <w:szCs w:val="24"/>
        </w:rPr>
        <w:drawing>
          <wp:inline distT="0" distB="0" distL="0" distR="0" wp14:anchorId="48808494" wp14:editId="7DCB421B">
            <wp:extent cx="6016625" cy="480060"/>
            <wp:effectExtent l="0" t="0" r="3175" b="0"/>
            <wp:docPr id="29691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9164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48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42007" w14:textId="3173C28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Using </w:t>
      </w: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Command</w:t>
      </w:r>
    </w:p>
    <w:p w14:paraId="7642F811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E1D88EE" w14:textId="671A47D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Alternatively, create a namespace using the </w:t>
      </w: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command:</w:t>
      </w:r>
    </w:p>
    <w:p w14:paraId="2E1AEAE1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61D0D40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create namespace my-namespace</w:t>
      </w:r>
    </w:p>
    <w:p w14:paraId="0F926D4E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7B6D11A" w14:textId="4A8C421B" w:rsidR="0072432E" w:rsidRDefault="0072432E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72432E">
        <w:rPr>
          <w:rFonts w:ascii="Georgia" w:hAnsi="Georgia"/>
          <w:sz w:val="24"/>
          <w:szCs w:val="24"/>
        </w:rPr>
        <w:drawing>
          <wp:inline distT="0" distB="0" distL="0" distR="0" wp14:anchorId="01D0E38C" wp14:editId="0C065D21">
            <wp:extent cx="6016625" cy="452120"/>
            <wp:effectExtent l="0" t="0" r="3175" b="5080"/>
            <wp:docPr id="4812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214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45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2388E" w14:textId="79B3F479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Verify that the namespace is created:</w:t>
      </w:r>
    </w:p>
    <w:p w14:paraId="1B904D12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F3A4AB1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get namespaces</w:t>
      </w:r>
    </w:p>
    <w:p w14:paraId="3A80B0D9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A50413F" w14:textId="7F7805BA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You should see my-namespace listed in the output.</w:t>
      </w:r>
    </w:p>
    <w:p w14:paraId="13747683" w14:textId="250D37BD" w:rsidR="0072432E" w:rsidRPr="005E571F" w:rsidRDefault="0072432E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72432E">
        <w:rPr>
          <w:rFonts w:ascii="Georgia" w:hAnsi="Georgia"/>
          <w:sz w:val="24"/>
          <w:szCs w:val="24"/>
        </w:rPr>
        <w:lastRenderedPageBreak/>
        <w:drawing>
          <wp:inline distT="0" distB="0" distL="0" distR="0" wp14:anchorId="07202495" wp14:editId="411B28EF">
            <wp:extent cx="6016625" cy="1571625"/>
            <wp:effectExtent l="0" t="0" r="3175" b="9525"/>
            <wp:docPr id="215751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75198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3B24D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13C1874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5E571F">
        <w:rPr>
          <w:rFonts w:ascii="Georgia" w:hAnsi="Georgia"/>
          <w:b/>
          <w:bCs/>
          <w:sz w:val="24"/>
          <w:szCs w:val="24"/>
        </w:rPr>
        <w:t>Step 4: Deploy Resources in a Namespace</w:t>
      </w:r>
    </w:p>
    <w:p w14:paraId="7761F039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982E3DF" w14:textId="760D4D78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Create resources such as Pods, Services, or Deployments within the new namespace.</w:t>
      </w:r>
    </w:p>
    <w:p w14:paraId="3D6CB1A9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DE87D75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Deploy a Pod in the Namespace</w:t>
      </w:r>
    </w:p>
    <w:p w14:paraId="3CEAE188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B21BBE9" w14:textId="0349AFD3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Create a YAML file named nginx-</w:t>
      </w:r>
      <w:proofErr w:type="spellStart"/>
      <w:proofErr w:type="gramStart"/>
      <w:r w:rsidRPr="005E571F">
        <w:rPr>
          <w:rFonts w:ascii="Georgia" w:hAnsi="Georgia"/>
          <w:sz w:val="24"/>
          <w:szCs w:val="24"/>
        </w:rPr>
        <w:t>pod.yaml</w:t>
      </w:r>
      <w:proofErr w:type="spellEnd"/>
      <w:proofErr w:type="gramEnd"/>
      <w:r w:rsidRPr="005E571F">
        <w:rPr>
          <w:rFonts w:ascii="Georgia" w:hAnsi="Georgia"/>
          <w:sz w:val="24"/>
          <w:szCs w:val="24"/>
        </w:rPr>
        <w:t xml:space="preserve"> with the following content:</w:t>
      </w:r>
    </w:p>
    <w:p w14:paraId="00D70D0A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14E6B87" w14:textId="19DAFADF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apiVersion</w:t>
      </w:r>
      <w:proofErr w:type="spellEnd"/>
      <w:r w:rsidRPr="005E571F">
        <w:rPr>
          <w:rFonts w:ascii="Georgia" w:hAnsi="Georgia"/>
          <w:sz w:val="24"/>
          <w:szCs w:val="24"/>
        </w:rPr>
        <w:t>: v1</w:t>
      </w:r>
    </w:p>
    <w:p w14:paraId="687FFEBF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kind: Pod</w:t>
      </w:r>
    </w:p>
    <w:p w14:paraId="115CC406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metadata:</w:t>
      </w:r>
    </w:p>
    <w:p w14:paraId="2ED8DD77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name: nginx-pod</w:t>
      </w:r>
    </w:p>
    <w:p w14:paraId="50B4FC6A" w14:textId="4AAA7805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namespace: my-namespace   </w:t>
      </w:r>
    </w:p>
    <w:p w14:paraId="4A4454B6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spec:</w:t>
      </w:r>
    </w:p>
    <w:p w14:paraId="3A729AAA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containers:</w:t>
      </w:r>
    </w:p>
    <w:p w14:paraId="59A44FB6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- name: nginx</w:t>
      </w:r>
    </w:p>
    <w:p w14:paraId="0F92DECC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  image: </w:t>
      </w:r>
      <w:proofErr w:type="spellStart"/>
      <w:proofErr w:type="gramStart"/>
      <w:r w:rsidRPr="005E571F">
        <w:rPr>
          <w:rFonts w:ascii="Georgia" w:hAnsi="Georgia"/>
          <w:sz w:val="24"/>
          <w:szCs w:val="24"/>
        </w:rPr>
        <w:t>nginx:latest</w:t>
      </w:r>
      <w:proofErr w:type="spellEnd"/>
      <w:proofErr w:type="gramEnd"/>
    </w:p>
    <w:p w14:paraId="1079FE3F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  ports:</w:t>
      </w:r>
    </w:p>
    <w:p w14:paraId="331B6AF7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  - </w:t>
      </w:r>
      <w:proofErr w:type="spellStart"/>
      <w:r w:rsidRPr="005E571F">
        <w:rPr>
          <w:rFonts w:ascii="Georgia" w:hAnsi="Georgia"/>
          <w:sz w:val="24"/>
          <w:szCs w:val="24"/>
        </w:rPr>
        <w:t>containerPort</w:t>
      </w:r>
      <w:proofErr w:type="spellEnd"/>
      <w:r w:rsidRPr="005E571F">
        <w:rPr>
          <w:rFonts w:ascii="Georgia" w:hAnsi="Georgia"/>
          <w:sz w:val="24"/>
          <w:szCs w:val="24"/>
        </w:rPr>
        <w:t>: 80</w:t>
      </w:r>
    </w:p>
    <w:p w14:paraId="2B32405D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446B530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Apply this YAML to create the Pod:</w:t>
      </w:r>
    </w:p>
    <w:p w14:paraId="57A1EE11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270D05D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apply -f nginx-</w:t>
      </w:r>
      <w:proofErr w:type="spellStart"/>
      <w:proofErr w:type="gramStart"/>
      <w:r w:rsidRPr="005E571F">
        <w:rPr>
          <w:rFonts w:ascii="Georgia" w:hAnsi="Georgia"/>
          <w:sz w:val="24"/>
          <w:szCs w:val="24"/>
        </w:rPr>
        <w:t>pod.yaml</w:t>
      </w:r>
      <w:proofErr w:type="spellEnd"/>
      <w:proofErr w:type="gramEnd"/>
    </w:p>
    <w:p w14:paraId="15F678B3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B21DD9F" w14:textId="7DC61A26" w:rsidR="0072432E" w:rsidRDefault="0072432E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72432E">
        <w:rPr>
          <w:rFonts w:ascii="Georgia" w:hAnsi="Georgia"/>
          <w:sz w:val="24"/>
          <w:szCs w:val="24"/>
        </w:rPr>
        <w:lastRenderedPageBreak/>
        <w:drawing>
          <wp:inline distT="0" distB="0" distL="0" distR="0" wp14:anchorId="33E62954" wp14:editId="08D9DFD3">
            <wp:extent cx="6016625" cy="512445"/>
            <wp:effectExtent l="0" t="0" r="3175" b="1905"/>
            <wp:docPr id="35462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6295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51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6713A" w14:textId="7C8F93B1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Check the status of the Pod within the namespace:</w:t>
      </w:r>
    </w:p>
    <w:p w14:paraId="25629810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F6BDB8F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get pods -n my-namespace</w:t>
      </w:r>
    </w:p>
    <w:p w14:paraId="141465AF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7CCC044" w14:textId="1E110BC6" w:rsidR="0072432E" w:rsidRDefault="0072432E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72432E">
        <w:rPr>
          <w:rFonts w:ascii="Georgia" w:hAnsi="Georgia"/>
          <w:sz w:val="24"/>
          <w:szCs w:val="24"/>
        </w:rPr>
        <w:drawing>
          <wp:inline distT="0" distB="0" distL="0" distR="0" wp14:anchorId="0EFD70D7" wp14:editId="74350658">
            <wp:extent cx="6016625" cy="615315"/>
            <wp:effectExtent l="0" t="0" r="3175" b="0"/>
            <wp:docPr id="994684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68454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61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2C1A9" w14:textId="119BF9D9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To describe the Pod and see detailed information:</w:t>
      </w:r>
    </w:p>
    <w:p w14:paraId="5B5C3986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8F3B1B4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describe pod nginx-pod -n my-namespace</w:t>
      </w:r>
    </w:p>
    <w:p w14:paraId="6EA736DD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86310F3" w14:textId="77777777" w:rsidR="00597311" w:rsidRDefault="00597311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75595AA" w14:textId="19905E71" w:rsidR="00597311" w:rsidRDefault="0072432E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72432E">
        <w:rPr>
          <w:rFonts w:ascii="Georgia" w:hAnsi="Georgia"/>
          <w:sz w:val="24"/>
          <w:szCs w:val="24"/>
        </w:rPr>
        <w:drawing>
          <wp:inline distT="0" distB="0" distL="0" distR="0" wp14:anchorId="5283D317" wp14:editId="7BB497CA">
            <wp:extent cx="6016625" cy="2313940"/>
            <wp:effectExtent l="0" t="0" r="3175" b="0"/>
            <wp:docPr id="906372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37219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2313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3F0A5" w14:textId="77777777" w:rsidR="00597311" w:rsidRDefault="00597311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8871392" w14:textId="77777777" w:rsidR="00597311" w:rsidRDefault="00597311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1FC5A45" w14:textId="77777777" w:rsidR="00597311" w:rsidRDefault="00597311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3C387CB" w14:textId="77777777" w:rsidR="0072432E" w:rsidRDefault="0072432E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7F53224" w14:textId="5A302335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Create a Service in the Namespace</w:t>
      </w:r>
    </w:p>
    <w:p w14:paraId="7028A86A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4914A33" w14:textId="1FF0B3A6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Create a YAML file named </w:t>
      </w:r>
      <w:r w:rsidRPr="00597311">
        <w:rPr>
          <w:rFonts w:ascii="Georgia" w:hAnsi="Georgia"/>
          <w:b/>
          <w:bCs/>
          <w:sz w:val="24"/>
          <w:szCs w:val="24"/>
        </w:rPr>
        <w:t>nginx-</w:t>
      </w:r>
      <w:proofErr w:type="spellStart"/>
      <w:proofErr w:type="gramStart"/>
      <w:r w:rsidRPr="00597311">
        <w:rPr>
          <w:rFonts w:ascii="Georgia" w:hAnsi="Georgia"/>
          <w:b/>
          <w:bCs/>
          <w:sz w:val="24"/>
          <w:szCs w:val="24"/>
        </w:rPr>
        <w:t>service.yaml</w:t>
      </w:r>
      <w:proofErr w:type="spellEnd"/>
      <w:proofErr w:type="gramEnd"/>
      <w:r w:rsidRPr="005E571F">
        <w:rPr>
          <w:rFonts w:ascii="Georgia" w:hAnsi="Georgia"/>
          <w:sz w:val="24"/>
          <w:szCs w:val="24"/>
        </w:rPr>
        <w:t xml:space="preserve"> with the following content:</w:t>
      </w:r>
    </w:p>
    <w:p w14:paraId="44D84611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9889645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lastRenderedPageBreak/>
        <w:t>apiVersion</w:t>
      </w:r>
      <w:proofErr w:type="spellEnd"/>
      <w:r w:rsidRPr="005E571F">
        <w:rPr>
          <w:rFonts w:ascii="Georgia" w:hAnsi="Georgia"/>
          <w:sz w:val="24"/>
          <w:szCs w:val="24"/>
        </w:rPr>
        <w:t>: v1</w:t>
      </w:r>
    </w:p>
    <w:p w14:paraId="57F982EC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kind: Service</w:t>
      </w:r>
    </w:p>
    <w:p w14:paraId="1A2077DF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metadata:</w:t>
      </w:r>
    </w:p>
    <w:p w14:paraId="6AA35B35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name: nginx-service</w:t>
      </w:r>
    </w:p>
    <w:p w14:paraId="17EEFF1C" w14:textId="08CB37F4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namespace: my-namespace   </w:t>
      </w:r>
    </w:p>
    <w:p w14:paraId="46BD9C81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spec:</w:t>
      </w:r>
    </w:p>
    <w:p w14:paraId="7329D7B4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selector:</w:t>
      </w:r>
    </w:p>
    <w:p w14:paraId="2745023D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  app: nginx-pod</w:t>
      </w:r>
    </w:p>
    <w:p w14:paraId="1D739CBA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ports:</w:t>
      </w:r>
    </w:p>
    <w:p w14:paraId="775058BE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- protocol: TCP</w:t>
      </w:r>
    </w:p>
    <w:p w14:paraId="606974AC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  port: 80</w:t>
      </w:r>
    </w:p>
    <w:p w14:paraId="48ADC9DE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  </w:t>
      </w:r>
      <w:proofErr w:type="spellStart"/>
      <w:r w:rsidRPr="005E571F">
        <w:rPr>
          <w:rFonts w:ascii="Georgia" w:hAnsi="Georgia"/>
          <w:sz w:val="24"/>
          <w:szCs w:val="24"/>
        </w:rPr>
        <w:t>targetPort</w:t>
      </w:r>
      <w:proofErr w:type="spellEnd"/>
      <w:r w:rsidRPr="005E571F">
        <w:rPr>
          <w:rFonts w:ascii="Georgia" w:hAnsi="Georgia"/>
          <w:sz w:val="24"/>
          <w:szCs w:val="24"/>
        </w:rPr>
        <w:t>: 80</w:t>
      </w:r>
    </w:p>
    <w:p w14:paraId="4E262C41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type: </w:t>
      </w:r>
      <w:proofErr w:type="spellStart"/>
      <w:r w:rsidRPr="005E571F">
        <w:rPr>
          <w:rFonts w:ascii="Georgia" w:hAnsi="Georgia"/>
          <w:sz w:val="24"/>
          <w:szCs w:val="24"/>
        </w:rPr>
        <w:t>ClusterIP</w:t>
      </w:r>
      <w:proofErr w:type="spellEnd"/>
    </w:p>
    <w:p w14:paraId="29430402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4FE17E6" w14:textId="62D1E4CA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Apply this YAML to create the Service:</w:t>
      </w:r>
    </w:p>
    <w:p w14:paraId="02E7C6B3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C438FBF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apply -f nginx-</w:t>
      </w:r>
      <w:proofErr w:type="spellStart"/>
      <w:proofErr w:type="gramStart"/>
      <w:r w:rsidRPr="005E571F">
        <w:rPr>
          <w:rFonts w:ascii="Georgia" w:hAnsi="Georgia"/>
          <w:sz w:val="24"/>
          <w:szCs w:val="24"/>
        </w:rPr>
        <w:t>service.yaml</w:t>
      </w:r>
      <w:proofErr w:type="spellEnd"/>
      <w:proofErr w:type="gramEnd"/>
    </w:p>
    <w:p w14:paraId="3B1A4123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032DA6E" w14:textId="630E41C1" w:rsidR="0072432E" w:rsidRDefault="0072432E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72432E">
        <w:rPr>
          <w:rFonts w:ascii="Georgia" w:hAnsi="Georgia"/>
          <w:sz w:val="24"/>
          <w:szCs w:val="24"/>
        </w:rPr>
        <w:drawing>
          <wp:inline distT="0" distB="0" distL="0" distR="0" wp14:anchorId="34FD7EAD" wp14:editId="4889BE0A">
            <wp:extent cx="6016625" cy="447040"/>
            <wp:effectExtent l="0" t="0" r="3175" b="0"/>
            <wp:docPr id="1218053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05308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447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E731F" w14:textId="63E0553C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Check the status of the Service within the namespace:</w:t>
      </w:r>
    </w:p>
    <w:p w14:paraId="04C332D9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C936600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get services -n my-namespace</w:t>
      </w:r>
    </w:p>
    <w:p w14:paraId="683541E3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8D7AC8A" w14:textId="252319DF" w:rsidR="0072432E" w:rsidRDefault="0072432E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72432E">
        <w:rPr>
          <w:rFonts w:ascii="Georgia" w:hAnsi="Georgia"/>
          <w:sz w:val="24"/>
          <w:szCs w:val="24"/>
        </w:rPr>
        <w:drawing>
          <wp:inline distT="0" distB="0" distL="0" distR="0" wp14:anchorId="4EA43762" wp14:editId="31EB02DD">
            <wp:extent cx="6016625" cy="579120"/>
            <wp:effectExtent l="0" t="0" r="3175" b="0"/>
            <wp:docPr id="1603596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59648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57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CCA18" w14:textId="674C6550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To describe the Service and see detailed information:</w:t>
      </w:r>
    </w:p>
    <w:p w14:paraId="3FC718BC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describe service nginx-service -n my-namespace</w:t>
      </w:r>
    </w:p>
    <w:p w14:paraId="13C31B49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A292DBA" w14:textId="77777777" w:rsidR="004C2D18" w:rsidRDefault="004C2D18" w:rsidP="005E571F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70A74B7D" w14:textId="77777777" w:rsidR="004C2D18" w:rsidRDefault="004C2D18" w:rsidP="005E571F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21CDE9A6" w14:textId="60730B15" w:rsidR="0072432E" w:rsidRDefault="0072432E" w:rsidP="005E571F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72432E">
        <w:rPr>
          <w:rFonts w:ascii="Georgia" w:hAnsi="Georgia"/>
          <w:b/>
          <w:bCs/>
          <w:sz w:val="24"/>
          <w:szCs w:val="24"/>
        </w:rPr>
        <w:drawing>
          <wp:inline distT="0" distB="0" distL="0" distR="0" wp14:anchorId="387D06B6" wp14:editId="7D7469CE">
            <wp:extent cx="6016625" cy="2239645"/>
            <wp:effectExtent l="0" t="0" r="3175" b="8255"/>
            <wp:docPr id="1188856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85660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2239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CB931" w14:textId="3BAAC82B" w:rsidR="005E571F" w:rsidRPr="005E571F" w:rsidRDefault="005E571F" w:rsidP="005E571F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5E571F">
        <w:rPr>
          <w:rFonts w:ascii="Georgia" w:hAnsi="Georgia"/>
          <w:b/>
          <w:bCs/>
          <w:sz w:val="24"/>
          <w:szCs w:val="24"/>
        </w:rPr>
        <w:t>Step 5: Switching Context Between Namespaces</w:t>
      </w:r>
    </w:p>
    <w:p w14:paraId="28C43631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7295EED" w14:textId="3EFA70BF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When working with multiple namespaces, you can specify the namespace in </w:t>
      </w: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commands or switch the default context.</w:t>
      </w:r>
    </w:p>
    <w:p w14:paraId="592B6092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0249CE6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5E571F">
        <w:rPr>
          <w:rFonts w:ascii="Georgia" w:hAnsi="Georgia"/>
          <w:b/>
          <w:bCs/>
          <w:sz w:val="24"/>
          <w:szCs w:val="24"/>
        </w:rPr>
        <w:t>Specify Namespace in Commands</w:t>
      </w:r>
    </w:p>
    <w:p w14:paraId="47A417EB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You can specify the namespace directly in </w:t>
      </w: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commands using the -n or --namespace flag:</w:t>
      </w:r>
    </w:p>
    <w:p w14:paraId="7D366FA7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CFFF1FC" w14:textId="77777777" w:rsid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get pods -n my-namespace</w:t>
      </w:r>
    </w:p>
    <w:p w14:paraId="14244C80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3769D37" w14:textId="12C2018F" w:rsidR="0072432E" w:rsidRDefault="0072432E" w:rsidP="005E571F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72432E">
        <w:rPr>
          <w:rFonts w:ascii="Georgia" w:hAnsi="Georgia"/>
          <w:b/>
          <w:bCs/>
          <w:sz w:val="24"/>
          <w:szCs w:val="24"/>
        </w:rPr>
        <w:drawing>
          <wp:inline distT="0" distB="0" distL="0" distR="0" wp14:anchorId="37C27C2E" wp14:editId="705D34B8">
            <wp:extent cx="6016625" cy="734695"/>
            <wp:effectExtent l="0" t="0" r="3175" b="8255"/>
            <wp:docPr id="1460269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26931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734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313E9" w14:textId="6FB9BC38" w:rsidR="005E571F" w:rsidRPr="005E571F" w:rsidRDefault="005E571F" w:rsidP="005E571F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5E571F">
        <w:rPr>
          <w:rFonts w:ascii="Georgia" w:hAnsi="Georgia"/>
          <w:b/>
          <w:bCs/>
          <w:sz w:val="24"/>
          <w:szCs w:val="24"/>
        </w:rPr>
        <w:t xml:space="preserve">Set Default Namespace for </w:t>
      </w:r>
      <w:proofErr w:type="spellStart"/>
      <w:r w:rsidRPr="005E571F">
        <w:rPr>
          <w:rFonts w:ascii="Georgia" w:hAnsi="Georgia"/>
          <w:b/>
          <w:bCs/>
          <w:sz w:val="24"/>
          <w:szCs w:val="24"/>
        </w:rPr>
        <w:t>kubectl</w:t>
      </w:r>
      <w:proofErr w:type="spellEnd"/>
      <w:r w:rsidRPr="005E571F">
        <w:rPr>
          <w:rFonts w:ascii="Georgia" w:hAnsi="Georgia"/>
          <w:b/>
          <w:bCs/>
          <w:sz w:val="24"/>
          <w:szCs w:val="24"/>
        </w:rPr>
        <w:t xml:space="preserve"> Commands</w:t>
      </w:r>
    </w:p>
    <w:p w14:paraId="0401D7E4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54F9070" w14:textId="4F978CD0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To avoid specifying the namespace every time, you can set the default namespace for the current context:</w:t>
      </w:r>
    </w:p>
    <w:p w14:paraId="790E7EB9" w14:textId="55C3EE83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config set-context --current --namespace=my-namespace</w:t>
      </w:r>
    </w:p>
    <w:p w14:paraId="6622ECEC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61CA9FC" w14:textId="454A034D" w:rsidR="0072432E" w:rsidRDefault="0072432E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72432E">
        <w:rPr>
          <w:rFonts w:ascii="Georgia" w:hAnsi="Georgia"/>
          <w:sz w:val="24"/>
          <w:szCs w:val="24"/>
        </w:rPr>
        <w:lastRenderedPageBreak/>
        <w:drawing>
          <wp:inline distT="0" distB="0" distL="0" distR="0" wp14:anchorId="436D8AC6" wp14:editId="365D12A4">
            <wp:extent cx="6016625" cy="502285"/>
            <wp:effectExtent l="0" t="0" r="3175" b="0"/>
            <wp:docPr id="921556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55694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50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06D94" w14:textId="5306C76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Verify the current context’s namespace:</w:t>
      </w:r>
    </w:p>
    <w:p w14:paraId="1D83A8CE" w14:textId="25951F4D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config view --minify | grep namespace</w:t>
      </w:r>
    </w:p>
    <w:p w14:paraId="365D67B0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EEFA8D9" w14:textId="64E8143D" w:rsidR="005E571F" w:rsidRPr="005E571F" w:rsidRDefault="005E571F" w:rsidP="005E571F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5E571F">
        <w:rPr>
          <w:rFonts w:ascii="Georgia" w:hAnsi="Georgia"/>
          <w:b/>
          <w:bCs/>
          <w:sz w:val="24"/>
          <w:szCs w:val="24"/>
        </w:rPr>
        <w:t>Step 6: Clean Up Resources</w:t>
      </w:r>
    </w:p>
    <w:p w14:paraId="49216DE1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B2D67A6" w14:textId="385FAA9F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To delete the resources and the namespace you created:</w:t>
      </w:r>
    </w:p>
    <w:p w14:paraId="465F44EB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delete -f nginx-</w:t>
      </w:r>
      <w:proofErr w:type="spellStart"/>
      <w:proofErr w:type="gramStart"/>
      <w:r w:rsidRPr="005E571F">
        <w:rPr>
          <w:rFonts w:ascii="Georgia" w:hAnsi="Georgia"/>
          <w:sz w:val="24"/>
          <w:szCs w:val="24"/>
        </w:rPr>
        <w:t>pod.yaml</w:t>
      </w:r>
      <w:proofErr w:type="spellEnd"/>
      <w:proofErr w:type="gramEnd"/>
    </w:p>
    <w:p w14:paraId="4FE3B806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delete -f nginx-</w:t>
      </w:r>
      <w:proofErr w:type="spellStart"/>
      <w:proofErr w:type="gramStart"/>
      <w:r w:rsidRPr="005E571F">
        <w:rPr>
          <w:rFonts w:ascii="Georgia" w:hAnsi="Georgia"/>
          <w:sz w:val="24"/>
          <w:szCs w:val="24"/>
        </w:rPr>
        <w:t>service.yaml</w:t>
      </w:r>
      <w:proofErr w:type="spellEnd"/>
      <w:proofErr w:type="gramEnd"/>
    </w:p>
    <w:p w14:paraId="6E179C83" w14:textId="77777777" w:rsid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delete namespace my-namespace</w:t>
      </w:r>
    </w:p>
    <w:p w14:paraId="4CF23AC4" w14:textId="627BA144" w:rsidR="0072432E" w:rsidRDefault="0072432E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72432E">
        <w:rPr>
          <w:rFonts w:ascii="Georgia" w:hAnsi="Georgia"/>
          <w:sz w:val="24"/>
          <w:szCs w:val="24"/>
        </w:rPr>
        <w:drawing>
          <wp:inline distT="0" distB="0" distL="0" distR="0" wp14:anchorId="3BE6988D" wp14:editId="3B78D873">
            <wp:extent cx="6016625" cy="1038225"/>
            <wp:effectExtent l="0" t="0" r="3175" b="9525"/>
            <wp:docPr id="954140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14096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C41BB" w14:textId="0300B37B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Ensure that the namespace and all its resources are deleted:</w:t>
      </w:r>
    </w:p>
    <w:p w14:paraId="0ED26B65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3CDAC6D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get namespaces</w:t>
      </w:r>
    </w:p>
    <w:p w14:paraId="73642377" w14:textId="30E6A4FC" w:rsidR="005E571F" w:rsidRPr="005E571F" w:rsidRDefault="0072432E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72432E">
        <w:rPr>
          <w:rFonts w:ascii="Georgia" w:hAnsi="Georgia"/>
          <w:sz w:val="24"/>
          <w:szCs w:val="24"/>
        </w:rPr>
        <w:drawing>
          <wp:inline distT="0" distB="0" distL="0" distR="0" wp14:anchorId="1B541823" wp14:editId="643E4E2F">
            <wp:extent cx="6016625" cy="1416685"/>
            <wp:effectExtent l="0" t="0" r="3175" b="0"/>
            <wp:docPr id="561009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00937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41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E571F" w:rsidRPr="005E571F">
      <w:headerReference w:type="default" r:id="rId22"/>
      <w:pgSz w:w="12240" w:h="15840"/>
      <w:pgMar w:top="1440" w:right="1325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751801" w14:textId="77777777" w:rsidR="00AA5838" w:rsidRDefault="00AA5838" w:rsidP="007666CF">
      <w:pPr>
        <w:spacing w:line="240" w:lineRule="auto"/>
      </w:pPr>
      <w:r>
        <w:separator/>
      </w:r>
    </w:p>
  </w:endnote>
  <w:endnote w:type="continuationSeparator" w:id="0">
    <w:p w14:paraId="3BFC630D" w14:textId="77777777" w:rsidR="00AA5838" w:rsidRDefault="00AA5838" w:rsidP="007666C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A13CDF" w14:textId="77777777" w:rsidR="00AA5838" w:rsidRDefault="00AA5838" w:rsidP="007666CF">
      <w:pPr>
        <w:spacing w:line="240" w:lineRule="auto"/>
      </w:pPr>
      <w:r>
        <w:separator/>
      </w:r>
    </w:p>
  </w:footnote>
  <w:footnote w:type="continuationSeparator" w:id="0">
    <w:p w14:paraId="1EA7FC00" w14:textId="77777777" w:rsidR="00AA5838" w:rsidRDefault="00AA5838" w:rsidP="007666C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3243FC" w14:textId="1B6D509A" w:rsidR="007666CF" w:rsidRDefault="007666CF" w:rsidP="007666CF">
    <w:pPr>
      <w:pStyle w:val="Header"/>
      <w:jc w:val="right"/>
    </w:pPr>
  </w:p>
  <w:p w14:paraId="7FA1A6F0" w14:textId="77777777" w:rsidR="007666CF" w:rsidRDefault="007666CF" w:rsidP="007666CF">
    <w:pPr>
      <w:pStyle w:val="Header"/>
      <w:jc w:val="right"/>
    </w:pPr>
  </w:p>
  <w:p w14:paraId="28F7746B" w14:textId="77777777" w:rsidR="007666CF" w:rsidRDefault="007666CF" w:rsidP="007666CF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A41E3"/>
    <w:multiLevelType w:val="hybridMultilevel"/>
    <w:tmpl w:val="F10271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443845"/>
    <w:multiLevelType w:val="hybridMultilevel"/>
    <w:tmpl w:val="E668C1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CA10FC"/>
    <w:multiLevelType w:val="hybridMultilevel"/>
    <w:tmpl w:val="7D9685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FF6D68"/>
    <w:multiLevelType w:val="hybridMultilevel"/>
    <w:tmpl w:val="02AC03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514822"/>
    <w:multiLevelType w:val="hybridMultilevel"/>
    <w:tmpl w:val="0B6EBE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E80518"/>
    <w:multiLevelType w:val="hybridMultilevel"/>
    <w:tmpl w:val="4C18BF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CE0541C"/>
    <w:multiLevelType w:val="hybridMultilevel"/>
    <w:tmpl w:val="108074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DF0042A"/>
    <w:multiLevelType w:val="hybridMultilevel"/>
    <w:tmpl w:val="BBCAD3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2C55A6C"/>
    <w:multiLevelType w:val="hybridMultilevel"/>
    <w:tmpl w:val="5A7243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50A6EFE"/>
    <w:multiLevelType w:val="hybridMultilevel"/>
    <w:tmpl w:val="C758ED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82F30C4"/>
    <w:multiLevelType w:val="hybridMultilevel"/>
    <w:tmpl w:val="F42840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BF42592"/>
    <w:multiLevelType w:val="hybridMultilevel"/>
    <w:tmpl w:val="2E34CD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CC27BC7"/>
    <w:multiLevelType w:val="hybridMultilevel"/>
    <w:tmpl w:val="CDD4FE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CCB4E0A"/>
    <w:multiLevelType w:val="hybridMultilevel"/>
    <w:tmpl w:val="47ACFA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E9C756C"/>
    <w:multiLevelType w:val="hybridMultilevel"/>
    <w:tmpl w:val="181AEC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24C6D8F"/>
    <w:multiLevelType w:val="hybridMultilevel"/>
    <w:tmpl w:val="A77269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60833C7"/>
    <w:multiLevelType w:val="hybridMultilevel"/>
    <w:tmpl w:val="1D0CB2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A332110"/>
    <w:multiLevelType w:val="hybridMultilevel"/>
    <w:tmpl w:val="289674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20A5B51"/>
    <w:multiLevelType w:val="hybridMultilevel"/>
    <w:tmpl w:val="D9B8DF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85E1FEA"/>
    <w:multiLevelType w:val="hybridMultilevel"/>
    <w:tmpl w:val="0C4651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D505978"/>
    <w:multiLevelType w:val="hybridMultilevel"/>
    <w:tmpl w:val="484047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022204A"/>
    <w:multiLevelType w:val="hybridMultilevel"/>
    <w:tmpl w:val="DBF4D3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1DA0287"/>
    <w:multiLevelType w:val="hybridMultilevel"/>
    <w:tmpl w:val="3C586E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BC34AC3"/>
    <w:multiLevelType w:val="hybridMultilevel"/>
    <w:tmpl w:val="A36015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0693180">
    <w:abstractNumId w:val="5"/>
  </w:num>
  <w:num w:numId="2" w16cid:durableId="1794446732">
    <w:abstractNumId w:val="17"/>
  </w:num>
  <w:num w:numId="3" w16cid:durableId="1094980813">
    <w:abstractNumId w:val="10"/>
  </w:num>
  <w:num w:numId="4" w16cid:durableId="227502285">
    <w:abstractNumId w:val="15"/>
  </w:num>
  <w:num w:numId="5" w16cid:durableId="1815020942">
    <w:abstractNumId w:val="16"/>
  </w:num>
  <w:num w:numId="6" w16cid:durableId="156187757">
    <w:abstractNumId w:val="20"/>
  </w:num>
  <w:num w:numId="7" w16cid:durableId="1632131578">
    <w:abstractNumId w:val="1"/>
  </w:num>
  <w:num w:numId="8" w16cid:durableId="65420596">
    <w:abstractNumId w:val="7"/>
  </w:num>
  <w:num w:numId="9" w16cid:durableId="545679436">
    <w:abstractNumId w:val="21"/>
  </w:num>
  <w:num w:numId="10" w16cid:durableId="1585528895">
    <w:abstractNumId w:val="18"/>
  </w:num>
  <w:num w:numId="11" w16cid:durableId="1368021660">
    <w:abstractNumId w:val="12"/>
  </w:num>
  <w:num w:numId="12" w16cid:durableId="1367833833">
    <w:abstractNumId w:val="11"/>
  </w:num>
  <w:num w:numId="13" w16cid:durableId="1483423033">
    <w:abstractNumId w:val="0"/>
  </w:num>
  <w:num w:numId="14" w16cid:durableId="498933655">
    <w:abstractNumId w:val="4"/>
  </w:num>
  <w:num w:numId="15" w16cid:durableId="2074740538">
    <w:abstractNumId w:val="19"/>
  </w:num>
  <w:num w:numId="16" w16cid:durableId="1201700609">
    <w:abstractNumId w:val="3"/>
  </w:num>
  <w:num w:numId="17" w16cid:durableId="94445949">
    <w:abstractNumId w:val="22"/>
  </w:num>
  <w:num w:numId="18" w16cid:durableId="636491947">
    <w:abstractNumId w:val="2"/>
  </w:num>
  <w:num w:numId="19" w16cid:durableId="786892681">
    <w:abstractNumId w:val="9"/>
  </w:num>
  <w:num w:numId="20" w16cid:durableId="1279220320">
    <w:abstractNumId w:val="14"/>
  </w:num>
  <w:num w:numId="21" w16cid:durableId="1918972165">
    <w:abstractNumId w:val="13"/>
  </w:num>
  <w:num w:numId="22" w16cid:durableId="2107922752">
    <w:abstractNumId w:val="8"/>
  </w:num>
  <w:num w:numId="23" w16cid:durableId="963538511">
    <w:abstractNumId w:val="6"/>
  </w:num>
  <w:num w:numId="24" w16cid:durableId="1976642365">
    <w:abstractNumId w:val="23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7103"/>
    <w:rsid w:val="0007426B"/>
    <w:rsid w:val="000A69AF"/>
    <w:rsid w:val="000A6D53"/>
    <w:rsid w:val="000B3567"/>
    <w:rsid w:val="000B7FA6"/>
    <w:rsid w:val="000C68A7"/>
    <w:rsid w:val="00113756"/>
    <w:rsid w:val="0015110B"/>
    <w:rsid w:val="00161E5B"/>
    <w:rsid w:val="001B4263"/>
    <w:rsid w:val="001C004D"/>
    <w:rsid w:val="001C30AA"/>
    <w:rsid w:val="001E4A09"/>
    <w:rsid w:val="001F6DF3"/>
    <w:rsid w:val="00223E60"/>
    <w:rsid w:val="002360F0"/>
    <w:rsid w:val="002723DD"/>
    <w:rsid w:val="00293CCD"/>
    <w:rsid w:val="002A063E"/>
    <w:rsid w:val="002C0110"/>
    <w:rsid w:val="002C15F1"/>
    <w:rsid w:val="002D23EA"/>
    <w:rsid w:val="002D67B0"/>
    <w:rsid w:val="0031239A"/>
    <w:rsid w:val="00320B15"/>
    <w:rsid w:val="00327F84"/>
    <w:rsid w:val="00373228"/>
    <w:rsid w:val="00394880"/>
    <w:rsid w:val="003B39D4"/>
    <w:rsid w:val="003F7E65"/>
    <w:rsid w:val="0040400F"/>
    <w:rsid w:val="00404B30"/>
    <w:rsid w:val="0043588C"/>
    <w:rsid w:val="00440BC1"/>
    <w:rsid w:val="00445082"/>
    <w:rsid w:val="00447B21"/>
    <w:rsid w:val="00455F08"/>
    <w:rsid w:val="0046646E"/>
    <w:rsid w:val="004C2D18"/>
    <w:rsid w:val="004E51A1"/>
    <w:rsid w:val="004F7485"/>
    <w:rsid w:val="00516BE0"/>
    <w:rsid w:val="0052368E"/>
    <w:rsid w:val="005325EE"/>
    <w:rsid w:val="00554DA5"/>
    <w:rsid w:val="005925A2"/>
    <w:rsid w:val="00597311"/>
    <w:rsid w:val="005A10A0"/>
    <w:rsid w:val="005A4EC2"/>
    <w:rsid w:val="005B4CC3"/>
    <w:rsid w:val="005D2DA1"/>
    <w:rsid w:val="005D3273"/>
    <w:rsid w:val="005E5413"/>
    <w:rsid w:val="005E571F"/>
    <w:rsid w:val="00627641"/>
    <w:rsid w:val="00662867"/>
    <w:rsid w:val="00680459"/>
    <w:rsid w:val="006E1DD8"/>
    <w:rsid w:val="006E520D"/>
    <w:rsid w:val="0072432E"/>
    <w:rsid w:val="007520E6"/>
    <w:rsid w:val="00764722"/>
    <w:rsid w:val="007666CF"/>
    <w:rsid w:val="00774CB4"/>
    <w:rsid w:val="007A41F2"/>
    <w:rsid w:val="00866991"/>
    <w:rsid w:val="008E58C1"/>
    <w:rsid w:val="00976465"/>
    <w:rsid w:val="00980CD5"/>
    <w:rsid w:val="00981989"/>
    <w:rsid w:val="00984AC5"/>
    <w:rsid w:val="0099224A"/>
    <w:rsid w:val="009D6D29"/>
    <w:rsid w:val="00A951C7"/>
    <w:rsid w:val="00AA5838"/>
    <w:rsid w:val="00AC2E23"/>
    <w:rsid w:val="00AF0E40"/>
    <w:rsid w:val="00B50474"/>
    <w:rsid w:val="00B66B0C"/>
    <w:rsid w:val="00BA22D5"/>
    <w:rsid w:val="00BA44CF"/>
    <w:rsid w:val="00BA4D74"/>
    <w:rsid w:val="00BB17CA"/>
    <w:rsid w:val="00BB7DD8"/>
    <w:rsid w:val="00BE046D"/>
    <w:rsid w:val="00BF6747"/>
    <w:rsid w:val="00C1496C"/>
    <w:rsid w:val="00C50980"/>
    <w:rsid w:val="00C83662"/>
    <w:rsid w:val="00CA1F01"/>
    <w:rsid w:val="00CB26E4"/>
    <w:rsid w:val="00D04AA5"/>
    <w:rsid w:val="00D206B1"/>
    <w:rsid w:val="00D40D50"/>
    <w:rsid w:val="00D57470"/>
    <w:rsid w:val="00D67103"/>
    <w:rsid w:val="00DB1F88"/>
    <w:rsid w:val="00E0402D"/>
    <w:rsid w:val="00E82D29"/>
    <w:rsid w:val="00EA17E7"/>
    <w:rsid w:val="00F23FC0"/>
    <w:rsid w:val="00F41447"/>
    <w:rsid w:val="00F77988"/>
    <w:rsid w:val="00F80511"/>
    <w:rsid w:val="00F936DA"/>
    <w:rsid w:val="00F95A08"/>
    <w:rsid w:val="00FA7526"/>
    <w:rsid w:val="00FB5A70"/>
    <w:rsid w:val="00FE7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B4994"/>
  <w15:docId w15:val="{1219AD64-3E7B-49B7-AA33-AEC209C1B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D31C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922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9228A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tag">
    <w:name w:val="tag"/>
    <w:basedOn w:val="DefaultParagraphFont"/>
    <w:rsid w:val="0019228A"/>
  </w:style>
  <w:style w:type="character" w:customStyle="1" w:styleId="pln">
    <w:name w:val="pln"/>
    <w:basedOn w:val="DefaultParagraphFont"/>
    <w:rsid w:val="0019228A"/>
  </w:style>
  <w:style w:type="character" w:customStyle="1" w:styleId="atn">
    <w:name w:val="atn"/>
    <w:basedOn w:val="DefaultParagraphFont"/>
    <w:rsid w:val="0019228A"/>
  </w:style>
  <w:style w:type="character" w:customStyle="1" w:styleId="pun">
    <w:name w:val="pun"/>
    <w:basedOn w:val="DefaultParagraphFont"/>
    <w:rsid w:val="0019228A"/>
  </w:style>
  <w:style w:type="character" w:customStyle="1" w:styleId="atv">
    <w:name w:val="atv"/>
    <w:basedOn w:val="DefaultParagraphFont"/>
    <w:rsid w:val="0019228A"/>
  </w:style>
  <w:style w:type="character" w:styleId="Strong">
    <w:name w:val="Strong"/>
    <w:basedOn w:val="DefaultParagraphFont"/>
    <w:uiPriority w:val="22"/>
    <w:qFormat/>
    <w:rsid w:val="00644768"/>
    <w:rPr>
      <w:b/>
      <w:bCs/>
    </w:rPr>
  </w:style>
  <w:style w:type="character" w:styleId="Emphasis">
    <w:name w:val="Emphasis"/>
    <w:basedOn w:val="DefaultParagraphFont"/>
    <w:uiPriority w:val="20"/>
    <w:qFormat/>
    <w:rsid w:val="00644768"/>
    <w:rPr>
      <w:i/>
      <w:iCs/>
    </w:rPr>
  </w:style>
  <w:style w:type="character" w:styleId="Hyperlink">
    <w:name w:val="Hyperlink"/>
    <w:basedOn w:val="DefaultParagraphFont"/>
    <w:uiPriority w:val="99"/>
    <w:unhideWhenUsed/>
    <w:rsid w:val="00B62F46"/>
    <w:rPr>
      <w:color w:val="0000FF"/>
      <w:u w:val="single"/>
    </w:rPr>
  </w:style>
  <w:style w:type="paragraph" w:customStyle="1" w:styleId="alt">
    <w:name w:val="alt"/>
    <w:basedOn w:val="Normal"/>
    <w:rsid w:val="00B66B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customStyle="1" w:styleId="tag-name">
    <w:name w:val="tag-name"/>
    <w:basedOn w:val="DefaultParagraphFont"/>
    <w:rsid w:val="00B66B0C"/>
  </w:style>
  <w:style w:type="character" w:customStyle="1" w:styleId="attribute">
    <w:name w:val="attribute"/>
    <w:basedOn w:val="DefaultParagraphFont"/>
    <w:rsid w:val="00B66B0C"/>
  </w:style>
  <w:style w:type="character" w:customStyle="1" w:styleId="attribute-value">
    <w:name w:val="attribute-value"/>
    <w:basedOn w:val="DefaultParagraphFont"/>
    <w:rsid w:val="00B66B0C"/>
  </w:style>
  <w:style w:type="paragraph" w:styleId="ListParagraph">
    <w:name w:val="List Paragraph"/>
    <w:basedOn w:val="Normal"/>
    <w:uiPriority w:val="34"/>
    <w:qFormat/>
    <w:rsid w:val="004E51A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7666CF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666CF"/>
  </w:style>
  <w:style w:type="paragraph" w:styleId="Footer">
    <w:name w:val="footer"/>
    <w:basedOn w:val="Normal"/>
    <w:link w:val="FooterChar"/>
    <w:uiPriority w:val="99"/>
    <w:unhideWhenUsed/>
    <w:rsid w:val="007666CF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666C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451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23448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  <w:div w:id="62354191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</w:divsChild>
    </w:div>
    <w:div w:id="54887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6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86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5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7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0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5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5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5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5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25886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00173386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6038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79891104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11621808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9531308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45583194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0136813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4269850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1005800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1788370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40680205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5771653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0357748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3893876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94310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9690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1465103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96975243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25239976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280041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341977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36894537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344529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41399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44056870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9111353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0817502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2317385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584853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128340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6208715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116767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26843991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206440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Dzxl2onolYnvxBjzWvsjc8Y8Sig==">AMUW2mVQ7KsLyX286E3f9iC007QfrIg2MrPzowqblwFtI2U56shEGlTTUJf52CfWUMjBYJBrq5xJosIloDShugQzWx3xGgwJF0LaCsFV6c8H3jioWIOXMvcCGCgCv7YczV011lAHmzT4M5vkjC3UmRNDHjlqmmfnHqTgWv4Iu6X9CJC+oud7wltT96qVRVozFAhiuSmyDXWql79T7w4e4dmrWBKxP+TByD7yGUFRzNxgYcoNms1+3bqubq3h0Er1mMUchTbN1oRG7W5L0BgNC5cPtfZggpbHqSXWh3jLempSvdldEjazDjEy6apsvO4MfA1HwB6veFgQWHEtMdfFSGu7iqiye+DrheJCV/GePN0GrANYn4ICJCNpXQg7ZgMt1KcACvrC0ewSYCndGnbp6sgO9WUkon1J2V6UFXZTdHROn3vO2COosj0F1XMrttH0N1tAJ4a5Kt8Yw+1qAspSWZ9+HP6gGFDRlokYRmwhUZq6tZbZR2RpYU/uA5L5KKaLbTxBB8c0vNFSxXdv4/ZTsWbg4LMQD3AAD9y4XH9cVBUEFUWHkVrWxWp3Lf00W0eHmF2zf9M6rcwYodAId9zOM7yMPU8lPnNQWkfH3emNOXRY3PT7A6O2oP6ct5+wrjiyL7Vh7WhGi7ranxp5hX1XXlQGdWnKAW5jtrUrUmNldsENYC1uRPUwrYxyyRSAm3+5tnyAjNpLmf9tOyGoiA848nDdsjDIKOzyMqfi3265Qc5c7v7DkU8Om3oINPGpXgnnTynapf2mtluWQkGXmA6EuS/f1p30pFzXkioS1xj7vHHD109xI0Y0YBFDqGvRiI5M5NNMWDs24m1hVTENGT/6DOyJhaObQCEJKh/vdmiPDy80ijXoq/P/VS8tTG6qk/nZkKZDHLO2Ckn+FOjh4Mxbyol/MPoT+/V+TSaKCSM+HmIjQaLFrnGm/tKnNPLne40NnG5GYdh+ZJ+7+6Vc5Mti4L+D+j6y7cZiCvSiJeCOnRn5x7+j+9k2jYHYP8upYy11Gs04jCFsFvWVFoBCsrtmXgY+5CXdxr4QMj7Y7Uo0jXEK5XTiBPWrSh6Dk/UKSb6GQNBTQVb6F39/i47pcyA1rv4MVEo9vy87/Oixz7jMF90kBNAOD77jcvcMxVKpiZXPAK76Shiez/AYJjhrTs8mA+MNHJ9j+iEI5ipVFY8XOxAf7E7q6QqgxFotbRG4y+a2DgZeL1j3as1Mo/y3EGlW8FRsE9i7b1ibOpyPHTkFgNG0s5nMz/SyoP+eiQ9zdNinGsmOTcFlTWTRrA8niAwN1s/SjENP9FY5ajglAFaHFCnre1mt1QG6xRstLNy61Tioo78BNAC2kj26lKKvSi4bgrPs7zOnKI6H2zYyVLoZRVeOb5dXxQM+RqMsNWuGZqihQ7bSG6wKLI8Gde+SPVUkI36f2/GQw7XelD4fk0jest4x55kvLojS5Yt4WBVjDppnuEPAt5VWMfBnlWWmuISYc5ku1uHwtVH10omdohYL3/yjsTKpVS9EXeBsf4ZLyR2Ud71nI7l3fE7T2ZwC+JhVVpLhBI2+rFqpD5YGOQdFuDex8WtGZgpEpVWSfbsqnDPENex/amvZHSB3285HChnz3y6uBfbJRxujAkqD6Szk27oBtDnl8T+b/MIB1h2/ifWho2dUJnW/tI5zQS9W6V07TcrNVVrluhIzqs7GcdGpgM78w42KFqYpNbtQGzU8bgT+QSIHMw+Om3twOoADG0naTG/oeooI63rZG6eD/rerhQmhdH4CSZJ+dh+xd7a132cyDVnzHO5LWjvPD4lEZQhiqkPh89LGY8frFC1INfr8M1ldoRUbtCisQh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7</Pages>
  <Words>500</Words>
  <Characters>2851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Hitesh Kumar Sharma</dc:creator>
  <cp:lastModifiedBy>Kanishk Adhithya</cp:lastModifiedBy>
  <cp:revision>14</cp:revision>
  <dcterms:created xsi:type="dcterms:W3CDTF">2024-07-08T13:27:00Z</dcterms:created>
  <dcterms:modified xsi:type="dcterms:W3CDTF">2026-02-21T07:32:00Z</dcterms:modified>
</cp:coreProperties>
</file>