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8- Create POD in Kubernetes</w:t>
      </w:r>
    </w:p>
    <w:p>
      <w:pPr>
        <w:pStyle w:val="Body"/>
      </w:pPr>
    </w:p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Objective</w:t>
      </w: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Understand the basic structure and syntax of a Kubernetes Pod definition file (YAML).</w:t>
      </w: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Learn to create, inspect, and delete a Pod in a Kubernetes cluster.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Prerequisites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4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Kubernetes Cluster: You need a running Kubernetes cluster. You can set up a local cluster using tools like Minikube or kind, or use a cloud-based Kubernetes service.</w:t>
      </w:r>
    </w:p>
    <w:p>
      <w:pPr>
        <w:pStyle w:val="List Paragraph"/>
        <w:numPr>
          <w:ilvl w:val="0"/>
          <w:numId w:val="4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kubectl: Install and configure kubectl to interact with your Kubernetes cluster.</w:t>
      </w:r>
    </w:p>
    <w:p>
      <w:pPr>
        <w:pStyle w:val="List Paragraph"/>
        <w:numPr>
          <w:ilvl w:val="0"/>
          <w:numId w:val="4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Basic Knowledge of YAML: Familiarity with YAML format will be helpful as Kubernetes resource definitions are written in YAML.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Heading 3"/>
        <w:shd w:val="clear" w:color="auto" w:fill="ffffff"/>
        <w:spacing w:before="0" w:after="0"/>
        <w:rPr>
          <w:rFonts w:ascii="Georgia" w:cs="Georgia" w:hAnsi="Georgia" w:eastAsia="Georgia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Step-by-Step Guide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1: Create a YAML File for the Pod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We'll create a Pod configuration file named </w:t>
      </w: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pod-example.yaml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apiVersion: v1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kind: Pod       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metadata:       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name: my-pod  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labels:       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app: web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spec: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containers:       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- name: my-container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it-IT"/>
        </w:rPr>
        <w:t xml:space="preserve">      image: nginx:latest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Explanation of the YAML File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apiVersion: Specifies the version of the Kubernetes API to use. For Pods, it's typically v1.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kind: The type of object being created. Here it's a Pod.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metadata: Provides metadata about the object, including name and labels. The name must be unique within the namespace, and labels help in identifying and organizing Pods.</w:t>
      </w:r>
    </w:p>
    <w:p>
      <w:pPr>
        <w:pStyle w:val="List Paragraph"/>
        <w:numPr>
          <w:ilvl w:val="0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spec: Contains the specifications of the Pod, including:</w:t>
      </w:r>
    </w:p>
    <w:p>
      <w:pPr>
        <w:pStyle w:val="List Paragraph"/>
        <w:numPr>
          <w:ilvl w:val="1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containers: Lists all containers that will run inside the Pod. Each container needs:</w:t>
      </w:r>
    </w:p>
    <w:p>
      <w:pPr>
        <w:pStyle w:val="List Paragraph"/>
        <w:numPr>
          <w:ilvl w:val="2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name: A unique name within the Pod.</w:t>
      </w:r>
    </w:p>
    <w:p>
      <w:pPr>
        <w:pStyle w:val="List Paragraph"/>
        <w:numPr>
          <w:ilvl w:val="2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image: The Docker image to use for the container.</w:t>
      </w:r>
    </w:p>
    <w:p>
      <w:pPr>
        <w:pStyle w:val="List Paragraph"/>
        <w:numPr>
          <w:ilvl w:val="2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ports: The ports that this container exposes.</w:t>
      </w:r>
    </w:p>
    <w:p>
      <w:pPr>
        <w:pStyle w:val="List Paragraph"/>
        <w:numPr>
          <w:ilvl w:val="2"/>
          <w:numId w:val="6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env: Environment variables passed to the container.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439206</wp:posOffset>
            </wp:positionV>
            <wp:extent cx="6016625" cy="146314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85"/>
                <wp:lineTo x="0" y="21685"/>
                <wp:lineTo x="0" y="0"/>
              </wp:wrapPolygon>
            </wp:wrapThrough>
            <wp:docPr id="1073741825" name="officeArt object" descr="Screenshot 2026-02-23 at 10.53.3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23 at 10.53.33 AM.png" descr="Screenshot 2026-02-23 at 10.53.33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631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2: Apply the YAML File to Create the Pod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Use the kubectl apply command to create the Pod based on the YAML configuration file.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pod-example.yaml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This command tells Kubernetes to create a Pod as specified in the pod-example.yaml file.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234307</wp:posOffset>
            </wp:positionV>
            <wp:extent cx="6016625" cy="335375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948"/>
                <wp:lineTo x="0" y="21948"/>
                <wp:lineTo x="0" y="0"/>
              </wp:wrapPolygon>
            </wp:wrapThrough>
            <wp:docPr id="1073741826" name="officeArt object" descr="Screenshot 2026-02-23 at 10.52.3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23 at 10.52.33 AM.png" descr="Screenshot 2026-02-23 at 10.52.33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53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3: Verify the Pod Creation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To check the status of the Pod and ensure it's running, use: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-42862</wp:posOffset>
            </wp:positionH>
            <wp:positionV relativeFrom="page">
              <wp:posOffset>310624</wp:posOffset>
            </wp:positionV>
            <wp:extent cx="6016625" cy="39324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3"/>
                <wp:lineTo x="0" y="21623"/>
                <wp:lineTo x="0" y="0"/>
              </wp:wrapPolygon>
            </wp:wrapThrough>
            <wp:docPr id="1073741827" name="officeArt object" descr="Screenshot 2026-02-23 at 10.45.2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23 at 10.45.29 AM.png" descr="Screenshot 2026-02-23 at 10.45.29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932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hAnsi="Georgia"/>
          <w:sz w:val="24"/>
          <w:szCs w:val="24"/>
          <w:rtl w:val="0"/>
          <w:lang w:val="en-US"/>
        </w:rPr>
        <w:t>This command lists all the Pods in the current namespace, showing their status, restart count, and other details.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can get detailed information about the Pod using: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describe pod my-pod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269444</wp:posOffset>
            </wp:positionV>
            <wp:extent cx="6016625" cy="168623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1"/>
                <wp:lineTo x="0" y="21601"/>
                <wp:lineTo x="0" y="0"/>
              </wp:wrapPolygon>
            </wp:wrapThrough>
            <wp:docPr id="1073741828" name="officeArt object" descr="Screenshot 2026-02-23 at 10.44.3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2-23 at 10.44.32 AM.png" descr="Screenshot 2026-02-23 at 10.44.32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862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This command provides detailed information about the Pod, including its events, container specifications, and resource usage.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4: Interact with the Pod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can interact with the running Pod in various ways, such as accessing the logs or executing commands inside the container.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View Logs: To view the logs of the container in the Pod: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logs my-pod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390618</wp:posOffset>
            </wp:positionV>
            <wp:extent cx="6016625" cy="146491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59"/>
                <wp:lineTo x="0" y="21659"/>
                <wp:lineTo x="0" y="0"/>
              </wp:wrapPolygon>
            </wp:wrapThrough>
            <wp:docPr id="1073741829" name="officeArt object" descr="Screenshot 2026-02-23 at 10.41.2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2-23 at 10.41.29 AM.png" descr="Screenshot 2026-02-23 at 10.41.29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649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Execute a Command: To run a command inside the container: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exec -it my-pod -- /bin/bash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The -it flag opens an interactive terminal session inside the container, allowing you to run commands.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211355</wp:posOffset>
            </wp:positionV>
            <wp:extent cx="6016625" cy="55114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6"/>
                <wp:lineTo x="0" y="21646"/>
                <wp:lineTo x="0" y="0"/>
              </wp:wrapPolygon>
            </wp:wrapThrough>
            <wp:docPr id="1073741830" name="officeArt object" descr="Screenshot 2026-02-23 at 10.40.3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2-23 at 10.40.38 AM.png" descr="Screenshot 2026-02-23 at 10.40.38 A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511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5: Delete the Pod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en-US"/>
        </w:rPr>
        <w:t>To clean up and remove the Pod when you're done, use the following command: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pod my-pod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</w:pPr>
      <w:r>
        <w:rPr>
          <w:rFonts w:ascii="Georgia" w:hAnsi="Georgia"/>
          <w:sz w:val="24"/>
          <w:szCs w:val="24"/>
          <w:rtl w:val="0"/>
          <w:lang w:val="en-US"/>
        </w:rPr>
        <w:t>This command deletes the specified Pod from the cluster.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217246</wp:posOffset>
            </wp:positionV>
            <wp:extent cx="6016625" cy="44665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879"/>
                <wp:lineTo x="0" y="21879"/>
                <wp:lineTo x="0" y="0"/>
              </wp:wrapPolygon>
            </wp:wrapThrough>
            <wp:docPr id="1073741831" name="officeArt object" descr="Screenshot 2026-02-23 at 10.40.0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2-23 at 10.40.05 AM.png" descr="Screenshot 2026-02-23 at 10.40.05 A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66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</w:r>
    </w:p>
    <w:sectPr>
      <w:headerReference w:type="default" r:id="rId11"/>
      <w:footerReference w:type="default" r:id="rId12"/>
      <w:pgSz w:w="12240" w:h="15840" w:orient="portrait"/>
      <w:pgMar w:top="1440" w:right="1325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Courier New">
    <w:charset w:val="00"/>
    <w:family w:val="roman"/>
    <w:pitch w:val="default"/>
  </w:font>
  <w:font w:name="Wingding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:lang w:val="en-US"/>
      <w14:textOutline>
        <w14:noFill/>
      </w14:textOutline>
      <w14:textFill>
        <w14:solidFill>
          <w14:srgbClr w14:val="434343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