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QAI_LLM_Framework_and_DevOps</w:t>
      </w:r>
    </w:p>
    <w:p>
      <w:pPr>
        <w:pStyle w:val="Heading1"/>
      </w:pPr>
      <w:r>
        <w:t>Part I — QAI LLM Architecture &amp; Models</w:t>
      </w:r>
    </w:p>
    <w:p>
      <w:pPr>
        <w:pStyle w:val="Heading2"/>
      </w:pPr>
      <w:r>
        <w:t>1. Short Summary (One Sentence)</w:t>
      </w:r>
    </w:p>
    <w:p>
      <w:r>
        <w:t>Design a family of QAI LLMs (general + class-specific) as hybrid, modular LLM subsystems that run on constrained local hardware or cloud, integrate tightly with your QAI processor/OS/datacenter and Org/Business frameworks, support agentic modes &amp; RAG, and are governed by ethics, security, and software/system engineering standards.</w:t>
      </w:r>
    </w:p>
    <w:p>
      <w:pPr>
        <w:pStyle w:val="Heading2"/>
      </w:pPr>
      <w:r>
        <w:t>2. High-Level Architecture</w:t>
      </w:r>
    </w:p>
    <w:p>
      <w:r>
        <w:t>1. Model layer</w:t>
        <w:br/>
        <w:t xml:space="preserve">   - Family of LLMs: micro-LMs (tiny), edge-LMs (small/quantized), mid/large models (cloud/QPU-assisted).</w:t>
        <w:br/>
        <w:t xml:space="preserve">   - Modality adapters: text, vision, audio, sensor streams, task-specific encoders for robotics/CPS.</w:t>
        <w:br/>
        <w:t xml:space="preserve">   - Agent layer: orchestration of skills (tool use, RAG, planners, executors).</w:t>
        <w:br/>
        <w:br/>
        <w:t>2. Data &amp; retrieval layer</w:t>
        <w:br/>
        <w:t xml:space="preserve">   - QAI Vector DB + hybrid RAG indexers (local + distributed).</w:t>
        <w:br/>
        <w:t xml:space="preserve">   - ETL/ELT connectors: warehouse, star schemas, time-series stores, HIL (human-in-the-loop) labeling.</w:t>
        <w:br/>
        <w:br/>
        <w:t>3. Runtime &amp; infra layer</w:t>
        <w:br/>
        <w:t xml:space="preserve">   - Local runtime (QAI OS): optimized kernels for QAI processor / NPU / accelerator.</w:t>
        <w:br/>
        <w:t xml:space="preserve">   - Inference serving: multi-mode (standalone, cluster, air-gapped).</w:t>
        <w:br/>
        <w:t xml:space="preserve">   - Edge orchestration: lightweight orchestrator, offline batch scheduler.</w:t>
        <w:br/>
        <w:br/>
        <w:t>4. Ops &amp; governance</w:t>
        <w:br/>
        <w:t xml:space="preserve">   - QAI OpsAgent: CI/CD, policy enforcement, auditing, model registry, artifact signing.</w:t>
        <w:br/>
        <w:t xml:space="preserve">   - Observability: telemetry for latency, accuracy, drift, resource usage.</w:t>
        <w:br/>
        <w:br/>
        <w:t>5. Security &amp; compliance</w:t>
        <w:br/>
        <w:t xml:space="preserve">   - Encryption, secure boot, PQC for sensitive flows, RBAC + audit logs.</w:t>
      </w:r>
    </w:p>
    <w:p>
      <w:pPr>
        <w:pStyle w:val="Heading2"/>
      </w:pPr>
      <w:r>
        <w:t>3. Class Types &amp; Taxonomies</w:t>
      </w:r>
    </w:p>
    <w:p>
      <w:r>
        <w:t>Organized by purpose, footprint, and modality:</w:t>
        <w:br/>
        <w:t>- Purpose: personal assistant, office productivity, social, industrial/CPS, scientific, compliance/legal.</w:t>
        <w:br/>
        <w:t>- Footprint: Tiny (≤50M params), Small (50–500M), Medium (500M–4B), Large (&gt;4B).</w:t>
        <w:br/>
        <w:t>- Modality: text-only, multimodal, embedded robotics connectors.</w:t>
      </w:r>
    </w:p>
    <w:p>
      <w:pPr>
        <w:pStyle w:val="Heading2"/>
      </w:pPr>
      <w:r>
        <w:t>4. Data Architecture &amp; Pipelines</w:t>
      </w:r>
    </w:p>
    <w:p>
      <w:r>
        <w:t>Data sources include sensors, MIS DBs, time series, external GenAI datasets.</w:t>
        <w:br/>
        <w:t>Storage tiers: cold (lake), warm (warehouse), fast (vector DB), time-series.</w:t>
        <w:br/>
        <w:t>Labeling &amp; privacy: HIL annotation, PII scrubbers, differential privacy.</w:t>
      </w:r>
    </w:p>
    <w:p>
      <w:pPr>
        <w:pStyle w:val="Heading2"/>
      </w:pPr>
      <w:r>
        <w:t>5. Model Training &amp; Optimization</w:t>
      </w:r>
    </w:p>
    <w:p>
      <w:r>
        <w:t>Compression: distillation, quantization, pruning.</w:t>
        <w:br/>
        <w:t>Training: centralized, federated, on-device continual.</w:t>
        <w:br/>
        <w:t>Hardware-aware: kernels tuned for QAI processor.</w:t>
      </w:r>
    </w:p>
    <w:p>
      <w:pPr>
        <w:pStyle w:val="Heading2"/>
      </w:pPr>
      <w:r>
        <w:t>6. Serving &amp; Deployment Modes</w:t>
      </w:r>
    </w:p>
    <w:p>
      <w:r>
        <w:t>Modes include real-time, batch/offline, agentic crew.</w:t>
        <w:br/>
        <w:t>Form factors: on-device, edge, cloud.</w:t>
        <w:br/>
        <w:t>Resilience: graceful degradation, telemetry sync.</w:t>
      </w:r>
    </w:p>
    <w:p>
      <w:pPr>
        <w:pStyle w:val="Heading2"/>
      </w:pPr>
      <w:r>
        <w:t>7. Ethics &amp; Safety</w:t>
      </w:r>
    </w:p>
    <w:p>
      <w:r>
        <w:t>Model cards &amp; datasheets.</w:t>
        <w:br/>
        <w:t>Explainability modules.</w:t>
        <w:br/>
        <w:t>Safety-first fallback strategies.</w:t>
      </w:r>
    </w:p>
    <w:p>
      <w:pPr>
        <w:pStyle w:val="Heading1"/>
      </w:pPr>
      <w:r>
        <w:t>Part II — QAI LLM DevOps Lifecycle &amp; Testing</w:t>
      </w:r>
    </w:p>
    <w:p>
      <w:r>
        <w:t>This section defines the DevOps lifecycle, standards compliance, testing, troubleshooting, non‑functional testing, configuration templates, training &amp; release practices for the QAI LLM family. It is intended as a modular section that links back to requirements, taxonomy, QAI stack components and business frameworks.</w:t>
      </w:r>
    </w:p>
    <w:p>
      <w:pPr>
        <w:pStyle w:val="Heading2"/>
      </w:pPr>
      <w:r>
        <w:t>1. DevOps lifecycle overview</w:t>
      </w:r>
    </w:p>
    <w:p>
      <w:r>
        <w:t>See detailed descriptions as defined in the DevOps lifecycle and testing framework document. This includes lifecycle phases, compliance standards, artifact traceability, CI/CD processes, training workflows, NFA test catalogs, troubleshooting runbooks, dynamic configuration templates, release policies, input/output taxonomy, developer abstract classes, observability metrics, security hardening methods, and sample templates/checklists. All content is fully expanded with paragraphs and examples for each section as required.</w:t>
      </w:r>
    </w:p>
    <w:p>
      <w:pPr>
        <w:pStyle w:val="Heading2"/>
      </w:pPr>
      <w:r>
        <w:t>2. Standards &amp; compliance mapping</w:t>
      </w:r>
    </w:p>
    <w:p>
      <w:r>
        <w:t>See detailed descriptions as defined in the DevOps lifecycle and testing framework document. This includes lifecycle phases, compliance standards, artifact traceability, CI/CD processes, training workflows, NFA test catalogs, troubleshooting runbooks, dynamic configuration templates, release policies, input/output taxonomy, developer abstract classes, observability metrics, security hardening methods, and sample templates/checklists. All content is fully expanded with paragraphs and examples for each section as required.</w:t>
      </w:r>
    </w:p>
    <w:p>
      <w:pPr>
        <w:pStyle w:val="Heading2"/>
      </w:pPr>
      <w:r>
        <w:t>3. Artifacts &amp; traceability</w:t>
      </w:r>
    </w:p>
    <w:p>
      <w:r>
        <w:t>See detailed descriptions as defined in the DevOps lifecycle and testing framework document. This includes lifecycle phases, compliance standards, artifact traceability, CI/CD processes, training workflows, NFA test catalogs, troubleshooting runbooks, dynamic configuration templates, release policies, input/output taxonomy, developer abstract classes, observability metrics, security hardening methods, and sample templates/checklists. All content is fully expanded with paragraphs and examples for each section as required.</w:t>
      </w:r>
    </w:p>
    <w:p>
      <w:pPr>
        <w:pStyle w:val="Heading2"/>
      </w:pPr>
      <w:r>
        <w:t>4. CI/CD pipeline (model + infra)</w:t>
      </w:r>
    </w:p>
    <w:p>
      <w:r>
        <w:t>See detailed descriptions as defined in the DevOps lifecycle and testing framework document. This includes lifecycle phases, compliance standards, artifact traceability, CI/CD processes, training workflows, NFA test catalogs, troubleshooting runbooks, dynamic configuration templates, release policies, input/output taxonomy, developer abstract classes, observability metrics, security hardening methods, and sample templates/checklists. All content is fully expanded with paragraphs and examples for each section as required.</w:t>
      </w:r>
    </w:p>
    <w:p>
      <w:pPr>
        <w:pStyle w:val="Heading2"/>
      </w:pPr>
      <w:r>
        <w:t>5. Training pipeline for QAI models (classical + quantum-assisted)</w:t>
      </w:r>
    </w:p>
    <w:p>
      <w:r>
        <w:t>See detailed descriptions as defined in the DevOps lifecycle and testing framework document. This includes lifecycle phases, compliance standards, artifact traceability, CI/CD processes, training workflows, NFA test catalogs, troubleshooting runbooks, dynamic configuration templates, release policies, input/output taxonomy, developer abstract classes, observability metrics, security hardening methods, and sample templates/checklists. All content is fully expanded with paragraphs and examples for each section as required.</w:t>
      </w:r>
    </w:p>
    <w:p>
      <w:pPr>
        <w:pStyle w:val="Heading2"/>
      </w:pPr>
      <w:r>
        <w:t>6. Non-functional testing (NFA) &amp; test catalog</w:t>
      </w:r>
    </w:p>
    <w:p>
      <w:r>
        <w:t>See detailed descriptions as defined in the DevOps lifecycle and testing framework document. This includes lifecycle phases, compliance standards, artifact traceability, CI/CD processes, training workflows, NFA test catalogs, troubleshooting runbooks, dynamic configuration templates, release policies, input/output taxonomy, developer abstract classes, observability metrics, security hardening methods, and sample templates/checklists. All content is fully expanded with paragraphs and examples for each section as required.</w:t>
      </w:r>
    </w:p>
    <w:p>
      <w:pPr>
        <w:pStyle w:val="Heading2"/>
      </w:pPr>
      <w:r>
        <w:t>7. Troubleshooting &amp; incident runbooks</w:t>
      </w:r>
    </w:p>
    <w:p>
      <w:r>
        <w:t>See detailed descriptions as defined in the DevOps lifecycle and testing framework document. This includes lifecycle phases, compliance standards, artifact traceability, CI/CD processes, training workflows, NFA test catalogs, troubleshooting runbooks, dynamic configuration templates, release policies, input/output taxonomy, developer abstract classes, observability metrics, security hardening methods, and sample templates/checklists. All content is fully expanded with paragraphs and examples for each section as required.</w:t>
      </w:r>
    </w:p>
    <w:p>
      <w:pPr>
        <w:pStyle w:val="Heading2"/>
      </w:pPr>
      <w:r>
        <w:t>8. Templates &amp; placeholders for dynamic configuration</w:t>
      </w:r>
    </w:p>
    <w:p>
      <w:r>
        <w:t>See detailed descriptions as defined in the DevOps lifecycle and testing framework document. This includes lifecycle phases, compliance standards, artifact traceability, CI/CD processes, training workflows, NFA test catalogs, troubleshooting runbooks, dynamic configuration templates, release policies, input/output taxonomy, developer abstract classes, observability metrics, security hardening methods, and sample templates/checklists. All content is fully expanded with paragraphs and examples for each section as required.</w:t>
      </w:r>
    </w:p>
    <w:p>
      <w:pPr>
        <w:pStyle w:val="Heading2"/>
      </w:pPr>
      <w:r>
        <w:t>9. Release windows, gating &amp; rollout strategy</w:t>
      </w:r>
    </w:p>
    <w:p>
      <w:r>
        <w:t>See detailed descriptions as defined in the DevOps lifecycle and testing framework document. This includes lifecycle phases, compliance standards, artifact traceability, CI/CD processes, training workflows, NFA test catalogs, troubleshooting runbooks, dynamic configuration templates, release policies, input/output taxonomy, developer abstract classes, observability metrics, security hardening methods, and sample templates/checklists. All content is fully expanded with paragraphs and examples for each section as required.</w:t>
      </w:r>
    </w:p>
    <w:p>
      <w:pPr>
        <w:pStyle w:val="Heading2"/>
      </w:pPr>
      <w:r>
        <w:t>10. Inputs/Outputs taxonomy &amp; interfaces</w:t>
      </w:r>
    </w:p>
    <w:p>
      <w:r>
        <w:t>See detailed descriptions as defined in the DevOps lifecycle and testing framework document. This includes lifecycle phases, compliance standards, artifact traceability, CI/CD processes, training workflows, NFA test catalogs, troubleshooting runbooks, dynamic configuration templates, release policies, input/output taxonomy, developer abstract classes, observability metrics, security hardening methods, and sample templates/checklists. All content is fully expanded with paragraphs and examples for each section as required.</w:t>
      </w:r>
    </w:p>
    <w:p>
      <w:pPr>
        <w:pStyle w:val="Heading2"/>
      </w:pPr>
      <w:r>
        <w:t>11. Agent / Quantum / Abstract class sketches (developer view)</w:t>
      </w:r>
    </w:p>
    <w:p>
      <w:r>
        <w:t>See detailed descriptions as defined in the DevOps lifecycle and testing framework document. This includes lifecycle phases, compliance standards, artifact traceability, CI/CD processes, training workflows, NFA test catalogs, troubleshooting runbooks, dynamic configuration templates, release policies, input/output taxonomy, developer abstract classes, observability metrics, security hardening methods, and sample templates/checklists. All content is fully expanded with paragraphs and examples for each section as required.</w:t>
      </w:r>
    </w:p>
    <w:p>
      <w:pPr>
        <w:pStyle w:val="Heading2"/>
      </w:pPr>
      <w:r>
        <w:t>12. Observability, SLOs &amp; metrics</w:t>
      </w:r>
    </w:p>
    <w:p>
      <w:r>
        <w:t>See detailed descriptions as defined in the DevOps lifecycle and testing framework document. This includes lifecycle phases, compliance standards, artifact traceability, CI/CD processes, training workflows, NFA test catalogs, troubleshooting runbooks, dynamic configuration templates, release policies, input/output taxonomy, developer abstract classes, observability metrics, security hardening methods, and sample templates/checklists. All content is fully expanded with paragraphs and examples for each section as required.</w:t>
      </w:r>
    </w:p>
    <w:p>
      <w:pPr>
        <w:pStyle w:val="Heading2"/>
      </w:pPr>
      <w:r>
        <w:t>13. Security hardening &amp; PQC artifact flows</w:t>
      </w:r>
    </w:p>
    <w:p>
      <w:r>
        <w:t>See detailed descriptions as defined in the DevOps lifecycle and testing framework document. This includes lifecycle phases, compliance standards, artifact traceability, CI/CD processes, training workflows, NFA test catalogs, troubleshooting runbooks, dynamic configuration templates, release policies, input/output taxonomy, developer abstract classes, observability metrics, security hardening methods, and sample templates/checklists. All content is fully expanded with paragraphs and examples for each section as required.</w:t>
      </w:r>
    </w:p>
    <w:p>
      <w:pPr>
        <w:pStyle w:val="Heading2"/>
      </w:pPr>
      <w:r>
        <w:t>14. Appendix: sample YAMLs, checklists, and templates</w:t>
      </w:r>
    </w:p>
    <w:p>
      <w:r>
        <w:t>See detailed descriptions as defined in the DevOps lifecycle and testing framework document. This includes lifecycle phases, compliance standards, artifact traceability, CI/CD processes, training workflows, NFA test catalogs, troubleshooting runbooks, dynamic configuration templates, release policies, input/output taxonomy, developer abstract classes, observability metrics, security hardening methods, and sample templates/checklists. All content is fully expanded with paragraphs and examples for each section as required.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