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B7E2" w14:textId="77777777" w:rsidR="00BB3519" w:rsidRDefault="00000000">
      <w:pPr>
        <w:spacing w:after="0"/>
        <w:ind w:left="2715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296C3DCF" w14:textId="77777777" w:rsidR="00BB3519" w:rsidRDefault="00000000">
      <w:pPr>
        <w:spacing w:after="9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388BE679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3" w:type="dxa"/>
        <w:tblInd w:w="2765" w:type="dxa"/>
        <w:tblCellMar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3952"/>
        <w:gridCol w:w="5401"/>
      </w:tblGrid>
      <w:tr w:rsidR="00BB3519" w14:paraId="29E2D8F5" w14:textId="77777777">
        <w:trPr>
          <w:trHeight w:val="259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733E" w14:textId="77777777" w:rsidR="00BB3519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2EFB5" w14:textId="6FE2CAF8" w:rsidR="00BB3519" w:rsidRDefault="00643AFA" w:rsidP="00643AFA">
            <w:r>
              <w:t>8 FEB 2026</w:t>
            </w:r>
          </w:p>
        </w:tc>
      </w:tr>
      <w:tr w:rsidR="00BB3519" w14:paraId="38E9AC2D" w14:textId="77777777">
        <w:trPr>
          <w:trHeight w:val="264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FF8C" w14:textId="77777777" w:rsidR="00BB3519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A82D" w14:textId="55EE6BCE" w:rsidR="00BB3519" w:rsidRDefault="00D35B3B" w:rsidP="00643AFA">
            <w:r w:rsidRPr="00D35B3B">
              <w:t>LTVIP2026TMIDS79672</w:t>
            </w:r>
          </w:p>
        </w:tc>
      </w:tr>
      <w:tr w:rsidR="00BB3519" w14:paraId="4F24FD0E" w14:textId="77777777">
        <w:trPr>
          <w:trHeight w:val="260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0E6A" w14:textId="77777777" w:rsidR="00BB3519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8F111" w14:textId="77777777" w:rsidR="00BB3519" w:rsidRDefault="00000000">
            <w:pPr>
              <w:ind w:left="4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ToyCraft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Tales: Tableau's vision into toy manufacturer data </w:t>
            </w:r>
          </w:p>
        </w:tc>
      </w:tr>
      <w:tr w:rsidR="00BB3519" w14:paraId="75FF15D9" w14:textId="77777777">
        <w:trPr>
          <w:trHeight w:val="264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E0CB" w14:textId="77777777" w:rsidR="00BB3519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BC5D" w14:textId="77777777" w:rsidR="00BB3519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55F60C68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B46E53F" w14:textId="77777777" w:rsidR="00BB3519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49D57834" w14:textId="77777777" w:rsidR="00BB3519" w:rsidRDefault="00000000">
      <w:pPr>
        <w:spacing w:after="134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D714653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4404" w:type="dxa"/>
        <w:tblInd w:w="34" w:type="dxa"/>
        <w:tblCellMar>
          <w:top w:w="7" w:type="dxa"/>
          <w:right w:w="78" w:type="dxa"/>
        </w:tblCellMar>
        <w:tblLook w:val="04A0" w:firstRow="1" w:lastRow="0" w:firstColumn="1" w:lastColumn="0" w:noHBand="0" w:noVBand="1"/>
      </w:tblPr>
      <w:tblGrid>
        <w:gridCol w:w="1974"/>
        <w:gridCol w:w="2357"/>
        <w:gridCol w:w="1974"/>
        <w:gridCol w:w="2184"/>
        <w:gridCol w:w="1973"/>
        <w:gridCol w:w="1973"/>
        <w:gridCol w:w="1969"/>
      </w:tblGrid>
      <w:tr w:rsidR="00BB3519" w14:paraId="03A740D7" w14:textId="77777777">
        <w:trPr>
          <w:trHeight w:val="514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3930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3CB4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Functional </w:t>
            </w:r>
          </w:p>
          <w:p w14:paraId="591E9D35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Requirement (Epic)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CF9A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User Story Number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5F627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User Story / Task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0FA48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Story Points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E53E8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Priority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5A426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Team Members </w:t>
            </w:r>
          </w:p>
        </w:tc>
      </w:tr>
      <w:tr w:rsidR="00BB3519" w14:paraId="638D363E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F357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F6333BB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5F6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78DD847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Data Upload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EE30D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B493999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USN-1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36E2F" w14:textId="77777777" w:rsidR="00BB3519" w:rsidRDefault="00000000">
            <w:pPr>
              <w:ind w:left="110" w:right="101"/>
              <w:jc w:val="both"/>
            </w:pPr>
            <w:r>
              <w:rPr>
                <w:rFonts w:ascii="Arial" w:eastAsia="Arial" w:hAnsi="Arial" w:cs="Arial"/>
              </w:rPr>
              <w:t xml:space="preserve">As a Data Analyst, I can upload sales and inventory data in CSV format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6E57A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46E627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38342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C8F5EA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E36A7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EF3A1A5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A </w:t>
            </w:r>
          </w:p>
        </w:tc>
      </w:tr>
      <w:tr w:rsidR="00BB3519" w14:paraId="7DBA1120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6D9B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3BC131B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DEC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AB06EC1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Dashboard View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C29F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55825C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USN-2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13B9" w14:textId="77777777" w:rsidR="00BB3519" w:rsidRDefault="00000000">
            <w:pPr>
              <w:ind w:left="110" w:right="58"/>
              <w:jc w:val="both"/>
            </w:pPr>
            <w:r>
              <w:rPr>
                <w:rFonts w:ascii="Arial" w:eastAsia="Arial" w:hAnsi="Arial" w:cs="Arial"/>
              </w:rPr>
              <w:t xml:space="preserve">As a Data Analyst, I can view interactive dashboards in Tableau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696A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C9CCCBE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6892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82370D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0294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BEBBCE2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A </w:t>
            </w:r>
          </w:p>
        </w:tc>
      </w:tr>
      <w:tr w:rsidR="00BB3519" w14:paraId="08BD0D7E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FEF76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8025F00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7ABC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688622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Trend Analysis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B372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9EEE493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USN-3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158" w14:textId="77777777" w:rsidR="00BB3519" w:rsidRDefault="00000000">
            <w:pPr>
              <w:ind w:left="110" w:right="480"/>
              <w:jc w:val="both"/>
            </w:pPr>
            <w:r>
              <w:rPr>
                <w:rFonts w:ascii="Arial" w:eastAsia="Arial" w:hAnsi="Arial" w:cs="Arial"/>
              </w:rPr>
              <w:t xml:space="preserve">As a Manager, I can </w:t>
            </w:r>
            <w:proofErr w:type="spellStart"/>
            <w:r>
              <w:rPr>
                <w:rFonts w:ascii="Arial" w:eastAsia="Arial" w:hAnsi="Arial" w:cs="Arial"/>
              </w:rPr>
              <w:t>analyze</w:t>
            </w:r>
            <w:proofErr w:type="spellEnd"/>
            <w:r>
              <w:rPr>
                <w:rFonts w:ascii="Arial" w:eastAsia="Arial" w:hAnsi="Arial" w:cs="Arial"/>
              </w:rPr>
              <w:t xml:space="preserve"> seasonal sales trends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63EC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1411E3E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1EB45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81B7921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B045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F311345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B </w:t>
            </w:r>
          </w:p>
        </w:tc>
      </w:tr>
      <w:tr w:rsidR="00BB3519" w14:paraId="64BF4E7D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62E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ACF1B3A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66F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EFE3AD0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Inventory Monitoring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322CB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0FA8882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USN-4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B6FF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As a Warehouse </w:t>
            </w:r>
          </w:p>
          <w:p w14:paraId="14A03153" w14:textId="77777777" w:rsidR="00BB3519" w:rsidRDefault="00000000">
            <w:pPr>
              <w:ind w:left="110" w:right="495"/>
              <w:jc w:val="both"/>
            </w:pPr>
            <w:r>
              <w:rPr>
                <w:rFonts w:ascii="Arial" w:eastAsia="Arial" w:hAnsi="Arial" w:cs="Arial"/>
              </w:rPr>
              <w:t xml:space="preserve">Staff, I receive alerts for low inventory levels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0B13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762D48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5BB0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1ED4E5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8265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7B13807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B </w:t>
            </w:r>
          </w:p>
        </w:tc>
      </w:tr>
      <w:tr w:rsidR="00BB3519" w14:paraId="32A1E908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0B9F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 </w:t>
            </w:r>
          </w:p>
          <w:p w14:paraId="3351900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32E4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77D2B73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Report Export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88D5B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553A6D6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USN-5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443A" w14:textId="77777777" w:rsidR="00BB3519" w:rsidRDefault="00000000">
            <w:pPr>
              <w:ind w:left="110" w:right="480"/>
              <w:jc w:val="both"/>
            </w:pPr>
            <w:r>
              <w:rPr>
                <w:rFonts w:ascii="Arial" w:eastAsia="Arial" w:hAnsi="Arial" w:cs="Arial"/>
              </w:rPr>
              <w:t xml:space="preserve">As a Manager, I can export dashboards as PDF/image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0870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4928057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2404F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579BABE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DCCAA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8A164BA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C </w:t>
            </w:r>
          </w:p>
        </w:tc>
      </w:tr>
    </w:tbl>
    <w:p w14:paraId="0875B59C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6C4C766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6226C35" w14:textId="77777777" w:rsidR="00BB3519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519E0EC6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1206" w:type="dxa"/>
        <w:tblInd w:w="34" w:type="dxa"/>
        <w:tblCellMar>
          <w:top w:w="7" w:type="dxa"/>
          <w:left w:w="106" w:type="dxa"/>
          <w:right w:w="97" w:type="dxa"/>
        </w:tblCellMar>
        <w:tblLook w:val="04A0" w:firstRow="1" w:lastRow="0" w:firstColumn="1" w:lastColumn="0" w:noHBand="0" w:noVBand="1"/>
      </w:tblPr>
      <w:tblGrid>
        <w:gridCol w:w="1867"/>
        <w:gridCol w:w="1868"/>
        <w:gridCol w:w="1868"/>
        <w:gridCol w:w="1868"/>
        <w:gridCol w:w="1872"/>
        <w:gridCol w:w="1863"/>
      </w:tblGrid>
      <w:tr w:rsidR="00BB3519" w14:paraId="7928B1A9" w14:textId="77777777">
        <w:trPr>
          <w:trHeight w:val="56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981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CC94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Total Story Points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06E8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Duration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D48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 Start Date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92D5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Sprint End Date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EF49" w14:textId="77777777" w:rsidR="00BB3519" w:rsidRDefault="00000000">
            <w:r>
              <w:rPr>
                <w:rFonts w:ascii="Arial" w:eastAsia="Arial" w:hAnsi="Arial" w:cs="Arial"/>
              </w:rPr>
              <w:t xml:space="preserve">Story Points Completed </w:t>
            </w:r>
          </w:p>
        </w:tc>
      </w:tr>
      <w:tr w:rsidR="00BB3519" w14:paraId="70FC4B54" w14:textId="77777777">
        <w:trPr>
          <w:trHeight w:val="55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4A13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8DE4B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C900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D21A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11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C05C3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15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ED44" w14:textId="77777777" w:rsidR="00BB3519" w:rsidRDefault="00000000"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BB3519" w14:paraId="662A6E30" w14:textId="77777777">
        <w:trPr>
          <w:trHeight w:val="56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2B8A6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277C5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994A4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8036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16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B6F3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21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26005" w14:textId="77777777" w:rsidR="00BB3519" w:rsidRDefault="00000000"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BB3519" w14:paraId="369B86D3" w14:textId="77777777">
        <w:trPr>
          <w:trHeight w:val="553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277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D08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ECDC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3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8165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22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7F8DA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24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29219" w14:textId="77777777" w:rsidR="00BB3519" w:rsidRDefault="00000000">
            <w:r>
              <w:rPr>
                <w:rFonts w:ascii="Arial" w:eastAsia="Arial" w:hAnsi="Arial" w:cs="Arial"/>
              </w:rPr>
              <w:t xml:space="preserve">1 </w:t>
            </w:r>
          </w:p>
        </w:tc>
      </w:tr>
    </w:tbl>
    <w:p w14:paraId="079019E8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E3E972C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23A4E2D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1D5CA00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1B31793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E9C4E5F" w14:textId="77777777" w:rsidR="00BB3519" w:rsidRDefault="00000000">
      <w:pPr>
        <w:spacing w:after="206"/>
        <w:ind w:left="163"/>
      </w:pPr>
      <w:r>
        <w:rPr>
          <w:rFonts w:ascii="Arial" w:eastAsia="Arial" w:hAnsi="Arial" w:cs="Arial"/>
          <w:b/>
          <w:color w:val="162A4D"/>
        </w:rPr>
        <w:t>Reference:</w:t>
      </w:r>
      <w:r>
        <w:rPr>
          <w:rFonts w:ascii="Arial" w:eastAsia="Arial" w:hAnsi="Arial" w:cs="Arial"/>
          <w:b/>
        </w:rPr>
        <w:t xml:space="preserve"> </w:t>
      </w:r>
    </w:p>
    <w:p w14:paraId="2D7788E6" w14:textId="77777777" w:rsidR="00BB3519" w:rsidRDefault="00000000">
      <w:pPr>
        <w:spacing w:after="0" w:line="455" w:lineRule="auto"/>
        <w:ind w:left="163" w:right="2213"/>
      </w:pPr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4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www.atlassian.com/agile/project</w:t>
        </w:r>
      </w:hyperlink>
      <w:hyperlink r:id="rId5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6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management</w:t>
        </w:r>
      </w:hyperlink>
      <w:hyperlink r:id="rId7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8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www.atlassian.com/agile/tutorials/how</w:t>
        </w:r>
      </w:hyperlink>
      <w:hyperlink r:id="rId9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0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to</w:t>
        </w:r>
      </w:hyperlink>
      <w:hyperlink r:id="rId11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2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do</w:t>
        </w:r>
      </w:hyperlink>
      <w:hyperlink r:id="rId13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4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scrum</w:t>
        </w:r>
      </w:hyperlink>
      <w:hyperlink r:id="rId15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6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with</w:t>
        </w:r>
      </w:hyperlink>
      <w:hyperlink r:id="rId17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8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jira</w:t>
        </w:r>
      </w:hyperlink>
      <w:hyperlink r:id="rId19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20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software</w:t>
        </w:r>
      </w:hyperlink>
      <w:hyperlink r:id="rId21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2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www.atlassian.com/agile/tutorials/epics</w:t>
        </w:r>
      </w:hyperlink>
      <w:hyperlink r:id="rId23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4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www.atlassian.com/agile/tutorials/sprints</w:t>
        </w:r>
      </w:hyperlink>
      <w:hyperlink r:id="rId25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6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www.atlassian.com/agile/project</w:t>
        </w:r>
      </w:hyperlink>
      <w:hyperlink r:id="rId27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28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management/estimation</w:t>
        </w:r>
      </w:hyperlink>
      <w:hyperlink r:id="rId29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30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www.atlassian.com/agile/tutorials/burndown</w:t>
        </w:r>
      </w:hyperlink>
      <w:hyperlink r:id="rId31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32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charts</w:t>
        </w:r>
      </w:hyperlink>
      <w:hyperlink r:id="rId33">
        <w:r w:rsidR="00BB3519">
          <w:rPr>
            <w:rFonts w:ascii="Arial" w:eastAsia="Arial" w:hAnsi="Arial" w:cs="Arial"/>
            <w:b/>
          </w:rPr>
          <w:t xml:space="preserve"> </w:t>
        </w:r>
      </w:hyperlink>
    </w:p>
    <w:sectPr w:rsidR="00BB3519">
      <w:pgSz w:w="16838" w:h="11909" w:orient="landscape"/>
      <w:pgMar w:top="1341" w:right="3387" w:bottom="157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519"/>
    <w:rsid w:val="00643AFA"/>
    <w:rsid w:val="007C6328"/>
    <w:rsid w:val="00BB3519"/>
    <w:rsid w:val="00D35B3B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81D6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tlassian.com/agile/tutorials/how-to-do-scrum-with-jira-software" TargetMode="External"/><Relationship Id="rId18" Type="http://schemas.openxmlformats.org/officeDocument/2006/relationships/hyperlink" Target="http://www.atlassian.com/agile/tutorials/how-to-do-scrum-with-jira-software" TargetMode="External"/><Relationship Id="rId26" Type="http://schemas.openxmlformats.org/officeDocument/2006/relationships/hyperlink" Target="http://www.atlassian.com/agile/project-management/estimatio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atlassian.com/agile/tutorials/how-to-do-scrum-with-jira-software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www.atlassian.com/agile/project-management" TargetMode="External"/><Relationship Id="rId12" Type="http://schemas.openxmlformats.org/officeDocument/2006/relationships/hyperlink" Target="http://www.atlassian.com/agile/tutorials/how-to-do-scrum-with-jira-software" TargetMode="External"/><Relationship Id="rId17" Type="http://schemas.openxmlformats.org/officeDocument/2006/relationships/hyperlink" Target="http://www.atlassian.com/agile/tutorials/how-to-do-scrum-with-jira-software" TargetMode="External"/><Relationship Id="rId25" Type="http://schemas.openxmlformats.org/officeDocument/2006/relationships/hyperlink" Target="http://www.atlassian.com/agile/tutorials/sprints" TargetMode="External"/><Relationship Id="rId33" Type="http://schemas.openxmlformats.org/officeDocument/2006/relationships/hyperlink" Target="http://www.atlassian.com/agile/tutorials/burndown-charts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atlassian.com/agile/tutorials/how-to-do-scrum-with-jira-software" TargetMode="External"/><Relationship Id="rId20" Type="http://schemas.openxmlformats.org/officeDocument/2006/relationships/hyperlink" Target="http://www.atlassian.com/agile/tutorials/how-to-do-scrum-with-jira-software" TargetMode="External"/><Relationship Id="rId29" Type="http://schemas.openxmlformats.org/officeDocument/2006/relationships/hyperlink" Target="http://www.atlassian.com/agile/project-management/estimation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atlassian.com/agile/project-management" TargetMode="External"/><Relationship Id="rId11" Type="http://schemas.openxmlformats.org/officeDocument/2006/relationships/hyperlink" Target="http://www.atlassian.com/agile/tutorials/how-to-do-scrum-with-jira-software" TargetMode="External"/><Relationship Id="rId24" Type="http://schemas.openxmlformats.org/officeDocument/2006/relationships/hyperlink" Target="http://www.atlassian.com/agile/tutorials/sprints" TargetMode="External"/><Relationship Id="rId32" Type="http://schemas.openxmlformats.org/officeDocument/2006/relationships/hyperlink" Target="http://www.atlassian.com/agile/tutorials/burndown-charts" TargetMode="External"/><Relationship Id="rId5" Type="http://schemas.openxmlformats.org/officeDocument/2006/relationships/hyperlink" Target="http://www.atlassian.com/agile/project-management" TargetMode="External"/><Relationship Id="rId15" Type="http://schemas.openxmlformats.org/officeDocument/2006/relationships/hyperlink" Target="http://www.atlassian.com/agile/tutorials/how-to-do-scrum-with-jira-software" TargetMode="External"/><Relationship Id="rId23" Type="http://schemas.openxmlformats.org/officeDocument/2006/relationships/hyperlink" Target="http://www.atlassian.com/agile/tutorials/epics" TargetMode="External"/><Relationship Id="rId28" Type="http://schemas.openxmlformats.org/officeDocument/2006/relationships/hyperlink" Target="http://www.atlassian.com/agile/project-management/estimation" TargetMode="External"/><Relationship Id="rId10" Type="http://schemas.openxmlformats.org/officeDocument/2006/relationships/hyperlink" Target="http://www.atlassian.com/agile/tutorials/how-to-do-scrum-with-jira-software" TargetMode="External"/><Relationship Id="rId19" Type="http://schemas.openxmlformats.org/officeDocument/2006/relationships/hyperlink" Target="http://www.atlassian.com/agile/tutorials/how-to-do-scrum-with-jira-software" TargetMode="External"/><Relationship Id="rId31" Type="http://schemas.openxmlformats.org/officeDocument/2006/relationships/hyperlink" Target="http://www.atlassian.com/agile/tutorials/burndown-charts" TargetMode="External"/><Relationship Id="rId4" Type="http://schemas.openxmlformats.org/officeDocument/2006/relationships/hyperlink" Target="http://www.atlassian.com/agile/project-management" TargetMode="External"/><Relationship Id="rId9" Type="http://schemas.openxmlformats.org/officeDocument/2006/relationships/hyperlink" Target="http://www.atlassian.com/agile/tutorials/how-to-do-scrum-with-jira-software" TargetMode="External"/><Relationship Id="rId14" Type="http://schemas.openxmlformats.org/officeDocument/2006/relationships/hyperlink" Target="http://www.atlassian.com/agile/tutorials/how-to-do-scrum-with-jira-software" TargetMode="External"/><Relationship Id="rId22" Type="http://schemas.openxmlformats.org/officeDocument/2006/relationships/hyperlink" Target="http://www.atlassian.com/agile/tutorials/epics" TargetMode="External"/><Relationship Id="rId27" Type="http://schemas.openxmlformats.org/officeDocument/2006/relationships/hyperlink" Target="http://www.atlassian.com/agile/project-management/estimation" TargetMode="External"/><Relationship Id="rId30" Type="http://schemas.openxmlformats.org/officeDocument/2006/relationships/hyperlink" Target="http://www.atlassian.com/agile/tutorials/burndown-chart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www.atlassian.com/agile/tutorials/how-to-do-scrum-with-jira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Project_Planning_Template[1].docx</dc:title>
  <dc:subject/>
  <dc:creator>naveen ramanaidu</dc:creator>
  <cp:keywords/>
  <cp:lastModifiedBy>vijay naik</cp:lastModifiedBy>
  <cp:revision>3</cp:revision>
  <dcterms:created xsi:type="dcterms:W3CDTF">2026-02-16T07:09:00Z</dcterms:created>
  <dcterms:modified xsi:type="dcterms:W3CDTF">2026-02-19T06:20:00Z</dcterms:modified>
</cp:coreProperties>
</file>